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Городской округ Ханты-Мансийск</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Ханты-Мансийского автономного округа</w:t>
      </w:r>
      <w:r>
        <w:rPr>
          <w:rFonts w:ascii="Times New Roman" w:hAnsi="Times New Roman"/>
          <w:sz w:val="26"/>
          <w:szCs w:val="26"/>
        </w:rPr>
        <w:t xml:space="preserve"> – </w:t>
      </w:r>
      <w:r w:rsidRPr="003622DC">
        <w:rPr>
          <w:rFonts w:ascii="Times New Roman" w:hAnsi="Times New Roman"/>
          <w:sz w:val="26"/>
          <w:szCs w:val="26"/>
        </w:rPr>
        <w:t>Югры</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Муниципальное бюджетное общеобразовательное учреждение</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«Средняя общеобразовательная школа № 2»</w:t>
      </w:r>
    </w:p>
    <w:p w:rsidR="00B471AA" w:rsidRPr="003622DC" w:rsidRDefault="00B471AA" w:rsidP="00B471AA">
      <w:pPr>
        <w:pStyle w:val="a5"/>
        <w:jc w:val="center"/>
        <w:rPr>
          <w:rFonts w:ascii="Times New Roman" w:hAnsi="Times New Roman"/>
          <w:b/>
          <w:sz w:val="26"/>
          <w:szCs w:val="26"/>
        </w:rPr>
      </w:pPr>
      <w:r w:rsidRPr="003622DC">
        <w:rPr>
          <w:rFonts w:ascii="Times New Roman" w:hAnsi="Times New Roman"/>
          <w:b/>
          <w:sz w:val="26"/>
          <w:szCs w:val="26"/>
        </w:rPr>
        <w:t>(МБОУ СОШ № 2)</w:t>
      </w:r>
    </w:p>
    <w:p w:rsidR="004C13AC" w:rsidRDefault="004C13AC" w:rsidP="004C13AC">
      <w:pPr>
        <w:pStyle w:val="a5"/>
        <w:rPr>
          <w:rFonts w:ascii="Times New Roman" w:hAnsi="Times New Roman"/>
          <w:b/>
          <w:sz w:val="26"/>
          <w:szCs w:val="26"/>
        </w:rPr>
      </w:pPr>
    </w:p>
    <w:p w:rsidR="00B471AA" w:rsidRDefault="00B471AA" w:rsidP="004C13AC">
      <w:pPr>
        <w:pStyle w:val="a5"/>
        <w:jc w:val="right"/>
        <w:rPr>
          <w:rFonts w:ascii="Times New Roman" w:hAnsi="Times New Roman"/>
        </w:rPr>
      </w:pPr>
    </w:p>
    <w:p w:rsidR="00B471AA" w:rsidRPr="00B54DAC" w:rsidRDefault="00B471AA" w:rsidP="004C13AC">
      <w:pPr>
        <w:pStyle w:val="a5"/>
        <w:jc w:val="right"/>
        <w:rPr>
          <w:rFonts w:ascii="Times New Roman" w:hAnsi="Times New Roman"/>
        </w:rPr>
      </w:pPr>
    </w:p>
    <w:p w:rsidR="000C63D3" w:rsidRPr="00B54DAC" w:rsidRDefault="00B54DAC" w:rsidP="00B54DAC">
      <w:pPr>
        <w:pStyle w:val="a5"/>
        <w:jc w:val="right"/>
        <w:rPr>
          <w:rFonts w:ascii="Times New Roman" w:hAnsi="Times New Roman"/>
          <w:b/>
        </w:rPr>
      </w:pPr>
      <w:r w:rsidRPr="00B54DAC">
        <w:rPr>
          <w:rFonts w:ascii="Times New Roman" w:hAnsi="Times New Roman"/>
          <w:b/>
        </w:rPr>
        <w:t>УТВЕРЖДЕНО</w:t>
      </w:r>
      <w:r w:rsidR="000C63D3" w:rsidRPr="00B54DAC">
        <w:rPr>
          <w:rFonts w:ascii="Times New Roman" w:hAnsi="Times New Roman"/>
          <w:b/>
        </w:rPr>
        <w:t xml:space="preserve"> </w:t>
      </w:r>
    </w:p>
    <w:p w:rsidR="00B54DAC" w:rsidRPr="00B54DAC" w:rsidRDefault="000C63D3" w:rsidP="000C63D3">
      <w:pPr>
        <w:pStyle w:val="a5"/>
        <w:jc w:val="right"/>
        <w:rPr>
          <w:rFonts w:ascii="Times New Roman" w:hAnsi="Times New Roman"/>
        </w:rPr>
      </w:pPr>
      <w:r w:rsidRPr="00B54DAC">
        <w:rPr>
          <w:rFonts w:ascii="Times New Roman" w:hAnsi="Times New Roman"/>
        </w:rPr>
        <w:t>Приказ</w:t>
      </w:r>
      <w:r w:rsidR="00B54DAC" w:rsidRPr="00B54DAC">
        <w:rPr>
          <w:rFonts w:ascii="Times New Roman" w:hAnsi="Times New Roman"/>
        </w:rPr>
        <w:t>ом директора</w:t>
      </w:r>
    </w:p>
    <w:p w:rsidR="00B54DAC" w:rsidRPr="00B54DAC" w:rsidRDefault="00B54DAC" w:rsidP="000C63D3">
      <w:pPr>
        <w:pStyle w:val="a5"/>
        <w:jc w:val="right"/>
        <w:rPr>
          <w:rFonts w:ascii="Times New Roman" w:hAnsi="Times New Roman"/>
        </w:rPr>
      </w:pPr>
      <w:r w:rsidRPr="00B54DAC">
        <w:rPr>
          <w:rFonts w:ascii="Times New Roman" w:hAnsi="Times New Roman"/>
        </w:rPr>
        <w:t xml:space="preserve"> МБОУ СОШ №2</w:t>
      </w:r>
    </w:p>
    <w:p w:rsidR="004C13AC" w:rsidRPr="00B54DAC" w:rsidRDefault="000C63D3" w:rsidP="000C63D3">
      <w:pPr>
        <w:pStyle w:val="a5"/>
        <w:jc w:val="right"/>
        <w:rPr>
          <w:rFonts w:ascii="Times New Roman" w:hAnsi="Times New Roman"/>
        </w:rPr>
      </w:pPr>
      <w:r w:rsidRPr="00B54DAC">
        <w:rPr>
          <w:rFonts w:ascii="Times New Roman" w:hAnsi="Times New Roman"/>
        </w:rPr>
        <w:t xml:space="preserve"> </w:t>
      </w:r>
      <w:r w:rsidR="00054272" w:rsidRPr="00B54DAC">
        <w:rPr>
          <w:rFonts w:ascii="Times New Roman" w:hAnsi="Times New Roman"/>
        </w:rPr>
        <w:t>№</w:t>
      </w:r>
      <w:r w:rsidR="00700748" w:rsidRPr="00B54DAC">
        <w:rPr>
          <w:rFonts w:ascii="Times New Roman" w:hAnsi="Times New Roman"/>
        </w:rPr>
        <w:t xml:space="preserve"> </w:t>
      </w:r>
      <w:r w:rsidR="00890898" w:rsidRPr="00B54DAC">
        <w:rPr>
          <w:rFonts w:ascii="Times New Roman" w:hAnsi="Times New Roman"/>
        </w:rPr>
        <w:t xml:space="preserve">104 </w:t>
      </w:r>
      <w:r w:rsidR="00054272" w:rsidRPr="00B54DAC">
        <w:rPr>
          <w:rFonts w:ascii="Times New Roman" w:hAnsi="Times New Roman"/>
        </w:rPr>
        <w:t>от</w:t>
      </w:r>
      <w:r w:rsidR="008B4960" w:rsidRPr="00B54DAC">
        <w:rPr>
          <w:rFonts w:ascii="Times New Roman" w:hAnsi="Times New Roman"/>
        </w:rPr>
        <w:t xml:space="preserve"> </w:t>
      </w:r>
      <w:r w:rsidR="00890898" w:rsidRPr="00B54DAC">
        <w:rPr>
          <w:rFonts w:ascii="Times New Roman" w:hAnsi="Times New Roman"/>
        </w:rPr>
        <w:t>20</w:t>
      </w:r>
      <w:r w:rsidR="00700748" w:rsidRPr="00B54DAC">
        <w:rPr>
          <w:rFonts w:ascii="Times New Roman" w:hAnsi="Times New Roman"/>
        </w:rPr>
        <w:t>.03</w:t>
      </w:r>
      <w:r w:rsidR="00054272" w:rsidRPr="00B54DAC">
        <w:rPr>
          <w:rFonts w:ascii="Times New Roman" w:hAnsi="Times New Roman"/>
        </w:rPr>
        <w:t>.2024</w:t>
      </w: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0C63D3">
      <w:pPr>
        <w:pStyle w:val="a3"/>
        <w:spacing w:line="360" w:lineRule="auto"/>
        <w:jc w:val="center"/>
        <w:rPr>
          <w:b/>
          <w:noProof/>
          <w:sz w:val="26"/>
          <w:szCs w:val="26"/>
          <w:lang w:eastAsia="ru-RU"/>
        </w:rPr>
      </w:pPr>
      <w:r w:rsidRPr="00B471AA">
        <w:rPr>
          <w:b/>
          <w:noProof/>
          <w:sz w:val="26"/>
          <w:szCs w:val="26"/>
          <w:lang w:eastAsia="ru-RU"/>
        </w:rPr>
        <w:t>ПРОГРАММА</w:t>
      </w:r>
      <w:r w:rsidR="006B795D">
        <w:rPr>
          <w:b/>
          <w:noProof/>
          <w:sz w:val="26"/>
          <w:szCs w:val="26"/>
          <w:lang w:eastAsia="ru-RU"/>
        </w:rPr>
        <w:t xml:space="preserve"> </w:t>
      </w:r>
      <w:r w:rsidR="000C63D3">
        <w:rPr>
          <w:b/>
          <w:noProof/>
          <w:sz w:val="26"/>
          <w:szCs w:val="26"/>
          <w:lang w:eastAsia="ru-RU"/>
        </w:rPr>
        <w:t xml:space="preserve">АНТИРИСКОВЫХ МЕР </w:t>
      </w:r>
    </w:p>
    <w:p w:rsidR="006B795D" w:rsidRDefault="000C63D3" w:rsidP="000C63D3">
      <w:pPr>
        <w:pStyle w:val="a3"/>
        <w:spacing w:line="360" w:lineRule="auto"/>
        <w:jc w:val="center"/>
        <w:rPr>
          <w:b/>
          <w:sz w:val="28"/>
          <w:szCs w:val="28"/>
        </w:rPr>
      </w:pPr>
      <w:r>
        <w:rPr>
          <w:b/>
          <w:noProof/>
          <w:sz w:val="28"/>
          <w:szCs w:val="28"/>
          <w:lang w:eastAsia="ru-RU"/>
        </w:rPr>
        <w:t>по преодолению рисков</w:t>
      </w:r>
      <w:r w:rsidR="006B795D" w:rsidRPr="006B795D">
        <w:rPr>
          <w:b/>
          <w:sz w:val="28"/>
          <w:szCs w:val="28"/>
        </w:rPr>
        <w:t xml:space="preserve"> </w:t>
      </w:r>
      <w:proofErr w:type="gramStart"/>
      <w:r w:rsidR="006B795D" w:rsidRPr="006B795D">
        <w:rPr>
          <w:b/>
          <w:sz w:val="28"/>
          <w:szCs w:val="28"/>
        </w:rPr>
        <w:t>учебной</w:t>
      </w:r>
      <w:proofErr w:type="gramEnd"/>
      <w:r w:rsidR="006B795D" w:rsidRPr="006B795D">
        <w:rPr>
          <w:b/>
          <w:sz w:val="28"/>
          <w:szCs w:val="28"/>
        </w:rPr>
        <w:t xml:space="preserve"> </w:t>
      </w:r>
      <w:r w:rsidR="006B795D" w:rsidRPr="006B795D">
        <w:rPr>
          <w:b/>
          <w:spacing w:val="-57"/>
          <w:sz w:val="28"/>
          <w:szCs w:val="28"/>
        </w:rPr>
        <w:t xml:space="preserve"> </w:t>
      </w:r>
      <w:r w:rsidR="006B795D" w:rsidRPr="006B795D">
        <w:rPr>
          <w:b/>
          <w:sz w:val="28"/>
          <w:szCs w:val="28"/>
        </w:rPr>
        <w:t>неуспешности</w:t>
      </w:r>
      <w:r w:rsidR="002012FD">
        <w:rPr>
          <w:b/>
          <w:sz w:val="28"/>
          <w:szCs w:val="28"/>
        </w:rPr>
        <w:t xml:space="preserve"> </w:t>
      </w:r>
      <w:r>
        <w:rPr>
          <w:b/>
          <w:sz w:val="28"/>
          <w:szCs w:val="28"/>
        </w:rPr>
        <w:t>обучающихся МБОУ СОШ №2</w:t>
      </w:r>
    </w:p>
    <w:p w:rsidR="006B795D" w:rsidRDefault="006B795D" w:rsidP="000C63D3">
      <w:pPr>
        <w:pStyle w:val="a3"/>
        <w:spacing w:line="360" w:lineRule="auto"/>
        <w:jc w:val="center"/>
        <w:rPr>
          <w:b/>
          <w:noProof/>
          <w:sz w:val="26"/>
          <w:szCs w:val="26"/>
          <w:lang w:eastAsia="ru-RU"/>
        </w:rPr>
      </w:pPr>
    </w:p>
    <w:p w:rsidR="00D85887" w:rsidRDefault="00D85887" w:rsidP="001433E5">
      <w:pPr>
        <w:pStyle w:val="a3"/>
        <w:jc w:val="center"/>
        <w:rPr>
          <w:noProof/>
          <w:sz w:val="8"/>
          <w:szCs w:val="8"/>
          <w:lang w:eastAsia="ru-RU"/>
        </w:rPr>
      </w:pPr>
    </w:p>
    <w:p w:rsidR="004C13AC" w:rsidRPr="00BC1DC9" w:rsidRDefault="004C13AC" w:rsidP="004C13AC">
      <w:pPr>
        <w:pStyle w:val="a3"/>
        <w:jc w:val="center"/>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BC4A70" w:rsidRDefault="00BC4A70" w:rsidP="004C13AC">
      <w:pPr>
        <w:pStyle w:val="a3"/>
        <w:rPr>
          <w:sz w:val="26"/>
          <w:szCs w:val="26"/>
        </w:rPr>
      </w:pPr>
    </w:p>
    <w:p w:rsidR="000C63D3" w:rsidRDefault="000C63D3" w:rsidP="004C13AC">
      <w:pPr>
        <w:pStyle w:val="a3"/>
        <w:rPr>
          <w:sz w:val="26"/>
          <w:szCs w:val="26"/>
        </w:rPr>
      </w:pPr>
    </w:p>
    <w:p w:rsidR="00015834" w:rsidRDefault="00015834" w:rsidP="004C13AC">
      <w:pPr>
        <w:pStyle w:val="a3"/>
        <w:rPr>
          <w:sz w:val="26"/>
          <w:szCs w:val="26"/>
        </w:rPr>
      </w:pPr>
    </w:p>
    <w:p w:rsidR="00BC4A70" w:rsidRDefault="00BC4A70" w:rsidP="004C13AC">
      <w:pPr>
        <w:pStyle w:val="a3"/>
        <w:rPr>
          <w:sz w:val="26"/>
          <w:szCs w:val="26"/>
        </w:rPr>
      </w:pPr>
    </w:p>
    <w:p w:rsidR="00AD1589" w:rsidRDefault="002012FD" w:rsidP="00AD1589">
      <w:pPr>
        <w:pStyle w:val="a3"/>
        <w:jc w:val="center"/>
        <w:rPr>
          <w:sz w:val="26"/>
          <w:szCs w:val="26"/>
        </w:rPr>
      </w:pPr>
      <w:r>
        <w:rPr>
          <w:sz w:val="26"/>
          <w:szCs w:val="26"/>
        </w:rPr>
        <w:t>г. Ханты-Мансийск, 2024</w:t>
      </w:r>
    </w:p>
    <w:p w:rsidR="00BC4A70" w:rsidRPr="00D518B2" w:rsidRDefault="00BC4A70" w:rsidP="00D518B2">
      <w:pPr>
        <w:pStyle w:val="a3"/>
        <w:rPr>
          <w:sz w:val="8"/>
          <w:szCs w:val="8"/>
        </w:rPr>
      </w:pPr>
    </w:p>
    <w:p w:rsidR="00054272" w:rsidRDefault="00BF6E6F" w:rsidP="005173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C1884" w:rsidRPr="00BF6E6F" w:rsidRDefault="00BF6E6F" w:rsidP="005173B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C1884" w:rsidRPr="00BF6E6F">
        <w:rPr>
          <w:rFonts w:ascii="Times New Roman" w:hAnsi="Times New Roman" w:cs="Times New Roman"/>
          <w:b/>
          <w:sz w:val="24"/>
          <w:szCs w:val="24"/>
        </w:rPr>
        <w:t>I. ПАСПОРТ ПРОГРАММЫ</w:t>
      </w:r>
    </w:p>
    <w:tbl>
      <w:tblPr>
        <w:tblStyle w:val="TableNormal"/>
        <w:tblpPr w:leftFromText="180" w:rightFromText="180" w:vertAnchor="page" w:horzAnchor="margin" w:tblpXSpec="center" w:tblpY="1873"/>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
        <w:gridCol w:w="2737"/>
        <w:gridCol w:w="11623"/>
      </w:tblGrid>
      <w:tr w:rsidR="004C13AC" w:rsidRPr="007E2514" w:rsidTr="00950AB4">
        <w:tc>
          <w:tcPr>
            <w:tcW w:w="529" w:type="dxa"/>
          </w:tcPr>
          <w:p w:rsidR="004C13AC" w:rsidRPr="00DC1884" w:rsidRDefault="004C13AC" w:rsidP="005173B3">
            <w:pPr>
              <w:pStyle w:val="TableParagraph"/>
              <w:ind w:left="110"/>
              <w:rPr>
                <w:sz w:val="24"/>
                <w:lang w:val="ru-RU"/>
              </w:rPr>
            </w:pPr>
            <w:r w:rsidRPr="00DC1884">
              <w:rPr>
                <w:spacing w:val="-5"/>
                <w:sz w:val="24"/>
                <w:lang w:val="ru-RU"/>
              </w:rPr>
              <w:t>1.</w:t>
            </w:r>
          </w:p>
        </w:tc>
        <w:tc>
          <w:tcPr>
            <w:tcW w:w="2737" w:type="dxa"/>
            <w:vAlign w:val="center"/>
          </w:tcPr>
          <w:p w:rsidR="004C13AC" w:rsidRPr="00DC1884" w:rsidRDefault="004C13AC" w:rsidP="005173B3">
            <w:pPr>
              <w:pStyle w:val="TableParagraph"/>
              <w:ind w:left="43"/>
              <w:jc w:val="center"/>
              <w:rPr>
                <w:b/>
                <w:sz w:val="24"/>
                <w:lang w:val="ru-RU"/>
              </w:rPr>
            </w:pPr>
            <w:r w:rsidRPr="00DC1884">
              <w:rPr>
                <w:b/>
                <w:spacing w:val="-2"/>
                <w:sz w:val="24"/>
                <w:lang w:val="ru-RU"/>
              </w:rPr>
              <w:t>Наименование программы</w:t>
            </w:r>
          </w:p>
        </w:tc>
        <w:tc>
          <w:tcPr>
            <w:tcW w:w="11623" w:type="dxa"/>
          </w:tcPr>
          <w:p w:rsidR="00B471AA" w:rsidRDefault="00B471AA" w:rsidP="005173B3">
            <w:pPr>
              <w:pStyle w:val="a3"/>
              <w:jc w:val="center"/>
              <w:rPr>
                <w:b/>
                <w:noProof/>
                <w:sz w:val="8"/>
                <w:szCs w:val="8"/>
                <w:lang w:val="ru-RU" w:eastAsia="ru-RU"/>
              </w:rPr>
            </w:pPr>
          </w:p>
          <w:p w:rsidR="004C13AC" w:rsidRPr="007E2514" w:rsidRDefault="004C13AC" w:rsidP="005173B3">
            <w:pPr>
              <w:pStyle w:val="a3"/>
              <w:jc w:val="center"/>
              <w:rPr>
                <w:b/>
                <w:noProof/>
                <w:sz w:val="22"/>
                <w:szCs w:val="22"/>
                <w:lang w:val="ru-RU" w:eastAsia="ru-RU"/>
              </w:rPr>
            </w:pPr>
            <w:r w:rsidRPr="007E2514">
              <w:rPr>
                <w:b/>
                <w:noProof/>
                <w:sz w:val="22"/>
                <w:szCs w:val="22"/>
                <w:lang w:val="ru-RU" w:eastAsia="ru-RU"/>
              </w:rPr>
              <w:t>АНТИРИСКОВАЯ ПРОГРАММА</w:t>
            </w:r>
            <w:r w:rsidR="002012FD">
              <w:rPr>
                <w:b/>
                <w:noProof/>
                <w:sz w:val="22"/>
                <w:szCs w:val="22"/>
                <w:lang w:val="ru-RU" w:eastAsia="ru-RU"/>
              </w:rPr>
              <w:t xml:space="preserve"> – 2024 </w:t>
            </w:r>
          </w:p>
          <w:p w:rsidR="001A4EA3" w:rsidRPr="00E87C00" w:rsidRDefault="001A4EA3" w:rsidP="005173B3">
            <w:pPr>
              <w:pStyle w:val="a3"/>
              <w:jc w:val="center"/>
              <w:rPr>
                <w:b/>
                <w:lang w:val="ru-RU"/>
              </w:rPr>
            </w:pPr>
            <w:r w:rsidRPr="00E87C00">
              <w:rPr>
                <w:b/>
                <w:noProof/>
                <w:lang w:val="ru-RU" w:eastAsia="ru-RU"/>
              </w:rPr>
              <w:t>по преодолению рисков</w:t>
            </w:r>
            <w:r w:rsidRPr="00E87C00">
              <w:rPr>
                <w:b/>
                <w:lang w:val="ru-RU"/>
              </w:rPr>
              <w:t xml:space="preserve"> </w:t>
            </w:r>
            <w:proofErr w:type="gramStart"/>
            <w:r w:rsidRPr="00E87C00">
              <w:rPr>
                <w:b/>
                <w:lang w:val="ru-RU"/>
              </w:rPr>
              <w:t>учебной</w:t>
            </w:r>
            <w:proofErr w:type="gramEnd"/>
            <w:r w:rsidRPr="00E87C00">
              <w:rPr>
                <w:b/>
                <w:lang w:val="ru-RU"/>
              </w:rPr>
              <w:t xml:space="preserve"> </w:t>
            </w:r>
            <w:r w:rsidRPr="00E87C00">
              <w:rPr>
                <w:b/>
                <w:spacing w:val="-57"/>
                <w:lang w:val="ru-RU"/>
              </w:rPr>
              <w:t xml:space="preserve"> </w:t>
            </w:r>
            <w:r w:rsidR="002012FD">
              <w:rPr>
                <w:b/>
                <w:lang w:val="ru-RU"/>
              </w:rPr>
              <w:t xml:space="preserve">неуспешности </w:t>
            </w:r>
            <w:r w:rsidRPr="00E87C00">
              <w:rPr>
                <w:b/>
                <w:lang w:val="ru-RU"/>
              </w:rPr>
              <w:t xml:space="preserve"> обучающихся МБОУ СОШ №2</w:t>
            </w:r>
          </w:p>
          <w:p w:rsidR="004C13AC" w:rsidRPr="001A4EA3" w:rsidRDefault="004C13AC" w:rsidP="005173B3">
            <w:pPr>
              <w:pStyle w:val="a3"/>
              <w:jc w:val="center"/>
              <w:rPr>
                <w:b/>
                <w:sz w:val="8"/>
                <w:szCs w:val="8"/>
                <w:lang w:val="ru-RU"/>
              </w:rPr>
            </w:pPr>
          </w:p>
        </w:tc>
      </w:tr>
      <w:tr w:rsidR="004C13AC" w:rsidRPr="007E2514" w:rsidTr="00950AB4">
        <w:tc>
          <w:tcPr>
            <w:tcW w:w="529" w:type="dxa"/>
          </w:tcPr>
          <w:p w:rsidR="004C13AC" w:rsidRPr="007E2514" w:rsidRDefault="004C13AC" w:rsidP="005173B3">
            <w:pPr>
              <w:pStyle w:val="TableParagraph"/>
              <w:ind w:left="110"/>
              <w:rPr>
                <w:sz w:val="24"/>
              </w:rPr>
            </w:pPr>
            <w:r w:rsidRPr="007E2514">
              <w:rPr>
                <w:spacing w:val="-5"/>
                <w:sz w:val="24"/>
              </w:rPr>
              <w:t>2.</w:t>
            </w:r>
          </w:p>
        </w:tc>
        <w:tc>
          <w:tcPr>
            <w:tcW w:w="2737" w:type="dxa"/>
            <w:vAlign w:val="center"/>
          </w:tcPr>
          <w:p w:rsidR="00BC1DC9" w:rsidRDefault="004C13AC" w:rsidP="005173B3">
            <w:pPr>
              <w:pStyle w:val="TableParagraph"/>
              <w:ind w:left="43"/>
              <w:jc w:val="center"/>
              <w:rPr>
                <w:b/>
                <w:bCs/>
                <w:sz w:val="24"/>
                <w:szCs w:val="24"/>
                <w:lang w:val="ru-RU"/>
              </w:rPr>
            </w:pPr>
            <w:r w:rsidRPr="00BC1DC9">
              <w:rPr>
                <w:b/>
                <w:sz w:val="24"/>
                <w:lang w:val="ru-RU"/>
              </w:rPr>
              <w:t>Цел</w:t>
            </w:r>
            <w:r w:rsidR="005173B3">
              <w:rPr>
                <w:b/>
                <w:sz w:val="24"/>
                <w:lang w:val="ru-RU"/>
              </w:rPr>
              <w:t>ь</w:t>
            </w:r>
            <w:r w:rsidRPr="00BC1DC9">
              <w:rPr>
                <w:b/>
                <w:spacing w:val="-1"/>
                <w:sz w:val="24"/>
                <w:lang w:val="ru-RU"/>
              </w:rPr>
              <w:t xml:space="preserve"> </w:t>
            </w:r>
            <w:r w:rsidRPr="00BC1DC9">
              <w:rPr>
                <w:b/>
                <w:spacing w:val="-2"/>
                <w:sz w:val="24"/>
                <w:lang w:val="ru-RU"/>
              </w:rPr>
              <w:t>программы</w:t>
            </w:r>
          </w:p>
          <w:p w:rsidR="004C13AC" w:rsidRPr="00BC1DC9" w:rsidRDefault="004C13AC" w:rsidP="005173B3">
            <w:pPr>
              <w:pStyle w:val="TableParagraph"/>
              <w:ind w:left="43"/>
              <w:jc w:val="center"/>
              <w:rPr>
                <w:b/>
                <w:sz w:val="24"/>
                <w:lang w:val="ru-RU"/>
              </w:rPr>
            </w:pPr>
          </w:p>
        </w:tc>
        <w:tc>
          <w:tcPr>
            <w:tcW w:w="11623" w:type="dxa"/>
          </w:tcPr>
          <w:p w:rsidR="005173B3" w:rsidRPr="00276332" w:rsidRDefault="005173B3" w:rsidP="00950AB4">
            <w:pPr>
              <w:pStyle w:val="a7"/>
              <w:widowControl/>
              <w:numPr>
                <w:ilvl w:val="0"/>
                <w:numId w:val="1"/>
              </w:numPr>
              <w:autoSpaceDE/>
              <w:autoSpaceDN/>
              <w:spacing w:before="0"/>
              <w:ind w:left="425" w:right="152" w:hanging="283"/>
              <w:contextualSpacing/>
              <w:jc w:val="both"/>
              <w:rPr>
                <w:b/>
                <w:lang w:val="ru-RU"/>
              </w:rPr>
            </w:pPr>
            <w:r>
              <w:rPr>
                <w:bCs/>
                <w:lang w:val="ru-RU"/>
              </w:rPr>
              <w:t>Минимизировать риски неуспешности</w:t>
            </w:r>
            <w:r w:rsidRPr="00276332">
              <w:rPr>
                <w:bCs/>
                <w:lang w:val="ru-RU"/>
              </w:rPr>
              <w:t xml:space="preserve"> и </w:t>
            </w:r>
            <w:r>
              <w:rPr>
                <w:bCs/>
                <w:lang w:val="ru-RU"/>
              </w:rPr>
              <w:t xml:space="preserve">обеспечить </w:t>
            </w:r>
            <w:r w:rsidRPr="00276332">
              <w:rPr>
                <w:b/>
                <w:bCs/>
                <w:lang w:val="ru-RU"/>
              </w:rPr>
              <w:t>переход</w:t>
            </w:r>
            <w:r w:rsidRPr="00276332">
              <w:rPr>
                <w:bCs/>
                <w:lang w:val="ru-RU"/>
              </w:rPr>
              <w:t xml:space="preserve"> </w:t>
            </w:r>
            <w:r w:rsidRPr="00276332">
              <w:rPr>
                <w:lang w:val="ru-RU"/>
              </w:rPr>
              <w:t>МБОУ СОШ №2</w:t>
            </w:r>
            <w:r w:rsidRPr="00276332">
              <w:rPr>
                <w:b/>
                <w:lang w:val="ru-RU"/>
              </w:rPr>
              <w:t xml:space="preserve"> </w:t>
            </w:r>
            <w:r w:rsidRPr="00276332">
              <w:rPr>
                <w:bCs/>
                <w:lang w:val="ru-RU"/>
              </w:rPr>
              <w:t xml:space="preserve"> </w:t>
            </w:r>
            <w:r w:rsidRPr="00276332">
              <w:rPr>
                <w:b/>
                <w:lang w:val="ru-RU"/>
              </w:rPr>
              <w:t>в эффективный режим</w:t>
            </w:r>
            <w:r w:rsidRPr="00276332">
              <w:rPr>
                <w:lang w:val="ru-RU"/>
              </w:rPr>
              <w:t xml:space="preserve"> </w:t>
            </w:r>
            <w:r w:rsidRPr="00276332">
              <w:rPr>
                <w:b/>
                <w:lang w:val="ru-RU"/>
              </w:rPr>
              <w:t xml:space="preserve">развития </w:t>
            </w:r>
            <w:r w:rsidRPr="00276332">
              <w:rPr>
                <w:lang w:val="ru-RU"/>
              </w:rPr>
              <w:t>(выход учреждения из списка школ с низкими образовательными результатами);</w:t>
            </w:r>
          </w:p>
          <w:p w:rsidR="004C13AC" w:rsidRPr="005173B3" w:rsidRDefault="004C13AC" w:rsidP="00950AB4">
            <w:pPr>
              <w:widowControl/>
              <w:autoSpaceDE/>
              <w:autoSpaceDN/>
              <w:ind w:left="425" w:right="152" w:hanging="283"/>
              <w:contextualSpacing/>
              <w:jc w:val="both"/>
              <w:rPr>
                <w:b/>
                <w:sz w:val="8"/>
                <w:szCs w:val="8"/>
                <w:lang w:val="ru-RU"/>
              </w:rPr>
            </w:pPr>
          </w:p>
        </w:tc>
      </w:tr>
      <w:tr w:rsidR="004C13AC" w:rsidRPr="007E2514" w:rsidTr="00950AB4">
        <w:tc>
          <w:tcPr>
            <w:tcW w:w="529" w:type="dxa"/>
          </w:tcPr>
          <w:p w:rsidR="004C13AC" w:rsidRPr="007E2514" w:rsidRDefault="004C13AC" w:rsidP="005173B3">
            <w:pPr>
              <w:pStyle w:val="TableParagraph"/>
              <w:ind w:left="110"/>
              <w:rPr>
                <w:sz w:val="24"/>
              </w:rPr>
            </w:pPr>
            <w:r w:rsidRPr="007E2514">
              <w:rPr>
                <w:spacing w:val="-5"/>
                <w:sz w:val="24"/>
              </w:rPr>
              <w:t>3.</w:t>
            </w:r>
          </w:p>
        </w:tc>
        <w:tc>
          <w:tcPr>
            <w:tcW w:w="2737" w:type="dxa"/>
            <w:vAlign w:val="center"/>
          </w:tcPr>
          <w:p w:rsidR="00BC1DC9" w:rsidRDefault="005173B3" w:rsidP="005173B3">
            <w:pPr>
              <w:pStyle w:val="TableParagraph"/>
              <w:ind w:left="43"/>
              <w:jc w:val="center"/>
              <w:rPr>
                <w:b/>
                <w:sz w:val="24"/>
                <w:lang w:val="ru-RU"/>
              </w:rPr>
            </w:pPr>
            <w:r>
              <w:rPr>
                <w:b/>
                <w:sz w:val="24"/>
                <w:lang w:val="ru-RU"/>
              </w:rPr>
              <w:t>Основные з</w:t>
            </w:r>
            <w:proofErr w:type="spellStart"/>
            <w:r w:rsidR="004C13AC" w:rsidRPr="007E2514">
              <w:rPr>
                <w:b/>
                <w:sz w:val="24"/>
              </w:rPr>
              <w:t>адачи</w:t>
            </w:r>
            <w:proofErr w:type="spellEnd"/>
          </w:p>
          <w:p w:rsidR="004C13AC" w:rsidRPr="007E2514" w:rsidRDefault="004C13AC" w:rsidP="005173B3">
            <w:pPr>
              <w:pStyle w:val="TableParagraph"/>
              <w:ind w:left="43"/>
              <w:jc w:val="center"/>
              <w:rPr>
                <w:b/>
                <w:sz w:val="24"/>
              </w:rPr>
            </w:pPr>
            <w:proofErr w:type="spellStart"/>
            <w:r w:rsidRPr="007E2514">
              <w:rPr>
                <w:b/>
                <w:spacing w:val="-2"/>
                <w:sz w:val="24"/>
              </w:rPr>
              <w:t>программы</w:t>
            </w:r>
            <w:proofErr w:type="spellEnd"/>
          </w:p>
        </w:tc>
        <w:tc>
          <w:tcPr>
            <w:tcW w:w="11623" w:type="dxa"/>
          </w:tcPr>
          <w:p w:rsidR="005173B3" w:rsidRPr="005173B3" w:rsidRDefault="005173B3" w:rsidP="00950AB4">
            <w:pPr>
              <w:widowControl/>
              <w:autoSpaceDE/>
              <w:autoSpaceDN/>
              <w:ind w:left="425" w:hanging="283"/>
              <w:contextualSpacing/>
              <w:rPr>
                <w:sz w:val="8"/>
                <w:szCs w:val="8"/>
                <w:lang w:val="ru-RU"/>
              </w:rPr>
            </w:pPr>
          </w:p>
          <w:p w:rsidR="005173B3" w:rsidRDefault="005173B3" w:rsidP="00950AB4">
            <w:pPr>
              <w:pStyle w:val="a7"/>
              <w:widowControl/>
              <w:numPr>
                <w:ilvl w:val="0"/>
                <w:numId w:val="1"/>
              </w:numPr>
              <w:autoSpaceDE/>
              <w:autoSpaceDN/>
              <w:spacing w:before="0"/>
              <w:ind w:left="425" w:right="152" w:hanging="283"/>
              <w:contextualSpacing/>
              <w:jc w:val="both"/>
              <w:rPr>
                <w:b/>
                <w:lang w:val="ru-RU"/>
              </w:rPr>
            </w:pPr>
            <w:r>
              <w:rPr>
                <w:lang w:val="ru-RU"/>
              </w:rPr>
              <w:t>Изучение и внедрение в практику школы</w:t>
            </w:r>
            <w:r w:rsidRPr="007E2514">
              <w:rPr>
                <w:lang w:val="ru-RU"/>
              </w:rPr>
              <w:t xml:space="preserve"> механизмов поддержки обучающихся с рисками учебной неуспешности, </w:t>
            </w:r>
            <w:r>
              <w:rPr>
                <w:b/>
                <w:lang w:val="ru-RU"/>
              </w:rPr>
              <w:t>повышения</w:t>
            </w:r>
            <w:r w:rsidRPr="007E2514">
              <w:rPr>
                <w:b/>
                <w:lang w:val="ru-RU"/>
              </w:rPr>
              <w:t xml:space="preserve"> мотивации школьников к учению и развитию;</w:t>
            </w:r>
          </w:p>
          <w:p w:rsidR="005173B3" w:rsidRPr="00276332" w:rsidRDefault="005173B3" w:rsidP="00950AB4">
            <w:pPr>
              <w:pStyle w:val="a7"/>
              <w:widowControl/>
              <w:autoSpaceDE/>
              <w:autoSpaceDN/>
              <w:spacing w:before="0"/>
              <w:ind w:left="425" w:right="152" w:hanging="283"/>
              <w:contextualSpacing/>
              <w:jc w:val="both"/>
              <w:rPr>
                <w:b/>
                <w:sz w:val="8"/>
                <w:szCs w:val="8"/>
                <w:lang w:val="ru-RU"/>
              </w:rPr>
            </w:pPr>
          </w:p>
          <w:p w:rsidR="005173B3" w:rsidRDefault="005173B3" w:rsidP="00950AB4">
            <w:pPr>
              <w:pStyle w:val="a7"/>
              <w:widowControl/>
              <w:numPr>
                <w:ilvl w:val="0"/>
                <w:numId w:val="1"/>
              </w:numPr>
              <w:autoSpaceDE/>
              <w:autoSpaceDN/>
              <w:spacing w:before="0"/>
              <w:ind w:left="425" w:hanging="283"/>
              <w:contextualSpacing/>
              <w:rPr>
                <w:lang w:val="ru-RU"/>
              </w:rPr>
            </w:pPr>
            <w:r w:rsidRPr="007E2514">
              <w:rPr>
                <w:b/>
                <w:lang w:val="ru-RU"/>
              </w:rPr>
              <w:t>Обеспечение повышения качества образования</w:t>
            </w:r>
            <w:r w:rsidRPr="007E2514">
              <w:rPr>
                <w:lang w:val="ru-RU"/>
              </w:rPr>
              <w:t xml:space="preserve"> </w:t>
            </w:r>
            <w:r>
              <w:rPr>
                <w:lang w:val="ru-RU"/>
              </w:rPr>
              <w:t xml:space="preserve">через снижение доли </w:t>
            </w:r>
            <w:proofErr w:type="gramStart"/>
            <w:r>
              <w:rPr>
                <w:lang w:val="ru-RU"/>
              </w:rPr>
              <w:t>обучающихся</w:t>
            </w:r>
            <w:proofErr w:type="gramEnd"/>
            <w:r>
              <w:rPr>
                <w:lang w:val="ru-RU"/>
              </w:rPr>
              <w:t xml:space="preserve"> с рисками учебной неуспешности.</w:t>
            </w:r>
          </w:p>
          <w:p w:rsidR="005173B3" w:rsidRPr="005173B3" w:rsidRDefault="005173B3" w:rsidP="00950AB4">
            <w:pPr>
              <w:ind w:left="425" w:hanging="283"/>
              <w:rPr>
                <w:b/>
                <w:sz w:val="8"/>
                <w:szCs w:val="8"/>
                <w:lang w:val="ru-RU"/>
              </w:rPr>
            </w:pPr>
          </w:p>
          <w:p w:rsidR="004C13AC" w:rsidRPr="005173B3" w:rsidRDefault="004C13AC" w:rsidP="00950AB4">
            <w:pPr>
              <w:pStyle w:val="a7"/>
              <w:widowControl/>
              <w:numPr>
                <w:ilvl w:val="0"/>
                <w:numId w:val="1"/>
              </w:numPr>
              <w:autoSpaceDE/>
              <w:autoSpaceDN/>
              <w:spacing w:before="0"/>
              <w:ind w:left="425" w:hanging="283"/>
              <w:contextualSpacing/>
              <w:rPr>
                <w:lang w:val="ru-RU"/>
              </w:rPr>
            </w:pPr>
            <w:r w:rsidRPr="007E2514">
              <w:rPr>
                <w:b/>
                <w:lang w:val="ru-RU"/>
              </w:rPr>
              <w:t>Реализация</w:t>
            </w:r>
            <w:r w:rsidRPr="007E2514">
              <w:rPr>
                <w:lang w:val="ru-RU"/>
              </w:rPr>
              <w:t xml:space="preserve"> </w:t>
            </w:r>
            <w:r w:rsidRPr="007E2514">
              <w:rPr>
                <w:b/>
                <w:lang w:val="ru-RU"/>
              </w:rPr>
              <w:t>механизмов мотивации педагогов</w:t>
            </w:r>
            <w:r w:rsidRPr="007E2514">
              <w:rPr>
                <w:lang w:val="ru-RU"/>
              </w:rPr>
              <w:t xml:space="preserve"> к повышению качества </w:t>
            </w:r>
            <w:r w:rsidR="005173B3">
              <w:rPr>
                <w:lang w:val="ru-RU"/>
              </w:rPr>
              <w:t xml:space="preserve">образоватеельных </w:t>
            </w:r>
            <w:r w:rsidRPr="007E2514">
              <w:rPr>
                <w:lang w:val="ru-RU"/>
              </w:rPr>
              <w:t>результатов</w:t>
            </w:r>
            <w:r w:rsidR="00276332">
              <w:rPr>
                <w:lang w:val="ru-RU"/>
              </w:rPr>
              <w:t>;</w:t>
            </w:r>
          </w:p>
          <w:p w:rsidR="004C13AC" w:rsidRPr="007E2514" w:rsidRDefault="004C13AC" w:rsidP="00950AB4">
            <w:pPr>
              <w:pStyle w:val="a9"/>
              <w:spacing w:after="0"/>
              <w:ind w:left="425" w:right="141" w:hanging="283"/>
              <w:jc w:val="both"/>
              <w:rPr>
                <w:sz w:val="8"/>
                <w:szCs w:val="8"/>
                <w:lang w:val="ru-RU"/>
              </w:rPr>
            </w:pPr>
          </w:p>
          <w:p w:rsidR="004C13AC" w:rsidRPr="00BF6E6F" w:rsidRDefault="004C13AC" w:rsidP="00950AB4">
            <w:pPr>
              <w:pStyle w:val="a9"/>
              <w:spacing w:after="0"/>
              <w:ind w:left="425" w:right="141" w:hanging="283"/>
              <w:jc w:val="both"/>
              <w:rPr>
                <w:spacing w:val="-2"/>
                <w:sz w:val="8"/>
                <w:szCs w:val="8"/>
                <w:lang w:val="ru-RU"/>
              </w:rPr>
            </w:pPr>
          </w:p>
        </w:tc>
      </w:tr>
      <w:tr w:rsidR="004C13AC" w:rsidRPr="007E2514" w:rsidTr="00950AB4">
        <w:tc>
          <w:tcPr>
            <w:tcW w:w="529" w:type="dxa"/>
          </w:tcPr>
          <w:p w:rsidR="004C13AC" w:rsidRPr="007E2514" w:rsidRDefault="004C13AC" w:rsidP="005173B3">
            <w:pPr>
              <w:pStyle w:val="TableParagraph"/>
              <w:ind w:left="110"/>
              <w:rPr>
                <w:sz w:val="24"/>
              </w:rPr>
            </w:pPr>
            <w:r w:rsidRPr="007E2514">
              <w:rPr>
                <w:spacing w:val="-5"/>
                <w:sz w:val="24"/>
              </w:rPr>
              <w:t>4.</w:t>
            </w:r>
          </w:p>
        </w:tc>
        <w:tc>
          <w:tcPr>
            <w:tcW w:w="2737" w:type="dxa"/>
            <w:vAlign w:val="center"/>
          </w:tcPr>
          <w:p w:rsidR="004C13AC" w:rsidRPr="007E2514" w:rsidRDefault="004C13AC" w:rsidP="005173B3">
            <w:pPr>
              <w:pStyle w:val="TableParagraph"/>
              <w:ind w:left="43"/>
              <w:jc w:val="center"/>
              <w:rPr>
                <w:b/>
                <w:sz w:val="24"/>
                <w:lang w:val="ru-RU"/>
              </w:rPr>
            </w:pPr>
            <w:r w:rsidRPr="007E2514">
              <w:rPr>
                <w:b/>
                <w:sz w:val="24"/>
                <w:lang w:val="ru-RU"/>
              </w:rPr>
              <w:t>Целевые</w:t>
            </w:r>
            <w:r w:rsidRPr="007E2514">
              <w:rPr>
                <w:b/>
                <w:spacing w:val="-15"/>
                <w:sz w:val="24"/>
                <w:lang w:val="ru-RU"/>
              </w:rPr>
              <w:t xml:space="preserve"> </w:t>
            </w:r>
            <w:r w:rsidRPr="007E2514">
              <w:rPr>
                <w:b/>
                <w:sz w:val="24"/>
                <w:lang w:val="ru-RU"/>
              </w:rPr>
              <w:t>индикаторы</w:t>
            </w:r>
            <w:r w:rsidRPr="007E2514">
              <w:rPr>
                <w:b/>
                <w:spacing w:val="-15"/>
                <w:sz w:val="24"/>
                <w:lang w:val="ru-RU"/>
              </w:rPr>
              <w:t xml:space="preserve"> </w:t>
            </w:r>
            <w:r w:rsidRPr="007E2514">
              <w:rPr>
                <w:b/>
                <w:sz w:val="24"/>
                <w:lang w:val="ru-RU"/>
              </w:rPr>
              <w:t>и показатели</w:t>
            </w:r>
            <w:r w:rsidRPr="007E2514">
              <w:rPr>
                <w:b/>
                <w:spacing w:val="-2"/>
                <w:sz w:val="24"/>
                <w:lang w:val="ru-RU"/>
              </w:rPr>
              <w:t xml:space="preserve"> программы</w:t>
            </w:r>
          </w:p>
        </w:tc>
        <w:tc>
          <w:tcPr>
            <w:tcW w:w="11623" w:type="dxa"/>
          </w:tcPr>
          <w:p w:rsidR="004C13AC" w:rsidRPr="00C21653" w:rsidRDefault="004C13AC" w:rsidP="00950AB4">
            <w:pPr>
              <w:ind w:left="425" w:right="294" w:hanging="283"/>
              <w:rPr>
                <w:spacing w:val="-2"/>
                <w:sz w:val="4"/>
                <w:szCs w:val="4"/>
                <w:lang w:val="ru-RU"/>
              </w:rPr>
            </w:pPr>
          </w:p>
          <w:p w:rsidR="00C21653" w:rsidRPr="007E2514" w:rsidRDefault="00C21653" w:rsidP="00950AB4">
            <w:pPr>
              <w:pStyle w:val="a7"/>
              <w:numPr>
                <w:ilvl w:val="0"/>
                <w:numId w:val="19"/>
              </w:numPr>
              <w:spacing w:before="0"/>
              <w:ind w:left="425" w:right="294" w:hanging="283"/>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рисками учебной неуспешности;</w:t>
            </w:r>
          </w:p>
          <w:p w:rsidR="00C21653" w:rsidRPr="007E2514" w:rsidRDefault="00C21653" w:rsidP="00950AB4">
            <w:pPr>
              <w:pStyle w:val="a7"/>
              <w:numPr>
                <w:ilvl w:val="0"/>
                <w:numId w:val="19"/>
              </w:numPr>
              <w:spacing w:before="0"/>
              <w:ind w:left="425" w:right="294" w:hanging="283"/>
              <w:rPr>
                <w:lang w:val="ru-RU"/>
              </w:rPr>
            </w:pPr>
            <w:r w:rsidRPr="007E2514">
              <w:rPr>
                <w:lang w:val="ru-RU"/>
              </w:rPr>
              <w:t>Доля обучающихся с промежуточными низкими образовательными результатами,  подтвердивших свои оценки в рамках оценочных процедур (ГИА, ВПР, АКР);</w:t>
            </w:r>
          </w:p>
          <w:p w:rsidR="00C21653" w:rsidRDefault="00C21653" w:rsidP="00950AB4">
            <w:pPr>
              <w:pStyle w:val="a7"/>
              <w:numPr>
                <w:ilvl w:val="0"/>
                <w:numId w:val="19"/>
              </w:numPr>
              <w:ind w:left="425" w:right="294" w:hanging="283"/>
              <w:rPr>
                <w:lang w:val="ru-RU"/>
              </w:rPr>
            </w:pPr>
            <w:proofErr w:type="gramStart"/>
            <w:r w:rsidRPr="00C21653">
              <w:rPr>
                <w:lang w:val="ru-RU"/>
              </w:rPr>
              <w:t>Доля обучающихся, посещающих занятия «Говорим по-русски», для которых русский язык не является родным или  языком повседневного общения;</w:t>
            </w:r>
            <w:proofErr w:type="gramEnd"/>
          </w:p>
          <w:p w:rsidR="00C21653" w:rsidRPr="00C21653" w:rsidRDefault="00C21653" w:rsidP="00950AB4">
            <w:pPr>
              <w:ind w:left="425" w:right="294" w:hanging="283"/>
              <w:rPr>
                <w:sz w:val="8"/>
                <w:szCs w:val="8"/>
                <w:lang w:val="ru-RU"/>
              </w:rPr>
            </w:pPr>
          </w:p>
          <w:p w:rsidR="00C21653" w:rsidRDefault="00C21653" w:rsidP="00950AB4">
            <w:pPr>
              <w:pStyle w:val="a7"/>
              <w:numPr>
                <w:ilvl w:val="0"/>
                <w:numId w:val="19"/>
              </w:numPr>
              <w:spacing w:before="0"/>
              <w:ind w:left="425" w:right="294" w:hanging="283"/>
              <w:rPr>
                <w:lang w:val="ru-RU"/>
              </w:rPr>
            </w:pPr>
            <w:r w:rsidRPr="007E2514">
              <w:rPr>
                <w:lang w:val="ru-RU"/>
              </w:rPr>
              <w:t xml:space="preserve">Доля педагогов, повысивших методический уровень в направлении создания системы работы с </w:t>
            </w:r>
            <w:proofErr w:type="gramStart"/>
            <w:r w:rsidRPr="007E2514">
              <w:rPr>
                <w:lang w:val="ru-RU"/>
              </w:rPr>
              <w:t>обучающими</w:t>
            </w:r>
            <w:proofErr w:type="gramEnd"/>
            <w:r w:rsidRPr="007E2514">
              <w:rPr>
                <w:lang w:val="ru-RU"/>
              </w:rPr>
              <w:t>, имеющими низкую учебную мотивацию;</w:t>
            </w:r>
          </w:p>
          <w:p w:rsidR="00C21653" w:rsidRPr="00C21653" w:rsidRDefault="00C21653" w:rsidP="00950AB4">
            <w:pPr>
              <w:ind w:left="425" w:right="294" w:hanging="283"/>
              <w:rPr>
                <w:sz w:val="8"/>
                <w:szCs w:val="8"/>
                <w:lang w:val="ru-RU"/>
              </w:rPr>
            </w:pPr>
          </w:p>
          <w:p w:rsidR="00C21653" w:rsidRDefault="00C21653" w:rsidP="00950AB4">
            <w:pPr>
              <w:pStyle w:val="a7"/>
              <w:numPr>
                <w:ilvl w:val="0"/>
                <w:numId w:val="19"/>
              </w:numPr>
              <w:spacing w:before="0"/>
              <w:ind w:left="425" w:right="294" w:hanging="283"/>
              <w:rPr>
                <w:lang w:val="ru-RU"/>
              </w:rPr>
            </w:pPr>
            <w:r w:rsidRPr="007E2514">
              <w:rPr>
                <w:lang w:val="ru-RU"/>
              </w:rPr>
              <w:t xml:space="preserve">Доля учителей, испытывающих неуверенность и трудность при работе с </w:t>
            </w:r>
            <w:proofErr w:type="gramStart"/>
            <w:r w:rsidRPr="007E2514">
              <w:rPr>
                <w:lang w:val="ru-RU"/>
              </w:rPr>
              <w:t>неуспевающими</w:t>
            </w:r>
            <w:proofErr w:type="gramEnd"/>
            <w:r w:rsidRPr="007E2514">
              <w:rPr>
                <w:lang w:val="ru-RU"/>
              </w:rPr>
              <w:t xml:space="preserve"> </w:t>
            </w:r>
            <w:r w:rsidR="005D1A9F">
              <w:rPr>
                <w:lang w:val="ru-RU"/>
              </w:rPr>
              <w:t>и слабоуспевающими обучающимися</w:t>
            </w:r>
            <w:r w:rsidRPr="007E2514">
              <w:rPr>
                <w:lang w:val="ru-RU"/>
              </w:rPr>
              <w:t>;</w:t>
            </w:r>
          </w:p>
          <w:p w:rsidR="00C21653" w:rsidRPr="00C21653" w:rsidRDefault="00C21653" w:rsidP="00950AB4">
            <w:pPr>
              <w:ind w:left="425" w:hanging="283"/>
              <w:rPr>
                <w:sz w:val="8"/>
                <w:szCs w:val="8"/>
                <w:lang w:val="ru-RU"/>
              </w:rPr>
            </w:pPr>
          </w:p>
          <w:p w:rsidR="00C21653" w:rsidRPr="00C21653" w:rsidRDefault="00C21653" w:rsidP="00950AB4">
            <w:pPr>
              <w:pStyle w:val="a7"/>
              <w:numPr>
                <w:ilvl w:val="0"/>
                <w:numId w:val="19"/>
              </w:numPr>
              <w:spacing w:before="0"/>
              <w:ind w:left="425" w:right="294" w:hanging="283"/>
              <w:rPr>
                <w:lang w:val="ru-RU"/>
              </w:rPr>
            </w:pPr>
            <w:r w:rsidRPr="00A67ED2">
              <w:rPr>
                <w:lang w:val="ru-RU"/>
              </w:rPr>
              <w:t>Доля обучающихся</w:t>
            </w:r>
            <w:r>
              <w:rPr>
                <w:lang w:val="ru-RU"/>
              </w:rPr>
              <w:t xml:space="preserve"> с рисками </w:t>
            </w:r>
            <w:proofErr w:type="gramStart"/>
            <w:r>
              <w:rPr>
                <w:lang w:val="ru-RU"/>
              </w:rPr>
              <w:t>учебной</w:t>
            </w:r>
            <w:proofErr w:type="gramEnd"/>
            <w:r>
              <w:rPr>
                <w:lang w:val="ru-RU"/>
              </w:rPr>
              <w:t xml:space="preserve"> неуспешности</w:t>
            </w:r>
            <w:r w:rsidRPr="00A67ED2">
              <w:rPr>
                <w:lang w:val="ru-RU"/>
              </w:rPr>
              <w:t>, для которых разработаны индивидуальные образовательные маршруты.</w:t>
            </w:r>
          </w:p>
          <w:p w:rsidR="00C21653" w:rsidRPr="00C21653" w:rsidRDefault="00C21653" w:rsidP="00950AB4">
            <w:pPr>
              <w:pStyle w:val="a7"/>
              <w:numPr>
                <w:ilvl w:val="0"/>
                <w:numId w:val="19"/>
              </w:numPr>
              <w:ind w:left="425" w:right="294" w:hanging="283"/>
              <w:rPr>
                <w:lang w:val="ru-RU"/>
              </w:rPr>
            </w:pPr>
            <w:r w:rsidRPr="00C21653">
              <w:rPr>
                <w:lang w:val="ru-RU"/>
              </w:rPr>
              <w:t xml:space="preserve">Доля </w:t>
            </w:r>
            <w:proofErr w:type="gramStart"/>
            <w:r w:rsidRPr="00C21653">
              <w:rPr>
                <w:lang w:val="ru-RU"/>
              </w:rPr>
              <w:t>обучающихся</w:t>
            </w:r>
            <w:proofErr w:type="gramEnd"/>
            <w:r w:rsidRPr="00C21653">
              <w:rPr>
                <w:lang w:val="ru-RU"/>
              </w:rPr>
              <w:t xml:space="preserve"> с учебной неуспешностью, охваченных индивидуальным психолого-педагогическим сопровождением; </w:t>
            </w:r>
          </w:p>
          <w:p w:rsidR="00C21653" w:rsidRPr="00BF6E6F" w:rsidRDefault="00C21653" w:rsidP="00950AB4">
            <w:pPr>
              <w:ind w:left="425" w:right="294" w:hanging="283"/>
              <w:rPr>
                <w:spacing w:val="-2"/>
                <w:sz w:val="8"/>
                <w:szCs w:val="8"/>
                <w:lang w:val="ru-RU"/>
              </w:rPr>
            </w:pPr>
          </w:p>
        </w:tc>
      </w:tr>
      <w:tr w:rsidR="004C13AC" w:rsidRPr="007E2514" w:rsidTr="00950AB4">
        <w:tc>
          <w:tcPr>
            <w:tcW w:w="529" w:type="dxa"/>
          </w:tcPr>
          <w:p w:rsidR="004C13AC" w:rsidRPr="007E2514" w:rsidRDefault="00BF6E6F" w:rsidP="005173B3">
            <w:pPr>
              <w:pStyle w:val="TableParagraph"/>
              <w:ind w:left="110"/>
              <w:rPr>
                <w:spacing w:val="-5"/>
                <w:sz w:val="24"/>
              </w:rPr>
            </w:pPr>
            <w:r>
              <w:rPr>
                <w:spacing w:val="-5"/>
                <w:sz w:val="24"/>
                <w:lang w:val="ru-RU"/>
              </w:rPr>
              <w:t>5</w:t>
            </w:r>
            <w:r w:rsidR="004C13AC" w:rsidRPr="007E2514">
              <w:rPr>
                <w:spacing w:val="-5"/>
                <w:sz w:val="24"/>
              </w:rPr>
              <w:t>.</w:t>
            </w:r>
          </w:p>
        </w:tc>
        <w:tc>
          <w:tcPr>
            <w:tcW w:w="2737" w:type="dxa"/>
            <w:vAlign w:val="center"/>
          </w:tcPr>
          <w:p w:rsidR="004C13AC" w:rsidRDefault="004C13AC" w:rsidP="005173B3">
            <w:pPr>
              <w:pStyle w:val="TableParagraph"/>
              <w:ind w:left="43" w:right="541"/>
              <w:jc w:val="center"/>
              <w:rPr>
                <w:b/>
                <w:sz w:val="24"/>
                <w:lang w:val="ru-RU"/>
              </w:rPr>
            </w:pPr>
            <w:r w:rsidRPr="007E2514">
              <w:rPr>
                <w:b/>
                <w:sz w:val="24"/>
                <w:lang w:val="ru-RU"/>
              </w:rPr>
              <w:t>Сроки и этапы реализации</w:t>
            </w:r>
            <w:r w:rsidRPr="007E2514">
              <w:rPr>
                <w:b/>
                <w:spacing w:val="-15"/>
                <w:sz w:val="24"/>
                <w:lang w:val="ru-RU"/>
              </w:rPr>
              <w:t xml:space="preserve"> </w:t>
            </w:r>
            <w:r w:rsidRPr="007E2514">
              <w:rPr>
                <w:b/>
                <w:sz w:val="24"/>
                <w:lang w:val="ru-RU"/>
              </w:rPr>
              <w:t>проекта</w:t>
            </w:r>
          </w:p>
          <w:p w:rsidR="005404F6" w:rsidRPr="007E2514" w:rsidRDefault="005404F6" w:rsidP="005173B3">
            <w:pPr>
              <w:pStyle w:val="TableParagraph"/>
              <w:ind w:left="43" w:right="541"/>
              <w:jc w:val="center"/>
              <w:rPr>
                <w:b/>
                <w:sz w:val="24"/>
                <w:lang w:val="ru-RU"/>
              </w:rPr>
            </w:pPr>
          </w:p>
        </w:tc>
        <w:tc>
          <w:tcPr>
            <w:tcW w:w="11623" w:type="dxa"/>
          </w:tcPr>
          <w:p w:rsidR="004C13AC" w:rsidRPr="00C121DA" w:rsidRDefault="004C13AC" w:rsidP="005173B3">
            <w:pPr>
              <w:pStyle w:val="TableParagraph"/>
              <w:tabs>
                <w:tab w:val="left" w:pos="895"/>
              </w:tabs>
              <w:ind w:left="556"/>
              <w:rPr>
                <w:u w:val="single"/>
                <w:lang w:val="ru-RU"/>
              </w:rPr>
            </w:pPr>
            <w:r w:rsidRPr="00C121DA">
              <w:rPr>
                <w:u w:val="single"/>
                <w:lang w:val="ru-RU"/>
              </w:rPr>
              <w:t>Январь</w:t>
            </w:r>
            <w:r w:rsidRPr="00C121DA">
              <w:rPr>
                <w:spacing w:val="-4"/>
                <w:u w:val="single"/>
                <w:lang w:val="ru-RU"/>
              </w:rPr>
              <w:t xml:space="preserve"> </w:t>
            </w:r>
            <w:r w:rsidRPr="00C121DA">
              <w:rPr>
                <w:u w:val="single"/>
                <w:lang w:val="ru-RU"/>
              </w:rPr>
              <w:t>202</w:t>
            </w:r>
            <w:r w:rsidR="00883EED">
              <w:rPr>
                <w:u w:val="single"/>
                <w:lang w:val="ru-RU"/>
              </w:rPr>
              <w:t>4</w:t>
            </w:r>
            <w:r w:rsidRPr="00C121DA">
              <w:rPr>
                <w:spacing w:val="-2"/>
                <w:u w:val="single"/>
                <w:lang w:val="ru-RU"/>
              </w:rPr>
              <w:t xml:space="preserve"> </w:t>
            </w:r>
            <w:r w:rsidRPr="00C121DA">
              <w:rPr>
                <w:u w:val="single"/>
                <w:lang w:val="ru-RU"/>
              </w:rPr>
              <w:t>года</w:t>
            </w:r>
            <w:r w:rsidRPr="00C121DA">
              <w:rPr>
                <w:spacing w:val="-2"/>
                <w:u w:val="single"/>
                <w:lang w:val="ru-RU"/>
              </w:rPr>
              <w:t xml:space="preserve"> </w:t>
            </w:r>
            <w:r w:rsidRPr="00C121DA">
              <w:rPr>
                <w:u w:val="single"/>
                <w:lang w:val="ru-RU"/>
              </w:rPr>
              <w:t>–</w:t>
            </w:r>
            <w:r w:rsidRPr="00C121DA">
              <w:rPr>
                <w:spacing w:val="-2"/>
                <w:u w:val="single"/>
                <w:lang w:val="ru-RU"/>
              </w:rPr>
              <w:t xml:space="preserve"> </w:t>
            </w:r>
            <w:r w:rsidRPr="00C121DA">
              <w:rPr>
                <w:u w:val="single"/>
                <w:lang w:val="ru-RU"/>
              </w:rPr>
              <w:t>Январь</w:t>
            </w:r>
            <w:r w:rsidRPr="00C121DA">
              <w:rPr>
                <w:spacing w:val="-2"/>
                <w:u w:val="single"/>
                <w:lang w:val="ru-RU"/>
              </w:rPr>
              <w:t xml:space="preserve"> </w:t>
            </w:r>
            <w:r w:rsidRPr="00C121DA">
              <w:rPr>
                <w:u w:val="single"/>
                <w:lang w:val="ru-RU"/>
              </w:rPr>
              <w:t>202</w:t>
            </w:r>
            <w:r w:rsidR="00883EED">
              <w:rPr>
                <w:u w:val="single"/>
                <w:lang w:val="ru-RU"/>
              </w:rPr>
              <w:t>5</w:t>
            </w:r>
            <w:r w:rsidRPr="00C121DA">
              <w:rPr>
                <w:spacing w:val="-1"/>
                <w:u w:val="single"/>
                <w:lang w:val="ru-RU"/>
              </w:rPr>
              <w:t xml:space="preserve"> </w:t>
            </w:r>
            <w:r w:rsidRPr="00C121DA">
              <w:rPr>
                <w:spacing w:val="-5"/>
                <w:u w:val="single"/>
                <w:lang w:val="ru-RU"/>
              </w:rPr>
              <w:t>гг.</w:t>
            </w:r>
          </w:p>
          <w:p w:rsidR="00C121DA" w:rsidRPr="00C121DA" w:rsidRDefault="00C121DA" w:rsidP="005173B3">
            <w:pPr>
              <w:adjustRightInd w:val="0"/>
              <w:ind w:left="556"/>
              <w:rPr>
                <w:rFonts w:ascii="Times New Roman" w:hAnsi="Times New Roman" w:cs="Times New Roman"/>
                <w:b/>
                <w:bCs/>
                <w:sz w:val="8"/>
                <w:szCs w:val="8"/>
                <w:lang w:val="ru-RU"/>
              </w:rPr>
            </w:pPr>
          </w:p>
          <w:p w:rsidR="00C121DA" w:rsidRDefault="00C121DA" w:rsidP="00950AB4">
            <w:pPr>
              <w:adjustRightInd w:val="0"/>
              <w:ind w:left="142"/>
              <w:rPr>
                <w:rFonts w:ascii="Times New Roman" w:hAnsi="Times New Roman" w:cs="Times New Roman"/>
                <w:lang w:val="ru-RU"/>
              </w:rPr>
            </w:pPr>
            <w:r w:rsidRPr="00507B1A">
              <w:rPr>
                <w:rFonts w:ascii="Times New Roman" w:hAnsi="Times New Roman" w:cs="Times New Roman"/>
                <w:b/>
                <w:bCs/>
                <w:lang w:val="ru-RU"/>
              </w:rPr>
              <w:t>1 этап (</w:t>
            </w:r>
            <w:r w:rsidR="005D1A9F">
              <w:rPr>
                <w:rFonts w:ascii="Times New Roman" w:hAnsi="Times New Roman" w:cs="Times New Roman"/>
                <w:b/>
                <w:bCs/>
                <w:lang w:val="ru-RU"/>
              </w:rPr>
              <w:t xml:space="preserve">декабрь 2023, </w:t>
            </w:r>
            <w:r>
              <w:rPr>
                <w:rFonts w:ascii="Times New Roman" w:hAnsi="Times New Roman" w:cs="Times New Roman"/>
                <w:b/>
                <w:bCs/>
                <w:lang w:val="ru-RU"/>
              </w:rPr>
              <w:t>январь</w:t>
            </w:r>
            <w:r w:rsidRPr="00507B1A">
              <w:rPr>
                <w:rFonts w:ascii="Times New Roman" w:hAnsi="Times New Roman" w:cs="Times New Roman"/>
                <w:b/>
                <w:bCs/>
                <w:lang w:val="ru-RU"/>
              </w:rPr>
              <w:t xml:space="preserve"> - март 202</w:t>
            </w:r>
            <w:r w:rsidR="00883EED">
              <w:rPr>
                <w:rFonts w:ascii="Times New Roman" w:hAnsi="Times New Roman" w:cs="Times New Roman"/>
                <w:b/>
                <w:bCs/>
                <w:lang w:val="ru-RU"/>
              </w:rPr>
              <w:t>4</w:t>
            </w:r>
            <w:r w:rsidRPr="00507B1A">
              <w:rPr>
                <w:rFonts w:ascii="Times New Roman" w:hAnsi="Times New Roman" w:cs="Times New Roman"/>
                <w:lang w:val="ru-RU"/>
              </w:rPr>
              <w:t xml:space="preserve">) </w:t>
            </w:r>
            <w:r w:rsidRPr="00507B1A">
              <w:rPr>
                <w:rFonts w:ascii="Times New Roman" w:hAnsi="Times New Roman" w:cs="Times New Roman"/>
                <w:i/>
                <w:iCs/>
                <w:lang w:val="ru-RU"/>
              </w:rPr>
              <w:t>Аналитико-</w:t>
            </w:r>
            <w:r w:rsidR="005404F6">
              <w:rPr>
                <w:rFonts w:ascii="Times New Roman" w:hAnsi="Times New Roman" w:cs="Times New Roman"/>
                <w:i/>
                <w:iCs/>
                <w:lang w:val="ru-RU"/>
              </w:rPr>
              <w:t>корректировочный</w:t>
            </w:r>
            <w:r w:rsidRPr="00507B1A">
              <w:rPr>
                <w:rFonts w:ascii="Times New Roman" w:hAnsi="Times New Roman" w:cs="Times New Roman"/>
                <w:lang w:val="ru-RU"/>
              </w:rPr>
              <w:t xml:space="preserve">: </w:t>
            </w:r>
          </w:p>
          <w:p w:rsidR="00C121DA" w:rsidRDefault="00C121DA" w:rsidP="00950AB4">
            <w:pPr>
              <w:adjustRightInd w:val="0"/>
              <w:ind w:left="142"/>
              <w:rPr>
                <w:rFonts w:ascii="Times New Roman" w:hAnsi="Times New Roman" w:cs="Times New Roman"/>
                <w:lang w:val="ru-RU"/>
              </w:rPr>
            </w:pPr>
            <w:r>
              <w:rPr>
                <w:rFonts w:ascii="Times New Roman" w:hAnsi="Times New Roman" w:cs="Times New Roman"/>
                <w:lang w:val="ru-RU"/>
              </w:rPr>
              <w:t>О</w:t>
            </w:r>
            <w:r w:rsidRPr="00507B1A">
              <w:rPr>
                <w:rFonts w:ascii="Times New Roman" w:hAnsi="Times New Roman" w:cs="Times New Roman"/>
                <w:lang w:val="ru-RU"/>
              </w:rPr>
              <w:t xml:space="preserve">пределение </w:t>
            </w:r>
            <w:r>
              <w:rPr>
                <w:rFonts w:ascii="Times New Roman" w:hAnsi="Times New Roman" w:cs="Times New Roman"/>
                <w:lang w:val="ru-RU"/>
              </w:rPr>
              <w:t xml:space="preserve">комплекса </w:t>
            </w:r>
            <w:r w:rsidRPr="00507B1A">
              <w:rPr>
                <w:rFonts w:ascii="Times New Roman" w:hAnsi="Times New Roman" w:cs="Times New Roman"/>
                <w:lang w:val="ru-RU"/>
              </w:rPr>
              <w:t>мероприятий, показателей, индикаторов и сроков исполнения мероприятий программы.</w:t>
            </w:r>
          </w:p>
          <w:p w:rsidR="00C121DA" w:rsidRPr="00B56B6B" w:rsidRDefault="00C121DA" w:rsidP="00950AB4">
            <w:pPr>
              <w:adjustRightInd w:val="0"/>
              <w:ind w:left="142"/>
              <w:rPr>
                <w:rFonts w:ascii="Times New Roman" w:hAnsi="Times New Roman" w:cs="Times New Roman"/>
                <w:sz w:val="8"/>
                <w:szCs w:val="8"/>
                <w:lang w:val="ru-RU"/>
              </w:rPr>
            </w:pPr>
          </w:p>
          <w:p w:rsidR="00C121DA" w:rsidRDefault="00E87C00" w:rsidP="00950AB4">
            <w:pPr>
              <w:adjustRightInd w:val="0"/>
              <w:ind w:left="142"/>
              <w:rPr>
                <w:rFonts w:ascii="Times New Roman" w:hAnsi="Times New Roman" w:cs="Times New Roman"/>
                <w:lang w:val="ru-RU"/>
              </w:rPr>
            </w:pPr>
            <w:r>
              <w:rPr>
                <w:rFonts w:ascii="Times New Roman" w:hAnsi="Times New Roman" w:cs="Times New Roman"/>
                <w:b/>
                <w:bCs/>
                <w:lang w:val="ru-RU"/>
              </w:rPr>
              <w:t xml:space="preserve">2 этап </w:t>
            </w:r>
            <w:r w:rsidR="00883EED">
              <w:rPr>
                <w:rFonts w:ascii="Times New Roman" w:hAnsi="Times New Roman" w:cs="Times New Roman"/>
                <w:b/>
                <w:bCs/>
                <w:lang w:val="ru-RU"/>
              </w:rPr>
              <w:t>(апрель 2024 - октябрь 2024</w:t>
            </w:r>
            <w:r w:rsidR="00C121DA" w:rsidRPr="00507B1A">
              <w:rPr>
                <w:rFonts w:ascii="Times New Roman" w:hAnsi="Times New Roman" w:cs="Times New Roman"/>
                <w:b/>
                <w:bCs/>
                <w:lang w:val="ru-RU"/>
              </w:rPr>
              <w:t xml:space="preserve"> гг.) </w:t>
            </w:r>
            <w:r w:rsidR="00C121DA" w:rsidRPr="00C121DA">
              <w:rPr>
                <w:rFonts w:ascii="Times New Roman" w:hAnsi="Times New Roman" w:cs="Times New Roman"/>
                <w:i/>
                <w:iCs/>
                <w:lang w:val="ru-RU"/>
              </w:rPr>
              <w:t>Реализующий</w:t>
            </w:r>
            <w:r w:rsidR="00C121DA" w:rsidRPr="00C121DA">
              <w:rPr>
                <w:rFonts w:ascii="Times New Roman" w:hAnsi="Times New Roman" w:cs="Times New Roman"/>
                <w:bCs/>
                <w:lang w:val="ru-RU"/>
              </w:rPr>
              <w:t>:</w:t>
            </w:r>
            <w:r w:rsidR="00C121DA" w:rsidRPr="00C121DA">
              <w:rPr>
                <w:rFonts w:ascii="Times New Roman" w:hAnsi="Times New Roman" w:cs="Times New Roman"/>
                <w:b/>
                <w:bCs/>
                <w:lang w:val="ru-RU"/>
              </w:rPr>
              <w:t xml:space="preserve"> </w:t>
            </w:r>
          </w:p>
          <w:p w:rsidR="00C121DA" w:rsidRDefault="00C121DA" w:rsidP="00950AB4">
            <w:pPr>
              <w:adjustRightInd w:val="0"/>
              <w:ind w:left="142"/>
              <w:rPr>
                <w:rFonts w:ascii="Times New Roman" w:hAnsi="Times New Roman" w:cs="Times New Roman"/>
                <w:bCs/>
                <w:lang w:val="ru-RU"/>
              </w:rPr>
            </w:pPr>
            <w:r>
              <w:rPr>
                <w:rFonts w:ascii="Times New Roman" w:hAnsi="Times New Roman" w:cs="Times New Roman"/>
                <w:lang w:val="ru-RU"/>
              </w:rPr>
              <w:t>Р</w:t>
            </w:r>
            <w:r w:rsidRPr="00507B1A">
              <w:rPr>
                <w:rFonts w:ascii="Times New Roman" w:hAnsi="Times New Roman" w:cs="Times New Roman"/>
                <w:lang w:val="ru-RU"/>
              </w:rPr>
              <w:t>еализация Комплекса мер, направленных на</w:t>
            </w:r>
            <w:r>
              <w:rPr>
                <w:rFonts w:ascii="Times New Roman" w:hAnsi="Times New Roman" w:cs="Times New Roman"/>
                <w:lang w:val="ru-RU"/>
              </w:rPr>
              <w:t xml:space="preserve"> устранение </w:t>
            </w:r>
            <w:r w:rsidRPr="00B56B6B">
              <w:rPr>
                <w:rFonts w:ascii="Times New Roman" w:hAnsi="Times New Roman" w:cs="Times New Roman"/>
                <w:bCs/>
                <w:lang w:val="ru-RU"/>
              </w:rPr>
              <w:t>рисковых направлений и перехода в качественно новый режим функционирования</w:t>
            </w:r>
            <w:r>
              <w:rPr>
                <w:rFonts w:ascii="Times New Roman" w:hAnsi="Times New Roman" w:cs="Times New Roman"/>
                <w:bCs/>
                <w:lang w:val="ru-RU"/>
              </w:rPr>
              <w:t>.</w:t>
            </w:r>
          </w:p>
          <w:p w:rsidR="00C121DA" w:rsidRPr="00B56B6B" w:rsidRDefault="00C121DA" w:rsidP="00950AB4">
            <w:pPr>
              <w:adjustRightInd w:val="0"/>
              <w:ind w:left="142"/>
              <w:rPr>
                <w:rFonts w:ascii="Times New Roman" w:hAnsi="Times New Roman" w:cs="Times New Roman"/>
                <w:bCs/>
                <w:sz w:val="8"/>
                <w:szCs w:val="8"/>
                <w:lang w:val="ru-RU"/>
              </w:rPr>
            </w:pPr>
          </w:p>
          <w:p w:rsidR="004C13AC" w:rsidRDefault="00C121DA" w:rsidP="00950AB4">
            <w:pPr>
              <w:adjustRightInd w:val="0"/>
              <w:ind w:left="142"/>
              <w:rPr>
                <w:rFonts w:ascii="Times New Roman" w:hAnsi="Times New Roman" w:cs="Times New Roman"/>
                <w:lang w:val="ru-RU"/>
              </w:rPr>
            </w:pPr>
            <w:r w:rsidRPr="00B56B6B">
              <w:rPr>
                <w:rFonts w:ascii="Times New Roman" w:hAnsi="Times New Roman" w:cs="Times New Roman"/>
                <w:bCs/>
                <w:lang w:val="ru-RU"/>
              </w:rPr>
              <w:t xml:space="preserve"> </w:t>
            </w:r>
            <w:r w:rsidR="00883EED">
              <w:rPr>
                <w:rFonts w:ascii="Times New Roman" w:hAnsi="Times New Roman" w:cs="Times New Roman"/>
                <w:b/>
                <w:bCs/>
                <w:lang w:val="ru-RU"/>
              </w:rPr>
              <w:t>3 этап (октябрь 2024</w:t>
            </w:r>
            <w:r w:rsidR="00E87C00">
              <w:rPr>
                <w:rFonts w:ascii="Times New Roman" w:hAnsi="Times New Roman" w:cs="Times New Roman"/>
                <w:b/>
                <w:bCs/>
                <w:lang w:val="ru-RU"/>
              </w:rPr>
              <w:t>-</w:t>
            </w:r>
            <w:r w:rsidR="00883EED">
              <w:rPr>
                <w:rFonts w:ascii="Times New Roman" w:hAnsi="Times New Roman" w:cs="Times New Roman"/>
                <w:b/>
                <w:bCs/>
                <w:lang w:val="ru-RU"/>
              </w:rPr>
              <w:t>декабрь</w:t>
            </w:r>
            <w:r w:rsidR="00E87C00">
              <w:rPr>
                <w:rFonts w:ascii="Times New Roman" w:hAnsi="Times New Roman" w:cs="Times New Roman"/>
                <w:b/>
                <w:bCs/>
                <w:lang w:val="ru-RU"/>
              </w:rPr>
              <w:t xml:space="preserve"> 2024</w:t>
            </w:r>
            <w:r w:rsidRPr="00507B1A">
              <w:rPr>
                <w:rFonts w:ascii="Times New Roman" w:hAnsi="Times New Roman" w:cs="Times New Roman"/>
                <w:b/>
                <w:bCs/>
                <w:lang w:val="ru-RU"/>
              </w:rPr>
              <w:t xml:space="preserve"> г.) </w:t>
            </w:r>
            <w:r w:rsidRPr="00C121DA">
              <w:rPr>
                <w:rFonts w:ascii="Times New Roman" w:hAnsi="Times New Roman" w:cs="Times New Roman"/>
                <w:i/>
                <w:iCs/>
                <w:lang w:val="ru-RU"/>
              </w:rPr>
              <w:t>Аналитико</w:t>
            </w:r>
            <w:r w:rsidRPr="00C121DA">
              <w:rPr>
                <w:rFonts w:ascii="Times New Roman" w:hAnsi="Times New Roman" w:cs="Times New Roman"/>
                <w:b/>
                <w:bCs/>
                <w:lang w:val="ru-RU"/>
              </w:rPr>
              <w:t>-</w:t>
            </w:r>
            <w:r w:rsidRPr="00C121DA">
              <w:rPr>
                <w:rFonts w:ascii="Times New Roman" w:hAnsi="Times New Roman" w:cs="Times New Roman"/>
                <w:i/>
                <w:iCs/>
                <w:lang w:val="ru-RU"/>
              </w:rPr>
              <w:t>обобщающий</w:t>
            </w:r>
            <w:r w:rsidRPr="00C121DA">
              <w:rPr>
                <w:rFonts w:ascii="Times New Roman" w:hAnsi="Times New Roman" w:cs="Times New Roman"/>
                <w:b/>
                <w:bCs/>
                <w:lang w:val="ru-RU"/>
              </w:rPr>
              <w:t xml:space="preserve">: </w:t>
            </w:r>
            <w:r w:rsidR="00950AB4">
              <w:rPr>
                <w:rFonts w:ascii="Times New Roman" w:hAnsi="Times New Roman" w:cs="Times New Roman"/>
                <w:lang w:val="ru-RU"/>
              </w:rPr>
              <w:t>подведение итогов</w:t>
            </w:r>
            <w:r w:rsidRPr="00C121DA">
              <w:rPr>
                <w:rFonts w:ascii="Times New Roman" w:hAnsi="Times New Roman" w:cs="Times New Roman"/>
                <w:lang w:val="ru-RU"/>
              </w:rPr>
              <w:t>; оценка эффективности программы на основе индикаторов и показателей</w:t>
            </w:r>
            <w:r w:rsidR="00883EED">
              <w:rPr>
                <w:rFonts w:ascii="Times New Roman" w:hAnsi="Times New Roman" w:cs="Times New Roman"/>
                <w:lang w:val="ru-RU"/>
              </w:rPr>
              <w:t xml:space="preserve"> исполнения мероприятий программы</w:t>
            </w:r>
            <w:r w:rsidRPr="00883EED">
              <w:rPr>
                <w:rFonts w:ascii="Times New Roman" w:hAnsi="Times New Roman" w:cs="Times New Roman"/>
                <w:lang w:val="ru-RU"/>
              </w:rPr>
              <w:t>.</w:t>
            </w:r>
          </w:p>
          <w:p w:rsidR="00950AB4" w:rsidRPr="00950AB4" w:rsidRDefault="00950AB4" w:rsidP="00950AB4">
            <w:pPr>
              <w:adjustRightInd w:val="0"/>
              <w:ind w:left="142"/>
              <w:rPr>
                <w:rFonts w:ascii="Times New Roman" w:hAnsi="Times New Roman" w:cs="Times New Roman"/>
                <w:lang w:val="ru-RU"/>
              </w:rPr>
            </w:pPr>
          </w:p>
        </w:tc>
      </w:tr>
      <w:tr w:rsidR="004C13AC" w:rsidRPr="007E2514" w:rsidTr="00950AB4">
        <w:tc>
          <w:tcPr>
            <w:tcW w:w="529" w:type="dxa"/>
          </w:tcPr>
          <w:p w:rsidR="004C13AC" w:rsidRPr="007E2514" w:rsidRDefault="00BF6E6F" w:rsidP="00DC1884">
            <w:pPr>
              <w:pStyle w:val="TableParagraph"/>
              <w:spacing w:line="273" w:lineRule="exact"/>
              <w:ind w:left="110"/>
              <w:rPr>
                <w:spacing w:val="-5"/>
                <w:sz w:val="24"/>
              </w:rPr>
            </w:pPr>
            <w:r>
              <w:rPr>
                <w:spacing w:val="-5"/>
                <w:sz w:val="24"/>
                <w:lang w:val="ru-RU"/>
              </w:rPr>
              <w:t>6</w:t>
            </w:r>
            <w:r w:rsidR="004C13AC" w:rsidRPr="007E2514">
              <w:rPr>
                <w:spacing w:val="-5"/>
                <w:sz w:val="24"/>
              </w:rPr>
              <w:t>.</w:t>
            </w:r>
          </w:p>
        </w:tc>
        <w:tc>
          <w:tcPr>
            <w:tcW w:w="2737" w:type="dxa"/>
            <w:vAlign w:val="center"/>
          </w:tcPr>
          <w:p w:rsidR="00C121DA" w:rsidRDefault="004C13AC" w:rsidP="00BF6E6F">
            <w:pPr>
              <w:pStyle w:val="TableParagraph"/>
              <w:spacing w:line="276" w:lineRule="exact"/>
              <w:ind w:left="43" w:right="157"/>
              <w:jc w:val="center"/>
              <w:rPr>
                <w:b/>
                <w:sz w:val="24"/>
                <w:lang w:val="ru-RU"/>
              </w:rPr>
            </w:pPr>
            <w:r w:rsidRPr="007E2514">
              <w:rPr>
                <w:b/>
                <w:sz w:val="24"/>
                <w:lang w:val="ru-RU"/>
              </w:rPr>
              <w:t>Основные м</w:t>
            </w:r>
            <w:r w:rsidR="00C121DA">
              <w:rPr>
                <w:b/>
                <w:sz w:val="24"/>
                <w:lang w:val="ru-RU"/>
              </w:rPr>
              <w:t>ероприятия</w:t>
            </w:r>
          </w:p>
          <w:p w:rsidR="004C13AC" w:rsidRPr="007E2514" w:rsidRDefault="004C13AC" w:rsidP="00BF6E6F">
            <w:pPr>
              <w:pStyle w:val="TableParagraph"/>
              <w:spacing w:line="276" w:lineRule="exact"/>
              <w:ind w:left="43" w:right="157"/>
              <w:jc w:val="center"/>
              <w:rPr>
                <w:b/>
                <w:sz w:val="24"/>
                <w:lang w:val="ru-RU"/>
              </w:rPr>
            </w:pPr>
            <w:r w:rsidRPr="007E2514">
              <w:rPr>
                <w:b/>
                <w:sz w:val="24"/>
                <w:lang w:val="ru-RU"/>
              </w:rPr>
              <w:t>по достижению целей и решению задач</w:t>
            </w:r>
          </w:p>
        </w:tc>
        <w:tc>
          <w:tcPr>
            <w:tcW w:w="11623" w:type="dxa"/>
          </w:tcPr>
          <w:p w:rsidR="004C13AC" w:rsidRPr="007E2514" w:rsidRDefault="004C13AC" w:rsidP="00DC1884">
            <w:pPr>
              <w:pStyle w:val="a7"/>
              <w:spacing w:before="0"/>
              <w:ind w:left="720" w:right="141" w:firstLine="0"/>
              <w:jc w:val="both"/>
              <w:rPr>
                <w:sz w:val="8"/>
                <w:szCs w:val="8"/>
                <w:lang w:val="ru-RU"/>
              </w:rPr>
            </w:pP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b/>
                <w:lang w:val="ru-RU"/>
              </w:rPr>
              <w:t>Внедрение практики взаимодействия</w:t>
            </w:r>
            <w:r w:rsidR="00883EED">
              <w:rPr>
                <w:lang w:val="ru-RU"/>
              </w:rPr>
              <w:t xml:space="preserve"> со школой-куратором и школой-партнёром в рамках </w:t>
            </w:r>
            <w:r w:rsidR="00D130AD" w:rsidRPr="007E2514">
              <w:rPr>
                <w:lang w:val="ru-RU"/>
              </w:rPr>
              <w:t>регионального Проекта адресной методической помощи школам с низкими образовательными результатами</w:t>
            </w:r>
            <w:r w:rsidR="00883EED">
              <w:rPr>
                <w:lang w:val="ru-RU"/>
              </w:rPr>
              <w:t xml:space="preserve"> </w:t>
            </w:r>
            <w:r w:rsidR="00883EED" w:rsidRPr="007E2514">
              <w:rPr>
                <w:lang w:val="ru-RU"/>
              </w:rPr>
              <w:t xml:space="preserve"> для повышения методического и профессионального пот</w:t>
            </w:r>
            <w:r w:rsidR="00F94CCE">
              <w:rPr>
                <w:lang w:val="ru-RU"/>
              </w:rPr>
              <w:t>енциала педагогов школы</w:t>
            </w:r>
            <w:r w:rsidRPr="007E2514">
              <w:rPr>
                <w:lang w:val="ru-RU"/>
              </w:rPr>
              <w:t>;</w:t>
            </w:r>
          </w:p>
          <w:p w:rsidR="00D130AD" w:rsidRPr="007E2514" w:rsidRDefault="00D130AD" w:rsidP="00DC1884">
            <w:pPr>
              <w:ind w:left="556" w:right="141"/>
              <w:jc w:val="both"/>
              <w:rPr>
                <w:sz w:val="8"/>
                <w:szCs w:val="8"/>
                <w:lang w:val="ru-RU"/>
              </w:rPr>
            </w:pPr>
          </w:p>
          <w:p w:rsidR="00D130AD" w:rsidRPr="007E2514" w:rsidRDefault="00D130AD" w:rsidP="00DC1884">
            <w:pPr>
              <w:pStyle w:val="a7"/>
              <w:numPr>
                <w:ilvl w:val="0"/>
                <w:numId w:val="5"/>
              </w:numPr>
              <w:spacing w:before="0"/>
              <w:ind w:left="556" w:right="141"/>
              <w:jc w:val="both"/>
              <w:rPr>
                <w:lang w:val="ru-RU"/>
              </w:rPr>
            </w:pPr>
            <w:r w:rsidRPr="007E2514">
              <w:rPr>
                <w:b/>
                <w:lang w:val="ru-RU"/>
              </w:rPr>
              <w:t>Определение значимых факторов образовательной деятельности</w:t>
            </w:r>
            <w:r w:rsidRPr="007E2514">
              <w:rPr>
                <w:lang w:val="ru-RU"/>
              </w:rPr>
              <w:t>, влияющих на уровень обученности детей с рисками учебной неуспешности</w:t>
            </w:r>
            <w:r w:rsidR="005D1A9F">
              <w:rPr>
                <w:lang w:val="ru-RU"/>
              </w:rPr>
              <w:t xml:space="preserve"> и индекса образовательных результатов по итогам </w:t>
            </w:r>
            <w:r w:rsidR="005D1A9F" w:rsidRPr="005D1A9F">
              <w:rPr>
                <w:bCs/>
                <w:lang w:val="ru-RU"/>
              </w:rPr>
              <w:t>идентификации ОО ХМАО на основе комплексной оценки качества образовательных результатов обучающихся</w:t>
            </w:r>
            <w:r w:rsidRPr="007E2514">
              <w:rPr>
                <w:lang w:val="ru-RU"/>
              </w:rPr>
              <w:t>;</w:t>
            </w:r>
          </w:p>
          <w:p w:rsidR="00D67003" w:rsidRPr="007E2514" w:rsidRDefault="00D67003" w:rsidP="00DC1884">
            <w:pPr>
              <w:pStyle w:val="a7"/>
              <w:spacing w:before="0"/>
              <w:ind w:left="556" w:right="141" w:firstLine="0"/>
              <w:jc w:val="both"/>
              <w:rPr>
                <w:sz w:val="8"/>
                <w:szCs w:val="8"/>
                <w:lang w:val="ru-RU"/>
              </w:rPr>
            </w:pPr>
          </w:p>
          <w:p w:rsidR="00D67003" w:rsidRPr="007E2514" w:rsidRDefault="00D67003" w:rsidP="00DC1884">
            <w:pPr>
              <w:pStyle w:val="a7"/>
              <w:numPr>
                <w:ilvl w:val="0"/>
                <w:numId w:val="5"/>
              </w:numPr>
              <w:spacing w:before="0"/>
              <w:ind w:left="556" w:right="141"/>
              <w:jc w:val="both"/>
              <w:rPr>
                <w:lang w:val="ru-RU"/>
              </w:rPr>
            </w:pPr>
            <w:r w:rsidRPr="007E2514">
              <w:rPr>
                <w:lang w:val="ru-RU"/>
              </w:rPr>
              <w:t xml:space="preserve">Изучение профессиональных затруднений педагогических работников по работе с детьми, имеющими низкую учебную мотивацию и </w:t>
            </w:r>
            <w:r w:rsidRPr="007E2514">
              <w:rPr>
                <w:b/>
                <w:lang w:val="ru-RU"/>
              </w:rPr>
              <w:t>проектирование индивидуальных образовательных маршрутов</w:t>
            </w:r>
            <w:r w:rsidRPr="007E2514">
              <w:rPr>
                <w:lang w:val="ru-RU"/>
              </w:rPr>
              <w:t xml:space="preserve">,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7E2514">
              <w:rPr>
                <w:lang w:val="ru-RU"/>
              </w:rPr>
              <w:t>помощи</w:t>
            </w:r>
            <w:proofErr w:type="gramEnd"/>
            <w:r w:rsidRPr="007E2514">
              <w:rPr>
                <w:lang w:val="ru-RU"/>
              </w:rPr>
              <w:t xml:space="preserve"> педагогическим работникам по повышению учебной мотивации обучающихся;</w:t>
            </w:r>
          </w:p>
          <w:p w:rsidR="00D130AD" w:rsidRPr="007E2514" w:rsidRDefault="00D130AD" w:rsidP="00DC1884">
            <w:pPr>
              <w:pStyle w:val="a7"/>
              <w:spacing w:before="0"/>
              <w:ind w:left="556" w:right="141" w:firstLine="0"/>
              <w:jc w:val="both"/>
              <w:rPr>
                <w:sz w:val="8"/>
                <w:szCs w:val="8"/>
                <w:lang w:val="ru-RU"/>
              </w:rPr>
            </w:pPr>
          </w:p>
          <w:p w:rsidR="00D130AD" w:rsidRPr="007E2514" w:rsidRDefault="00D130AD" w:rsidP="00DC1884">
            <w:pPr>
              <w:pStyle w:val="a7"/>
              <w:numPr>
                <w:ilvl w:val="0"/>
                <w:numId w:val="5"/>
              </w:numPr>
              <w:spacing w:before="0"/>
              <w:ind w:left="556" w:right="141"/>
              <w:jc w:val="both"/>
              <w:rPr>
                <w:lang w:val="ru-RU"/>
              </w:rPr>
            </w:pPr>
            <w:r w:rsidRPr="007E2514">
              <w:rPr>
                <w:b/>
                <w:lang w:val="ru-RU"/>
              </w:rPr>
              <w:t>Выстраивание эффективного социального партнерства</w:t>
            </w:r>
            <w:r w:rsidRPr="007E2514">
              <w:rPr>
                <w:lang w:val="ru-RU"/>
              </w:rPr>
              <w:t xml:space="preserve"> с организациями, осуществляющими помощь детям, для которых русский язык не является родным или языком повседневного общения, а также обучающимся с ОВЗ</w:t>
            </w:r>
            <w:r w:rsidR="005D1A9F">
              <w:rPr>
                <w:lang w:val="ru-RU"/>
              </w:rPr>
              <w:t xml:space="preserve"> и </w:t>
            </w:r>
            <w:r w:rsidR="00D67003" w:rsidRPr="007E2514">
              <w:rPr>
                <w:lang w:val="ru-RU"/>
              </w:rPr>
              <w:t>обучающихся из неблагополучных семей</w:t>
            </w:r>
            <w:r w:rsidRPr="007E2514">
              <w:rPr>
                <w:lang w:val="ru-RU"/>
              </w:rPr>
              <w:t>;</w:t>
            </w: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lang w:val="ru-RU"/>
              </w:rPr>
              <w:t xml:space="preserve">Обеспечение эффективного психолого-педагогического сопровождения обучающихся в рамках </w:t>
            </w:r>
            <w:r w:rsidR="006548C5">
              <w:rPr>
                <w:lang w:val="ru-RU"/>
              </w:rPr>
              <w:t xml:space="preserve">мероприятий </w:t>
            </w:r>
            <w:r w:rsidRPr="007E2514">
              <w:rPr>
                <w:lang w:val="ru-RU"/>
              </w:rPr>
              <w:t xml:space="preserve">общешкольной </w:t>
            </w:r>
            <w:r w:rsidRPr="007E2514">
              <w:rPr>
                <w:b/>
                <w:lang w:val="ru-RU"/>
              </w:rPr>
              <w:t xml:space="preserve">Программы психолого-педагогического сопровождения </w:t>
            </w:r>
            <w:r w:rsidR="005D1A9F">
              <w:rPr>
                <w:b/>
                <w:lang w:val="ru-RU"/>
              </w:rPr>
              <w:t>«Мы вместе» и активизации работы школьного</w:t>
            </w:r>
            <w:r w:rsidRPr="007E2514">
              <w:rPr>
                <w:b/>
                <w:lang w:val="ru-RU"/>
              </w:rPr>
              <w:t xml:space="preserve"> </w:t>
            </w:r>
            <w:r w:rsidR="005D1A9F" w:rsidRPr="007E2514">
              <w:rPr>
                <w:b/>
                <w:lang w:val="ru-RU"/>
              </w:rPr>
              <w:t xml:space="preserve"> Центра социально-культурной и языковой адаптации</w:t>
            </w:r>
            <w:r w:rsidR="005D1A9F" w:rsidRPr="007E2514">
              <w:rPr>
                <w:lang w:val="ru-RU"/>
              </w:rPr>
              <w:t xml:space="preserve">  детей</w:t>
            </w:r>
            <w:r w:rsidR="005D1A9F">
              <w:rPr>
                <w:lang w:val="ru-RU"/>
              </w:rPr>
              <w:t xml:space="preserve"> мигрантов</w:t>
            </w:r>
            <w:r w:rsidR="005D1A9F" w:rsidRPr="007E2514">
              <w:rPr>
                <w:lang w:val="ru-RU"/>
              </w:rPr>
              <w:t xml:space="preserve">, с целью преодоления языковых и культурных барьеров </w:t>
            </w:r>
            <w:r w:rsidRPr="007E2514">
              <w:rPr>
                <w:lang w:val="ru-RU"/>
              </w:rPr>
              <w:t>в т.ч.</w:t>
            </w:r>
            <w:r w:rsidRPr="007E2514">
              <w:rPr>
                <w:b/>
                <w:lang w:val="ru-RU"/>
              </w:rPr>
              <w:t xml:space="preserve"> </w:t>
            </w:r>
            <w:r w:rsidRPr="007E2514">
              <w:rPr>
                <w:lang w:val="ru-RU"/>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4C13AC" w:rsidRPr="007E2514" w:rsidRDefault="004C13AC" w:rsidP="005D1A9F">
            <w:pPr>
              <w:ind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b/>
                <w:lang w:val="ru-RU"/>
              </w:rPr>
              <w:t xml:space="preserve">Обеспечение </w:t>
            </w:r>
            <w:r w:rsidR="006548C5">
              <w:rPr>
                <w:b/>
                <w:lang w:val="ru-RU"/>
              </w:rPr>
              <w:t xml:space="preserve">постоянного персонального </w:t>
            </w:r>
            <w:r w:rsidRPr="007E2514">
              <w:rPr>
                <w:b/>
                <w:lang w:val="ru-RU"/>
              </w:rPr>
              <w:t>административного контроля</w:t>
            </w:r>
            <w:r w:rsidRPr="007E2514">
              <w:rPr>
                <w:lang w:val="ru-RU"/>
              </w:rPr>
              <w:t xml:space="preserve"> за </w:t>
            </w:r>
            <w:r w:rsidR="006548C5">
              <w:rPr>
                <w:lang w:val="ru-RU"/>
              </w:rPr>
              <w:t xml:space="preserve">организацией подготовки </w:t>
            </w:r>
            <w:proofErr w:type="gramStart"/>
            <w:r w:rsidR="006548C5">
              <w:rPr>
                <w:lang w:val="ru-RU"/>
              </w:rPr>
              <w:t>обучающихся</w:t>
            </w:r>
            <w:proofErr w:type="gramEnd"/>
            <w:r w:rsidR="006548C5">
              <w:rPr>
                <w:lang w:val="ru-RU"/>
              </w:rPr>
              <w:t xml:space="preserve"> по предметам</w:t>
            </w:r>
            <w:r w:rsidRPr="007E2514">
              <w:rPr>
                <w:lang w:val="ru-RU"/>
              </w:rPr>
              <w:t xml:space="preserve"> с низким рейтингом по результатам </w:t>
            </w:r>
            <w:r w:rsidR="00D67003" w:rsidRPr="007E2514">
              <w:rPr>
                <w:lang w:val="ru-RU"/>
              </w:rPr>
              <w:t>ВПР, ГИА.</w:t>
            </w:r>
          </w:p>
          <w:p w:rsidR="004C13AC" w:rsidRPr="007E2514" w:rsidRDefault="004C13AC" w:rsidP="00DC1884">
            <w:pPr>
              <w:pStyle w:val="a7"/>
              <w:widowControl/>
              <w:autoSpaceDE/>
              <w:autoSpaceDN/>
              <w:spacing w:before="0"/>
              <w:ind w:left="720" w:right="152" w:firstLine="0"/>
              <w:contextualSpacing/>
              <w:jc w:val="both"/>
              <w:rPr>
                <w:spacing w:val="-2"/>
                <w:sz w:val="16"/>
                <w:szCs w:val="16"/>
                <w:lang w:val="ru-RU"/>
              </w:rPr>
            </w:pPr>
          </w:p>
        </w:tc>
      </w:tr>
      <w:tr w:rsidR="004C13AC" w:rsidRPr="007E2514" w:rsidTr="00950AB4">
        <w:tc>
          <w:tcPr>
            <w:tcW w:w="529" w:type="dxa"/>
          </w:tcPr>
          <w:p w:rsidR="004C13AC" w:rsidRPr="007E2514" w:rsidRDefault="00BF6E6F" w:rsidP="00DC1884">
            <w:pPr>
              <w:pStyle w:val="a3"/>
              <w:ind w:left="110"/>
              <w:rPr>
                <w:b/>
              </w:rPr>
            </w:pPr>
            <w:r>
              <w:rPr>
                <w:b/>
                <w:lang w:val="ru-RU"/>
              </w:rPr>
              <w:t>7</w:t>
            </w:r>
            <w:r w:rsidR="004C13AC" w:rsidRPr="007E2514">
              <w:rPr>
                <w:b/>
              </w:rPr>
              <w:t>.</w:t>
            </w:r>
          </w:p>
        </w:tc>
        <w:tc>
          <w:tcPr>
            <w:tcW w:w="2737" w:type="dxa"/>
            <w:vAlign w:val="center"/>
          </w:tcPr>
          <w:p w:rsidR="004C13AC" w:rsidRPr="007E2514" w:rsidRDefault="004C13AC" w:rsidP="00BF6E6F">
            <w:pPr>
              <w:pStyle w:val="a3"/>
              <w:ind w:left="43"/>
              <w:jc w:val="center"/>
              <w:rPr>
                <w:b/>
              </w:rPr>
            </w:pPr>
            <w:proofErr w:type="spellStart"/>
            <w:r w:rsidRPr="007E2514">
              <w:rPr>
                <w:b/>
              </w:rPr>
              <w:t>Ожидаемые</w:t>
            </w:r>
            <w:proofErr w:type="spellEnd"/>
            <w:r w:rsidRPr="007E2514">
              <w:rPr>
                <w:b/>
              </w:rPr>
              <w:t xml:space="preserve"> </w:t>
            </w:r>
            <w:proofErr w:type="spellStart"/>
            <w:r w:rsidRPr="007E2514">
              <w:rPr>
                <w:b/>
              </w:rPr>
              <w:t>результаты</w:t>
            </w:r>
            <w:proofErr w:type="spellEnd"/>
          </w:p>
        </w:tc>
        <w:tc>
          <w:tcPr>
            <w:tcW w:w="11623" w:type="dxa"/>
          </w:tcPr>
          <w:p w:rsidR="00045C68" w:rsidRDefault="00045C68" w:rsidP="00950AB4">
            <w:pPr>
              <w:widowControl/>
              <w:autoSpaceDE/>
              <w:autoSpaceDN/>
              <w:ind w:right="152"/>
              <w:contextualSpacing/>
              <w:jc w:val="both"/>
              <w:rPr>
                <w:b/>
                <w:sz w:val="8"/>
                <w:szCs w:val="8"/>
                <w:lang w:val="ru-RU"/>
              </w:rPr>
            </w:pPr>
          </w:p>
          <w:p w:rsidR="006548C5" w:rsidRPr="006548C5" w:rsidRDefault="006548C5" w:rsidP="006548C5">
            <w:pPr>
              <w:pStyle w:val="a7"/>
              <w:numPr>
                <w:ilvl w:val="0"/>
                <w:numId w:val="27"/>
              </w:numPr>
              <w:spacing w:before="0"/>
              <w:ind w:left="567"/>
              <w:rPr>
                <w:i/>
                <w:sz w:val="24"/>
                <w:szCs w:val="24"/>
                <w:lang w:val="ru-RU"/>
              </w:rPr>
            </w:pPr>
            <w:r w:rsidRPr="00CF7148">
              <w:rPr>
                <w:b/>
                <w:lang w:val="ru-RU"/>
              </w:rPr>
              <w:t xml:space="preserve">Обеспечение </w:t>
            </w:r>
            <w:r w:rsidRPr="00CF7148">
              <w:rPr>
                <w:b/>
                <w:bCs/>
                <w:lang w:val="ru-RU"/>
              </w:rPr>
              <w:t>роста индекса образовательных результатов</w:t>
            </w:r>
            <w:r>
              <w:rPr>
                <w:bCs/>
                <w:lang w:val="ru-RU"/>
              </w:rPr>
              <w:t xml:space="preserve"> </w:t>
            </w:r>
            <w:r w:rsidRPr="006548C5">
              <w:rPr>
                <w:bCs/>
                <w:i/>
                <w:lang w:val="ru-RU"/>
              </w:rPr>
              <w:t>(ИОР</w:t>
            </w:r>
            <w:r>
              <w:rPr>
                <w:bCs/>
                <w:lang w:val="ru-RU"/>
              </w:rPr>
              <w:t xml:space="preserve"> </w:t>
            </w:r>
            <w:r w:rsidRPr="006548C5">
              <w:rPr>
                <w:i/>
                <w:sz w:val="24"/>
                <w:szCs w:val="24"/>
                <w:lang w:val="ru-RU"/>
              </w:rPr>
              <w:t>с 0,400 до 0,438 и выше)</w:t>
            </w:r>
            <w:r w:rsidRPr="006548C5">
              <w:rPr>
                <w:bCs/>
                <w:sz w:val="24"/>
                <w:szCs w:val="24"/>
                <w:lang w:val="ru-RU"/>
              </w:rPr>
              <w:t xml:space="preserve"> </w:t>
            </w:r>
            <w:r w:rsidRPr="006548C5">
              <w:rPr>
                <w:bCs/>
                <w:lang w:val="ru-RU"/>
              </w:rPr>
              <w:t xml:space="preserve">по результатам комплексной оценки качества образовательных результатов обучающихся  школы в рамках Проекта ШНОР-2024 и </w:t>
            </w:r>
            <w:r w:rsidRPr="00D84BFA">
              <w:rPr>
                <w:lang w:val="ru-RU"/>
              </w:rPr>
              <w:t xml:space="preserve">перехода </w:t>
            </w:r>
            <w:r>
              <w:rPr>
                <w:lang w:val="ru-RU"/>
              </w:rPr>
              <w:t>школы</w:t>
            </w:r>
            <w:r w:rsidRPr="00D84BFA">
              <w:rPr>
                <w:lang w:val="ru-RU"/>
              </w:rPr>
              <w:t xml:space="preserve"> в эффективный режим развития</w:t>
            </w:r>
            <w:r>
              <w:rPr>
                <w:lang w:val="ru-RU"/>
              </w:rPr>
              <w:t>.</w:t>
            </w:r>
            <w:r w:rsidRPr="006548C5">
              <w:rPr>
                <w:bCs/>
                <w:lang w:val="ru-RU"/>
              </w:rPr>
              <w:t xml:space="preserve"> </w:t>
            </w:r>
          </w:p>
          <w:p w:rsidR="006548C5" w:rsidRPr="00CF7148" w:rsidRDefault="006548C5" w:rsidP="006548C5">
            <w:pPr>
              <w:pStyle w:val="a7"/>
              <w:ind w:left="567" w:firstLine="0"/>
              <w:rPr>
                <w:bCs/>
                <w:sz w:val="2"/>
                <w:szCs w:val="2"/>
                <w:lang w:val="ru-RU"/>
              </w:rPr>
            </w:pPr>
          </w:p>
          <w:p w:rsidR="006548C5" w:rsidRPr="006548C5" w:rsidRDefault="006548C5" w:rsidP="006548C5">
            <w:pPr>
              <w:pStyle w:val="a7"/>
              <w:numPr>
                <w:ilvl w:val="0"/>
                <w:numId w:val="3"/>
              </w:numPr>
              <w:spacing w:before="0"/>
              <w:ind w:left="556" w:right="294"/>
              <w:jc w:val="both"/>
              <w:rPr>
                <w:lang w:val="ru-RU"/>
              </w:rPr>
            </w:pPr>
            <w:r w:rsidRPr="006548C5">
              <w:rPr>
                <w:b/>
                <w:lang w:val="ru-RU"/>
              </w:rPr>
              <w:t>Снижение</w:t>
            </w:r>
            <w:r w:rsidRPr="006548C5">
              <w:rPr>
                <w:lang w:val="ru-RU"/>
              </w:rPr>
              <w:t xml:space="preserve"> количества/</w:t>
            </w:r>
            <w:r w:rsidRPr="006548C5">
              <w:rPr>
                <w:b/>
                <w:lang w:val="ru-RU"/>
              </w:rPr>
              <w:t xml:space="preserve">доли </w:t>
            </w:r>
            <w:proofErr w:type="gramStart"/>
            <w:r w:rsidRPr="006548C5">
              <w:rPr>
                <w:b/>
                <w:lang w:val="ru-RU"/>
              </w:rPr>
              <w:t>обучающихся</w:t>
            </w:r>
            <w:proofErr w:type="gramEnd"/>
            <w:r w:rsidRPr="006548C5">
              <w:rPr>
                <w:b/>
                <w:lang w:val="ru-RU"/>
              </w:rPr>
              <w:t xml:space="preserve"> с рисками учебной неуспешности</w:t>
            </w:r>
            <w:r w:rsidRPr="006548C5">
              <w:rPr>
                <w:lang w:val="ru-RU"/>
              </w:rPr>
              <w:t>;</w:t>
            </w:r>
          </w:p>
          <w:p w:rsidR="006548C5" w:rsidRPr="006548C5" w:rsidRDefault="006548C5" w:rsidP="006548C5">
            <w:pPr>
              <w:pStyle w:val="a7"/>
              <w:numPr>
                <w:ilvl w:val="0"/>
                <w:numId w:val="3"/>
              </w:numPr>
              <w:ind w:left="556" w:right="294"/>
              <w:jc w:val="both"/>
              <w:rPr>
                <w:lang w:val="ru-RU"/>
              </w:rPr>
            </w:pPr>
            <w:r w:rsidRPr="006548C5">
              <w:rPr>
                <w:b/>
                <w:spacing w:val="-2"/>
                <w:lang w:val="ru-RU"/>
              </w:rPr>
              <w:t>Создание</w:t>
            </w:r>
            <w:r w:rsidRPr="006548C5">
              <w:rPr>
                <w:b/>
                <w:lang w:val="ru-RU"/>
              </w:rPr>
              <w:t xml:space="preserve"> </w:t>
            </w:r>
            <w:r w:rsidRPr="006548C5">
              <w:rPr>
                <w:b/>
                <w:spacing w:val="-2"/>
                <w:lang w:val="ru-RU"/>
              </w:rPr>
              <w:t>системы работы</w:t>
            </w:r>
            <w:r w:rsidRPr="006548C5">
              <w:rPr>
                <w:spacing w:val="-2"/>
                <w:lang w:val="ru-RU"/>
              </w:rPr>
              <w:t xml:space="preserve"> </w:t>
            </w:r>
            <w:r w:rsidRPr="006548C5">
              <w:rPr>
                <w:lang w:val="ru-RU"/>
              </w:rPr>
              <w:t>МБОУ СОШ №2 в направлении внедрения механизмов поддержки обучающихся с рисками учебной неуспешности, с целью повышения мотивации школьников к учению и развитию;</w:t>
            </w:r>
          </w:p>
          <w:p w:rsidR="006548C5" w:rsidRPr="006548C5" w:rsidRDefault="006548C5" w:rsidP="006548C5">
            <w:pPr>
              <w:pStyle w:val="a7"/>
              <w:numPr>
                <w:ilvl w:val="0"/>
                <w:numId w:val="3"/>
              </w:numPr>
              <w:ind w:left="556" w:right="294"/>
              <w:jc w:val="both"/>
              <w:rPr>
                <w:lang w:val="ru-RU"/>
              </w:rPr>
            </w:pPr>
            <w:r w:rsidRPr="006548C5">
              <w:rPr>
                <w:b/>
                <w:lang w:val="ru-RU"/>
              </w:rPr>
              <w:t>Обеспечение повышения качества образования</w:t>
            </w:r>
            <w:r w:rsidRPr="006548C5">
              <w:rPr>
                <w:lang w:val="ru-RU"/>
              </w:rPr>
              <w:t xml:space="preserve"> через принятие комплекса мер, направленных на </w:t>
            </w:r>
            <w:r w:rsidRPr="006548C5">
              <w:rPr>
                <w:b/>
                <w:lang w:val="ru-RU"/>
              </w:rPr>
              <w:t>создание условий для перехода ОО в эффективный режим развития (выход учреждения из списка школ с низкими образовательными результатами</w:t>
            </w:r>
            <w:r w:rsidRPr="006548C5">
              <w:rPr>
                <w:lang w:val="ru-RU"/>
              </w:rPr>
              <w:t>).</w:t>
            </w:r>
            <w:r>
              <w:rPr>
                <w:lang w:val="ru-RU"/>
              </w:rPr>
              <w:t xml:space="preserve"> </w:t>
            </w:r>
          </w:p>
          <w:p w:rsidR="00045C68" w:rsidRPr="006548C5" w:rsidRDefault="00045C68" w:rsidP="006548C5">
            <w:pPr>
              <w:widowControl/>
              <w:autoSpaceDE/>
              <w:autoSpaceDN/>
              <w:ind w:right="152"/>
              <w:contextualSpacing/>
              <w:jc w:val="both"/>
              <w:rPr>
                <w:b/>
                <w:sz w:val="8"/>
                <w:szCs w:val="8"/>
                <w:lang w:val="ru-RU"/>
              </w:rPr>
            </w:pPr>
          </w:p>
          <w:p w:rsidR="00045C68" w:rsidRPr="00045C68" w:rsidRDefault="00045C68" w:rsidP="00DC1884">
            <w:pPr>
              <w:widowControl/>
              <w:autoSpaceDE/>
              <w:autoSpaceDN/>
              <w:ind w:right="152"/>
              <w:contextualSpacing/>
              <w:jc w:val="both"/>
              <w:rPr>
                <w:b/>
                <w:sz w:val="8"/>
                <w:szCs w:val="8"/>
                <w:lang w:val="ru-RU"/>
              </w:rPr>
            </w:pPr>
          </w:p>
        </w:tc>
      </w:tr>
      <w:tr w:rsidR="004C13AC" w:rsidRPr="007E2514" w:rsidTr="00562DAE">
        <w:tc>
          <w:tcPr>
            <w:tcW w:w="529" w:type="dxa"/>
          </w:tcPr>
          <w:p w:rsidR="004C13AC" w:rsidRPr="007E2514" w:rsidRDefault="00BF6E6F" w:rsidP="00DC1884">
            <w:pPr>
              <w:pStyle w:val="a3"/>
              <w:ind w:left="110"/>
              <w:rPr>
                <w:b/>
              </w:rPr>
            </w:pPr>
            <w:r>
              <w:rPr>
                <w:b/>
                <w:lang w:val="ru-RU"/>
              </w:rPr>
              <w:t>8</w:t>
            </w:r>
            <w:r w:rsidR="004C13AC" w:rsidRPr="007E2514">
              <w:rPr>
                <w:b/>
              </w:rPr>
              <w:t>.</w:t>
            </w:r>
          </w:p>
        </w:tc>
        <w:tc>
          <w:tcPr>
            <w:tcW w:w="2737" w:type="dxa"/>
            <w:vAlign w:val="center"/>
          </w:tcPr>
          <w:p w:rsidR="004C13AC" w:rsidRPr="007E2514" w:rsidRDefault="004C13AC" w:rsidP="00BF6E6F">
            <w:pPr>
              <w:pStyle w:val="a3"/>
              <w:ind w:left="43"/>
              <w:jc w:val="center"/>
              <w:rPr>
                <w:b/>
              </w:rPr>
            </w:pPr>
            <w:proofErr w:type="spellStart"/>
            <w:r w:rsidRPr="007E2514">
              <w:rPr>
                <w:b/>
              </w:rPr>
              <w:t>Исполнители</w:t>
            </w:r>
            <w:proofErr w:type="spellEnd"/>
          </w:p>
        </w:tc>
        <w:tc>
          <w:tcPr>
            <w:tcW w:w="11623" w:type="dxa"/>
          </w:tcPr>
          <w:p w:rsidR="00045C68" w:rsidRDefault="00045C68" w:rsidP="00562DAE">
            <w:pPr>
              <w:pStyle w:val="a3"/>
              <w:ind w:left="556"/>
              <w:rPr>
                <w:b/>
                <w:sz w:val="4"/>
                <w:szCs w:val="4"/>
                <w:lang w:val="ru-RU"/>
              </w:rPr>
            </w:pPr>
          </w:p>
          <w:p w:rsidR="00562DAE" w:rsidRDefault="00D67003" w:rsidP="00562DAE">
            <w:pPr>
              <w:pStyle w:val="a3"/>
              <w:ind w:left="141"/>
              <w:rPr>
                <w:sz w:val="22"/>
                <w:szCs w:val="22"/>
                <w:lang w:val="ru-RU"/>
              </w:rPr>
            </w:pPr>
            <w:r w:rsidRPr="00BC1DC9">
              <w:rPr>
                <w:sz w:val="22"/>
                <w:szCs w:val="22"/>
                <w:lang w:val="ru-RU"/>
              </w:rPr>
              <w:t>Администрация школы,</w:t>
            </w:r>
            <w:r w:rsidR="004C13AC" w:rsidRPr="00BC1DC9">
              <w:rPr>
                <w:sz w:val="22"/>
                <w:szCs w:val="22"/>
                <w:lang w:val="ru-RU"/>
              </w:rPr>
              <w:t xml:space="preserve"> </w:t>
            </w:r>
            <w:r w:rsidRPr="00BC1DC9">
              <w:rPr>
                <w:sz w:val="22"/>
                <w:szCs w:val="22"/>
                <w:lang w:val="ru-RU"/>
              </w:rPr>
              <w:t>п</w:t>
            </w:r>
            <w:r w:rsidR="004C13AC" w:rsidRPr="00BC1DC9">
              <w:rPr>
                <w:sz w:val="22"/>
                <w:szCs w:val="22"/>
                <w:lang w:val="ru-RU"/>
              </w:rPr>
              <w:t>едагогический коллектив,  упр</w:t>
            </w:r>
            <w:r w:rsidR="00F94CCE">
              <w:rPr>
                <w:sz w:val="22"/>
                <w:szCs w:val="22"/>
                <w:lang w:val="ru-RU"/>
              </w:rPr>
              <w:t>авленч</w:t>
            </w:r>
            <w:r w:rsidR="00562DAE">
              <w:rPr>
                <w:sz w:val="22"/>
                <w:szCs w:val="22"/>
                <w:lang w:val="ru-RU"/>
              </w:rPr>
              <w:t>еская команда Проекта ШНОР-2024 во взаимодействии    с муниципальным куратором.</w:t>
            </w:r>
          </w:p>
          <w:p w:rsidR="004C13AC" w:rsidRPr="00950AB4" w:rsidRDefault="004C13AC" w:rsidP="00562DAE">
            <w:pPr>
              <w:pStyle w:val="a3"/>
              <w:ind w:left="556"/>
              <w:rPr>
                <w:sz w:val="22"/>
                <w:szCs w:val="22"/>
                <w:lang w:val="ru-RU"/>
              </w:rPr>
            </w:pPr>
          </w:p>
        </w:tc>
      </w:tr>
    </w:tbl>
    <w:p w:rsidR="004C13AC" w:rsidRDefault="00DC1884" w:rsidP="007E2514">
      <w:pPr>
        <w:pStyle w:val="a3"/>
        <w:spacing w:before="237"/>
        <w:ind w:right="226"/>
        <w:rPr>
          <w:b/>
        </w:rPr>
      </w:pPr>
      <w:r>
        <w:rPr>
          <w:b/>
          <w:lang w:val="en-US"/>
        </w:rPr>
        <w:t>II</w:t>
      </w:r>
      <w:r w:rsidR="004C13AC" w:rsidRPr="007E2514">
        <w:rPr>
          <w:b/>
        </w:rPr>
        <w:t>. СОДЕРЖАНИЕ ПРОГРАММЫ</w:t>
      </w:r>
    </w:p>
    <w:p w:rsidR="00DC1884" w:rsidRPr="006F4EC7" w:rsidRDefault="00DC1884" w:rsidP="00DC1884">
      <w:pPr>
        <w:pStyle w:val="a3"/>
        <w:jc w:val="both"/>
        <w:rPr>
          <w:sz w:val="16"/>
          <w:szCs w:val="16"/>
        </w:rPr>
      </w:pPr>
    </w:p>
    <w:p w:rsidR="00E24BCF" w:rsidRPr="00015834" w:rsidRDefault="00C00690" w:rsidP="00DC1884">
      <w:pPr>
        <w:pStyle w:val="Default"/>
        <w:jc w:val="both"/>
        <w:rPr>
          <w:rFonts w:eastAsia="Times New Roman"/>
          <w:b/>
          <w:color w:val="auto"/>
        </w:rPr>
      </w:pPr>
      <w:r>
        <w:rPr>
          <w:rFonts w:eastAsia="Times New Roman"/>
          <w:b/>
          <w:color w:val="auto"/>
        </w:rPr>
        <w:t>2</w:t>
      </w:r>
      <w:r w:rsidR="00B17636" w:rsidRPr="00015834">
        <w:rPr>
          <w:rFonts w:eastAsia="Times New Roman"/>
          <w:b/>
          <w:color w:val="auto"/>
        </w:rPr>
        <w:t>.1. Обоснование необходимости программы.</w:t>
      </w:r>
    </w:p>
    <w:p w:rsidR="00B17636" w:rsidRDefault="00B17636" w:rsidP="00DC1884">
      <w:pPr>
        <w:pStyle w:val="Default"/>
        <w:jc w:val="both"/>
        <w:rPr>
          <w:sz w:val="8"/>
          <w:szCs w:val="8"/>
        </w:rPr>
      </w:pPr>
    </w:p>
    <w:p w:rsidR="00950AB4" w:rsidRPr="00696002" w:rsidRDefault="00950AB4" w:rsidP="00DC1884">
      <w:pPr>
        <w:pStyle w:val="Default"/>
        <w:jc w:val="both"/>
        <w:rPr>
          <w:sz w:val="8"/>
          <w:szCs w:val="8"/>
        </w:rPr>
      </w:pPr>
    </w:p>
    <w:p w:rsidR="00E24BCF" w:rsidRPr="00B17636" w:rsidRDefault="00E24BCF" w:rsidP="00950AB4">
      <w:pPr>
        <w:pStyle w:val="Default"/>
        <w:spacing w:line="276" w:lineRule="auto"/>
        <w:jc w:val="both"/>
        <w:rPr>
          <w:sz w:val="22"/>
          <w:szCs w:val="22"/>
        </w:rPr>
      </w:pPr>
      <w:r w:rsidRPr="00B17636">
        <w:rPr>
          <w:b/>
          <w:sz w:val="23"/>
          <w:szCs w:val="23"/>
        </w:rPr>
        <w:t xml:space="preserve">       </w:t>
      </w:r>
      <w:proofErr w:type="gramStart"/>
      <w:r w:rsidRPr="00B17636">
        <w:rPr>
          <w:b/>
          <w:sz w:val="22"/>
          <w:szCs w:val="22"/>
        </w:rPr>
        <w:t>Риски учебной неуспешности</w:t>
      </w:r>
      <w:r w:rsidRPr="00B17636">
        <w:rPr>
          <w:sz w:val="22"/>
          <w:szCs w:val="22"/>
        </w:rPr>
        <w:t xml:space="preserve"> развиваются из-за отсутствия системной работы с неуспевающими обучающимися, обучающимися с низкой учебной мотивацией, большинством кате</w:t>
      </w:r>
      <w:r w:rsidR="00E87C00">
        <w:rPr>
          <w:sz w:val="22"/>
          <w:szCs w:val="22"/>
        </w:rPr>
        <w:t xml:space="preserve">горий обучающимися с ОВЗ, детей </w:t>
      </w:r>
      <w:r w:rsidRPr="00B17636">
        <w:rPr>
          <w:sz w:val="22"/>
          <w:szCs w:val="22"/>
        </w:rPr>
        <w:t>мигрантов, испытывающих трудности в общении на русском языке, некоторых детей из неблагополучних семей, испытывающих недостаточность общего развития и воспитания, а такж</w:t>
      </w:r>
      <w:r w:rsidR="00A066A2">
        <w:rPr>
          <w:sz w:val="22"/>
          <w:szCs w:val="22"/>
        </w:rPr>
        <w:t xml:space="preserve">е недостаточной психолого-педагогической </w:t>
      </w:r>
      <w:r w:rsidRPr="00B17636">
        <w:rPr>
          <w:sz w:val="22"/>
          <w:szCs w:val="22"/>
        </w:rPr>
        <w:t xml:space="preserve">поддержки, которую может оказать школа этим категориям обучающихся. </w:t>
      </w:r>
      <w:proofErr w:type="gramEnd"/>
    </w:p>
    <w:p w:rsidR="00E24BCF" w:rsidRPr="00B17636" w:rsidRDefault="00E24BCF" w:rsidP="00950AB4">
      <w:pPr>
        <w:pStyle w:val="Default"/>
        <w:spacing w:line="276" w:lineRule="auto"/>
        <w:jc w:val="both"/>
        <w:rPr>
          <w:sz w:val="22"/>
          <w:szCs w:val="22"/>
        </w:rPr>
      </w:pPr>
      <w:r w:rsidRPr="00B17636">
        <w:rPr>
          <w:sz w:val="22"/>
          <w:szCs w:val="22"/>
        </w:rPr>
        <w:t xml:space="preserve">       </w:t>
      </w:r>
      <w:r w:rsidRPr="00B17636">
        <w:rPr>
          <w:b/>
          <w:sz w:val="22"/>
          <w:szCs w:val="22"/>
        </w:rPr>
        <w:t>Низкие результаты</w:t>
      </w:r>
      <w:r w:rsidRPr="00B17636">
        <w:rPr>
          <w:sz w:val="22"/>
          <w:szCs w:val="22"/>
        </w:rPr>
        <w:t xml:space="preserve"> – это лишь индикатор, который должен запускать процессы индивидуальной поддержки школьника по выявленным дефицитам.</w:t>
      </w:r>
    </w:p>
    <w:p w:rsidR="00E24BCF" w:rsidRPr="00B17636" w:rsidRDefault="00E24BCF" w:rsidP="00950AB4">
      <w:pPr>
        <w:pStyle w:val="Default"/>
        <w:spacing w:line="276" w:lineRule="auto"/>
        <w:jc w:val="both"/>
        <w:rPr>
          <w:sz w:val="22"/>
          <w:szCs w:val="22"/>
        </w:rPr>
      </w:pPr>
      <w:r w:rsidRPr="00B17636">
        <w:rPr>
          <w:sz w:val="22"/>
          <w:szCs w:val="22"/>
        </w:rPr>
        <w:t xml:space="preserve">       </w:t>
      </w:r>
      <w:r w:rsidRPr="00B17636">
        <w:rPr>
          <w:b/>
          <w:sz w:val="22"/>
          <w:szCs w:val="22"/>
        </w:rPr>
        <w:t>Отсутствие развитых компетенци</w:t>
      </w:r>
      <w:r w:rsidRPr="00B17636">
        <w:rPr>
          <w:sz w:val="22"/>
          <w:szCs w:val="22"/>
        </w:rPr>
        <w:t xml:space="preserve">й по работе с </w:t>
      </w:r>
      <w:r w:rsidR="00A066A2">
        <w:rPr>
          <w:sz w:val="22"/>
          <w:szCs w:val="22"/>
        </w:rPr>
        <w:t>различными</w:t>
      </w:r>
      <w:r w:rsidRPr="00B17636">
        <w:rPr>
          <w:sz w:val="22"/>
          <w:szCs w:val="22"/>
        </w:rPr>
        <w:t xml:space="preserve"> категориями обучающихся </w:t>
      </w:r>
      <w:r w:rsidRPr="00B17636">
        <w:rPr>
          <w:b/>
          <w:sz w:val="22"/>
          <w:szCs w:val="22"/>
        </w:rPr>
        <w:t>у учителей</w:t>
      </w:r>
      <w:r w:rsidRPr="00B17636">
        <w:rPr>
          <w:sz w:val="22"/>
          <w:szCs w:val="22"/>
        </w:rPr>
        <w:t xml:space="preserve"> также может проявляться в значительном повышении риска низких результатов при росте доли таких обучающихся.</w:t>
      </w:r>
    </w:p>
    <w:p w:rsidR="00E24BCF" w:rsidRPr="00B17636" w:rsidRDefault="00E24BCF" w:rsidP="00950AB4">
      <w:pPr>
        <w:pStyle w:val="Default"/>
        <w:spacing w:line="276" w:lineRule="auto"/>
        <w:jc w:val="both"/>
        <w:rPr>
          <w:sz w:val="22"/>
          <w:szCs w:val="22"/>
        </w:rPr>
      </w:pPr>
      <w:r w:rsidRPr="00B17636">
        <w:rPr>
          <w:sz w:val="22"/>
          <w:szCs w:val="22"/>
        </w:rPr>
        <w:t xml:space="preserve">       </w:t>
      </w:r>
      <w:r w:rsidRPr="00B17636">
        <w:rPr>
          <w:b/>
          <w:sz w:val="22"/>
          <w:szCs w:val="22"/>
        </w:rPr>
        <w:t>Отсутствие системной работы</w:t>
      </w:r>
      <w:r w:rsidRPr="00B17636">
        <w:rPr>
          <w:sz w:val="22"/>
          <w:szCs w:val="22"/>
        </w:rPr>
        <w:t xml:space="preserve"> </w:t>
      </w:r>
      <w:r w:rsidRPr="00B17636">
        <w:rPr>
          <w:b/>
          <w:sz w:val="22"/>
          <w:szCs w:val="22"/>
        </w:rPr>
        <w:t>с обучающимися</w:t>
      </w:r>
      <w:r w:rsidRPr="00B17636">
        <w:rPr>
          <w:sz w:val="22"/>
          <w:szCs w:val="22"/>
        </w:rPr>
        <w:t xml:space="preserve"> с </w:t>
      </w:r>
      <w:r w:rsidR="00BE230B" w:rsidRPr="00B17636">
        <w:rPr>
          <w:sz w:val="22"/>
          <w:szCs w:val="22"/>
        </w:rPr>
        <w:t xml:space="preserve">рисками учебной неуспешности и педагогами, которые не владеют методами, приёмами и технологиями работы с такими детьми, </w:t>
      </w:r>
      <w:r w:rsidRPr="00B17636">
        <w:rPr>
          <w:sz w:val="22"/>
          <w:szCs w:val="22"/>
        </w:rPr>
        <w:t>может приводить к общему снижению результатов школы</w:t>
      </w:r>
      <w:r w:rsidR="00BE230B" w:rsidRPr="00B17636">
        <w:rPr>
          <w:sz w:val="22"/>
          <w:szCs w:val="22"/>
        </w:rPr>
        <w:t>.</w:t>
      </w:r>
      <w:r w:rsidRPr="00B17636">
        <w:rPr>
          <w:sz w:val="22"/>
          <w:szCs w:val="22"/>
        </w:rPr>
        <w:t xml:space="preserve"> </w:t>
      </w:r>
    </w:p>
    <w:p w:rsidR="00882074" w:rsidRPr="004D60DA" w:rsidRDefault="00BE230B" w:rsidP="00950AB4">
      <w:pPr>
        <w:pStyle w:val="Default"/>
        <w:spacing w:line="276" w:lineRule="auto"/>
        <w:jc w:val="both"/>
        <w:rPr>
          <w:sz w:val="22"/>
          <w:szCs w:val="22"/>
        </w:rPr>
      </w:pPr>
      <w:r w:rsidRPr="00B17636">
        <w:rPr>
          <w:sz w:val="22"/>
          <w:szCs w:val="22"/>
        </w:rPr>
        <w:t xml:space="preserve">       </w:t>
      </w:r>
      <w:r w:rsidR="00DC1884" w:rsidRPr="00B17636">
        <w:rPr>
          <w:sz w:val="22"/>
          <w:szCs w:val="22"/>
        </w:rPr>
        <w:t xml:space="preserve">Часто </w:t>
      </w:r>
      <w:r w:rsidRPr="00B17636">
        <w:rPr>
          <w:sz w:val="22"/>
          <w:szCs w:val="22"/>
        </w:rPr>
        <w:t xml:space="preserve">и </w:t>
      </w:r>
      <w:r w:rsidR="00DC1884" w:rsidRPr="00B17636">
        <w:rPr>
          <w:b/>
          <w:sz w:val="22"/>
          <w:szCs w:val="22"/>
        </w:rPr>
        <w:t>родители не знают о доступных способах поддержания</w:t>
      </w:r>
      <w:r w:rsidR="00DC1884" w:rsidRPr="00B17636">
        <w:rPr>
          <w:sz w:val="22"/>
          <w:szCs w:val="22"/>
        </w:rPr>
        <w:t xml:space="preserve"> учебного процесса своих детей, а школа не может обеспечить должного уровня консультаций. Не</w:t>
      </w:r>
      <w:r w:rsidR="00B17636">
        <w:rPr>
          <w:sz w:val="22"/>
          <w:szCs w:val="22"/>
        </w:rPr>
        <w:t xml:space="preserve"> </w:t>
      </w:r>
      <w:r w:rsidR="00DC1884" w:rsidRPr="00B17636">
        <w:rPr>
          <w:sz w:val="22"/>
          <w:szCs w:val="22"/>
        </w:rPr>
        <w:t xml:space="preserve">вовлеченные родители могут </w:t>
      </w:r>
      <w:r w:rsidRPr="00B17636">
        <w:rPr>
          <w:sz w:val="22"/>
          <w:szCs w:val="22"/>
        </w:rPr>
        <w:t xml:space="preserve">также </w:t>
      </w:r>
      <w:r w:rsidR="00DC1884" w:rsidRPr="00B17636">
        <w:rPr>
          <w:sz w:val="22"/>
          <w:szCs w:val="22"/>
        </w:rPr>
        <w:t>снижать учебную мотивацию</w:t>
      </w:r>
      <w:r w:rsidRPr="00B17636">
        <w:rPr>
          <w:sz w:val="22"/>
          <w:szCs w:val="22"/>
        </w:rPr>
        <w:t xml:space="preserve"> у детей</w:t>
      </w:r>
      <w:r w:rsidR="00DC1884" w:rsidRPr="00B17636">
        <w:rPr>
          <w:sz w:val="22"/>
          <w:szCs w:val="22"/>
        </w:rPr>
        <w:t>, предъявляя завышенные требования или, напротив, демонстрируя безразличие к учебным делам школьника</w:t>
      </w:r>
      <w:r w:rsidRPr="00B17636">
        <w:rPr>
          <w:sz w:val="22"/>
          <w:szCs w:val="22"/>
        </w:rPr>
        <w:t>.</w:t>
      </w:r>
      <w:r w:rsidR="00DC1884" w:rsidRPr="00B17636">
        <w:rPr>
          <w:sz w:val="22"/>
          <w:szCs w:val="22"/>
        </w:rPr>
        <w:t xml:space="preserve"> </w:t>
      </w:r>
    </w:p>
    <w:p w:rsidR="00A066A2" w:rsidRDefault="00FD4EFA" w:rsidP="00950AB4">
      <w:pPr>
        <w:pStyle w:val="a3"/>
        <w:spacing w:line="276" w:lineRule="auto"/>
        <w:jc w:val="both"/>
        <w:rPr>
          <w:sz w:val="22"/>
          <w:szCs w:val="22"/>
        </w:rPr>
      </w:pPr>
      <w:r w:rsidRPr="00B17636">
        <w:rPr>
          <w:sz w:val="22"/>
          <w:szCs w:val="22"/>
        </w:rPr>
        <w:t xml:space="preserve">        </w:t>
      </w:r>
      <w:r w:rsidR="00E70CDC">
        <w:rPr>
          <w:sz w:val="22"/>
          <w:szCs w:val="22"/>
        </w:rPr>
        <w:t xml:space="preserve"> </w:t>
      </w:r>
      <w:r w:rsidRPr="00B17636">
        <w:rPr>
          <w:sz w:val="22"/>
          <w:szCs w:val="22"/>
        </w:rPr>
        <w:t>По результатам внутренней оценки каче</w:t>
      </w:r>
      <w:r w:rsidR="004D60DA">
        <w:rPr>
          <w:sz w:val="22"/>
          <w:szCs w:val="22"/>
        </w:rPr>
        <w:t xml:space="preserve">ства образования в МБОУ СОШ №2 </w:t>
      </w:r>
      <w:r w:rsidRPr="00B17636">
        <w:rPr>
          <w:sz w:val="22"/>
          <w:szCs w:val="22"/>
        </w:rPr>
        <w:t xml:space="preserve">констатируется, что </w:t>
      </w:r>
      <w:r w:rsidRPr="00B17636">
        <w:rPr>
          <w:b/>
          <w:sz w:val="22"/>
          <w:szCs w:val="22"/>
        </w:rPr>
        <w:t>система управления учебно-воспитательным процессом работает</w:t>
      </w:r>
      <w:r w:rsidR="004D60DA">
        <w:rPr>
          <w:b/>
          <w:sz w:val="22"/>
          <w:szCs w:val="22"/>
        </w:rPr>
        <w:t xml:space="preserve"> и настроена</w:t>
      </w:r>
      <w:r w:rsidRPr="00B17636">
        <w:rPr>
          <w:b/>
          <w:sz w:val="22"/>
          <w:szCs w:val="22"/>
        </w:rPr>
        <w:t xml:space="preserve"> на улучшение результатов</w:t>
      </w:r>
      <w:r w:rsidRPr="00B17636">
        <w:rPr>
          <w:sz w:val="22"/>
          <w:szCs w:val="22"/>
        </w:rPr>
        <w:t xml:space="preserve">, проводятся обсуждения, принимаются управленческие решения, намечаются </w:t>
      </w:r>
      <w:r w:rsidR="007211FF">
        <w:rPr>
          <w:sz w:val="22"/>
          <w:szCs w:val="22"/>
        </w:rPr>
        <w:t>мероприятия</w:t>
      </w:r>
      <w:r w:rsidRPr="00B17636">
        <w:rPr>
          <w:sz w:val="22"/>
          <w:szCs w:val="22"/>
        </w:rPr>
        <w:t xml:space="preserve"> по устранению неудовлетворительных результатов </w:t>
      </w:r>
      <w:r w:rsidRPr="004D60DA">
        <w:rPr>
          <w:b/>
          <w:sz w:val="22"/>
          <w:szCs w:val="22"/>
        </w:rPr>
        <w:t xml:space="preserve">внутренней </w:t>
      </w:r>
      <w:r w:rsidR="004D60DA" w:rsidRPr="004D60DA">
        <w:rPr>
          <w:b/>
          <w:sz w:val="22"/>
          <w:szCs w:val="22"/>
        </w:rPr>
        <w:t xml:space="preserve">и внешней </w:t>
      </w:r>
      <w:r w:rsidRPr="004D60DA">
        <w:rPr>
          <w:b/>
          <w:sz w:val="22"/>
          <w:szCs w:val="22"/>
        </w:rPr>
        <w:t>оценки качества образования</w:t>
      </w:r>
      <w:r w:rsidRPr="00B17636">
        <w:rPr>
          <w:sz w:val="22"/>
          <w:szCs w:val="22"/>
        </w:rPr>
        <w:t>.</w:t>
      </w:r>
      <w:r w:rsidR="00B17636" w:rsidRPr="00B17636">
        <w:rPr>
          <w:rStyle w:val="ae"/>
          <w:b w:val="0"/>
          <w:bCs w:val="0"/>
          <w:sz w:val="22"/>
          <w:szCs w:val="22"/>
        </w:rPr>
        <w:t xml:space="preserve"> </w:t>
      </w:r>
      <w:r w:rsidR="004D60DA">
        <w:rPr>
          <w:sz w:val="22"/>
          <w:szCs w:val="22"/>
        </w:rPr>
        <w:t>МБОУ СОШ №2 участвует</w:t>
      </w:r>
      <w:r w:rsidR="00DC1884" w:rsidRPr="00B17636">
        <w:rPr>
          <w:sz w:val="22"/>
          <w:szCs w:val="22"/>
        </w:rPr>
        <w:t xml:space="preserve"> в </w:t>
      </w:r>
      <w:r w:rsidR="004D60DA">
        <w:rPr>
          <w:sz w:val="22"/>
          <w:szCs w:val="22"/>
        </w:rPr>
        <w:t>региональном Проекте адресной мет</w:t>
      </w:r>
      <w:r w:rsidR="00A066A2">
        <w:rPr>
          <w:sz w:val="22"/>
          <w:szCs w:val="22"/>
        </w:rPr>
        <w:t>одической помощи школам с низки</w:t>
      </w:r>
      <w:r w:rsidR="004D60DA">
        <w:rPr>
          <w:sz w:val="22"/>
          <w:szCs w:val="22"/>
        </w:rPr>
        <w:t>ми образователь</w:t>
      </w:r>
      <w:r w:rsidR="00A066A2">
        <w:rPr>
          <w:sz w:val="22"/>
          <w:szCs w:val="22"/>
        </w:rPr>
        <w:t>ными результатами (Проект ШНОР)</w:t>
      </w:r>
      <w:r w:rsidR="004D60DA">
        <w:rPr>
          <w:sz w:val="22"/>
          <w:szCs w:val="22"/>
        </w:rPr>
        <w:t xml:space="preserve">. </w:t>
      </w:r>
      <w:r w:rsidR="004D60DA">
        <w:rPr>
          <w:b/>
          <w:sz w:val="22"/>
          <w:szCs w:val="22"/>
        </w:rPr>
        <w:t>У</w:t>
      </w:r>
      <w:r w:rsidR="00B17636" w:rsidRPr="00A37C33">
        <w:rPr>
          <w:b/>
          <w:sz w:val="22"/>
          <w:szCs w:val="22"/>
        </w:rPr>
        <w:t>правленческая</w:t>
      </w:r>
      <w:r w:rsidR="00B17636" w:rsidRPr="00A37C33">
        <w:rPr>
          <w:sz w:val="22"/>
          <w:szCs w:val="22"/>
        </w:rPr>
        <w:t xml:space="preserve"> </w:t>
      </w:r>
      <w:r w:rsidR="00DC1884" w:rsidRPr="00A37C33">
        <w:rPr>
          <w:b/>
          <w:sz w:val="22"/>
          <w:szCs w:val="22"/>
        </w:rPr>
        <w:t xml:space="preserve">команда школы </w:t>
      </w:r>
      <w:r w:rsidR="00F94CCE" w:rsidRPr="00A37C33">
        <w:rPr>
          <w:b/>
          <w:sz w:val="22"/>
          <w:szCs w:val="22"/>
        </w:rPr>
        <w:t>в полном составе прошла курсы повышения квалификации для управленческих команд школ с низкими образовательными</w:t>
      </w:r>
      <w:r w:rsidR="00A37C33">
        <w:rPr>
          <w:b/>
          <w:sz w:val="22"/>
          <w:szCs w:val="22"/>
        </w:rPr>
        <w:t xml:space="preserve"> результптами,  </w:t>
      </w:r>
      <w:r w:rsidR="00DC1884" w:rsidRPr="00B17636">
        <w:rPr>
          <w:b/>
          <w:sz w:val="22"/>
          <w:szCs w:val="22"/>
        </w:rPr>
        <w:t>выполнила</w:t>
      </w:r>
      <w:r w:rsidR="00DC1884" w:rsidRPr="00B17636">
        <w:rPr>
          <w:sz w:val="22"/>
          <w:szCs w:val="22"/>
        </w:rPr>
        <w:t xml:space="preserve"> </w:t>
      </w:r>
      <w:r w:rsidR="00DC1884" w:rsidRPr="00B17636">
        <w:rPr>
          <w:b/>
          <w:sz w:val="22"/>
          <w:szCs w:val="22"/>
        </w:rPr>
        <w:t>Программу стажировки</w:t>
      </w:r>
      <w:r w:rsidR="00DC1884" w:rsidRPr="00B17636">
        <w:rPr>
          <w:sz w:val="22"/>
          <w:szCs w:val="22"/>
        </w:rPr>
        <w:t xml:space="preserve"> на базе</w:t>
      </w:r>
      <w:r w:rsidR="00A37C33">
        <w:rPr>
          <w:sz w:val="22"/>
          <w:szCs w:val="22"/>
        </w:rPr>
        <w:t xml:space="preserve"> МБОУ СОШ №7 г. Ханты-Мансийска, провела серию консультаций по обмену опытом в рамках взаимодействия со школ</w:t>
      </w:r>
      <w:r w:rsidR="00701AF6">
        <w:rPr>
          <w:sz w:val="22"/>
          <w:szCs w:val="22"/>
        </w:rPr>
        <w:t>ами-партнёрами по Проекту ШНОР (</w:t>
      </w:r>
      <w:r w:rsidR="00A37C33">
        <w:rPr>
          <w:sz w:val="22"/>
          <w:szCs w:val="22"/>
        </w:rPr>
        <w:t>СОШ №1 г. Нижневартовска, Русскинская СОШ</w:t>
      </w:r>
      <w:r w:rsidR="00701AF6">
        <w:rPr>
          <w:sz w:val="22"/>
          <w:szCs w:val="22"/>
        </w:rPr>
        <w:t xml:space="preserve"> Сургутского района</w:t>
      </w:r>
      <w:r w:rsidR="00A37C33">
        <w:rPr>
          <w:sz w:val="22"/>
          <w:szCs w:val="22"/>
        </w:rPr>
        <w:t>)</w:t>
      </w:r>
      <w:r w:rsidR="00701AF6">
        <w:rPr>
          <w:sz w:val="22"/>
          <w:szCs w:val="22"/>
        </w:rPr>
        <w:t>.</w:t>
      </w:r>
      <w:r w:rsidR="00A37C33">
        <w:rPr>
          <w:sz w:val="22"/>
          <w:szCs w:val="22"/>
        </w:rPr>
        <w:t xml:space="preserve"> </w:t>
      </w:r>
      <w:r w:rsidR="00DC1884" w:rsidRPr="00B17636">
        <w:rPr>
          <w:sz w:val="22"/>
          <w:szCs w:val="22"/>
        </w:rPr>
        <w:t xml:space="preserve"> В результате этих мероприя</w:t>
      </w:r>
      <w:r w:rsidR="007211FF">
        <w:rPr>
          <w:sz w:val="22"/>
          <w:szCs w:val="22"/>
        </w:rPr>
        <w:t xml:space="preserve">тий в МБОУ СОШ №2 </w:t>
      </w:r>
      <w:r w:rsidR="00A066A2">
        <w:rPr>
          <w:sz w:val="22"/>
          <w:szCs w:val="22"/>
        </w:rPr>
        <w:t>определены</w:t>
      </w:r>
      <w:r w:rsidR="004D60DA">
        <w:rPr>
          <w:sz w:val="22"/>
          <w:szCs w:val="22"/>
        </w:rPr>
        <w:t xml:space="preserve"> риски неуспешности,</w:t>
      </w:r>
      <w:r w:rsidR="00DC1884" w:rsidRPr="00B17636">
        <w:rPr>
          <w:sz w:val="22"/>
          <w:szCs w:val="22"/>
        </w:rPr>
        <w:t xml:space="preserve"> </w:t>
      </w:r>
      <w:r w:rsidR="004D60DA">
        <w:rPr>
          <w:sz w:val="22"/>
          <w:szCs w:val="22"/>
        </w:rPr>
        <w:t>которые фиксируются</w:t>
      </w:r>
      <w:r w:rsidR="00DC1884" w:rsidRPr="00B17636">
        <w:rPr>
          <w:sz w:val="22"/>
          <w:szCs w:val="22"/>
        </w:rPr>
        <w:t xml:space="preserve"> </w:t>
      </w:r>
      <w:r w:rsidR="004D60DA">
        <w:rPr>
          <w:sz w:val="22"/>
          <w:szCs w:val="22"/>
        </w:rPr>
        <w:t xml:space="preserve">в </w:t>
      </w:r>
      <w:r w:rsidR="004D60DA">
        <w:rPr>
          <w:b/>
          <w:sz w:val="22"/>
          <w:szCs w:val="22"/>
        </w:rPr>
        <w:t>Карте</w:t>
      </w:r>
      <w:r w:rsidR="00DC1884" w:rsidRPr="00B17636">
        <w:rPr>
          <w:b/>
          <w:sz w:val="22"/>
          <w:szCs w:val="22"/>
        </w:rPr>
        <w:t xml:space="preserve"> рискового профиля школы</w:t>
      </w:r>
      <w:r w:rsidR="007211FF">
        <w:rPr>
          <w:sz w:val="22"/>
          <w:szCs w:val="22"/>
        </w:rPr>
        <w:t xml:space="preserve">, </w:t>
      </w:r>
      <w:r w:rsidR="004D60DA">
        <w:rPr>
          <w:sz w:val="22"/>
          <w:szCs w:val="22"/>
        </w:rPr>
        <w:t>пров</w:t>
      </w:r>
      <w:r w:rsidR="00A066A2">
        <w:rPr>
          <w:sz w:val="22"/>
          <w:szCs w:val="22"/>
        </w:rPr>
        <w:t>едена</w:t>
      </w:r>
      <w:r w:rsidR="004D60DA">
        <w:rPr>
          <w:sz w:val="22"/>
          <w:szCs w:val="22"/>
        </w:rPr>
        <w:t xml:space="preserve"> оценка</w:t>
      </w:r>
      <w:r w:rsidR="007211FF">
        <w:rPr>
          <w:sz w:val="22"/>
          <w:szCs w:val="22"/>
        </w:rPr>
        <w:t xml:space="preserve"> факторов риска, </w:t>
      </w:r>
      <w:r w:rsidR="00A066A2">
        <w:rPr>
          <w:sz w:val="22"/>
          <w:szCs w:val="22"/>
        </w:rPr>
        <w:t>разработаны</w:t>
      </w:r>
      <w:r w:rsidR="00DC1884" w:rsidRPr="00B17636">
        <w:rPr>
          <w:sz w:val="22"/>
          <w:szCs w:val="22"/>
        </w:rPr>
        <w:t xml:space="preserve"> </w:t>
      </w:r>
      <w:r w:rsidR="00DC1884" w:rsidRPr="00B17636">
        <w:rPr>
          <w:b/>
          <w:sz w:val="22"/>
          <w:szCs w:val="22"/>
        </w:rPr>
        <w:t>Концепции развития</w:t>
      </w:r>
      <w:r w:rsidR="00DC1884" w:rsidRPr="00B17636">
        <w:rPr>
          <w:sz w:val="22"/>
          <w:szCs w:val="22"/>
        </w:rPr>
        <w:t xml:space="preserve"> и </w:t>
      </w:r>
      <w:r w:rsidR="00A066A2">
        <w:rPr>
          <w:b/>
          <w:sz w:val="22"/>
          <w:szCs w:val="22"/>
        </w:rPr>
        <w:t>Среднесрочная</w:t>
      </w:r>
      <w:r w:rsidR="00DC1884" w:rsidRPr="00B17636">
        <w:rPr>
          <w:b/>
          <w:sz w:val="22"/>
          <w:szCs w:val="22"/>
        </w:rPr>
        <w:t xml:space="preserve"> программ</w:t>
      </w:r>
      <w:r w:rsidR="00A066A2">
        <w:rPr>
          <w:b/>
          <w:sz w:val="22"/>
          <w:szCs w:val="22"/>
        </w:rPr>
        <w:t>а</w:t>
      </w:r>
      <w:r w:rsidR="00DC1884" w:rsidRPr="00B17636">
        <w:rPr>
          <w:sz w:val="22"/>
          <w:szCs w:val="22"/>
        </w:rPr>
        <w:t xml:space="preserve">, </w:t>
      </w:r>
      <w:r w:rsidR="00C00690">
        <w:rPr>
          <w:sz w:val="22"/>
          <w:szCs w:val="22"/>
        </w:rPr>
        <w:t>планируются мероприятия</w:t>
      </w:r>
      <w:r w:rsidR="00DC1884" w:rsidRPr="00B17636">
        <w:rPr>
          <w:sz w:val="22"/>
          <w:szCs w:val="22"/>
        </w:rPr>
        <w:t xml:space="preserve"> для </w:t>
      </w:r>
      <w:r w:rsidR="00DC1884" w:rsidRPr="00B17636">
        <w:rPr>
          <w:b/>
          <w:sz w:val="22"/>
          <w:szCs w:val="22"/>
        </w:rPr>
        <w:t>минимизации и устранения рисков</w:t>
      </w:r>
      <w:r w:rsidR="00A066A2">
        <w:rPr>
          <w:b/>
          <w:sz w:val="22"/>
          <w:szCs w:val="22"/>
        </w:rPr>
        <w:t xml:space="preserve"> неуспешности</w:t>
      </w:r>
      <w:r w:rsidR="00DC1884" w:rsidRPr="00B17636">
        <w:rPr>
          <w:b/>
          <w:sz w:val="22"/>
          <w:szCs w:val="22"/>
        </w:rPr>
        <w:t>.</w:t>
      </w:r>
      <w:r w:rsidR="007211FF">
        <w:rPr>
          <w:sz w:val="22"/>
          <w:szCs w:val="22"/>
        </w:rPr>
        <w:t xml:space="preserve"> </w:t>
      </w:r>
    </w:p>
    <w:p w:rsidR="00DC1884" w:rsidRPr="00C00690" w:rsidRDefault="00A066A2" w:rsidP="00950AB4">
      <w:pPr>
        <w:pStyle w:val="a3"/>
        <w:spacing w:line="276" w:lineRule="auto"/>
        <w:jc w:val="both"/>
        <w:rPr>
          <w:bCs/>
          <w:sz w:val="22"/>
          <w:szCs w:val="22"/>
        </w:rPr>
      </w:pPr>
      <w:r>
        <w:rPr>
          <w:sz w:val="22"/>
          <w:szCs w:val="22"/>
        </w:rPr>
        <w:t xml:space="preserve">           </w:t>
      </w:r>
      <w:r w:rsidR="007211FF" w:rsidRPr="00B17636">
        <w:rPr>
          <w:sz w:val="22"/>
          <w:szCs w:val="22"/>
        </w:rPr>
        <w:t>Однако</w:t>
      </w:r>
      <w:proofErr w:type="gramStart"/>
      <w:r w:rsidR="007211FF" w:rsidRPr="00B17636">
        <w:rPr>
          <w:sz w:val="22"/>
          <w:szCs w:val="22"/>
        </w:rPr>
        <w:t>,</w:t>
      </w:r>
      <w:proofErr w:type="gramEnd"/>
      <w:r w:rsidR="007211FF" w:rsidRPr="00B17636">
        <w:rPr>
          <w:sz w:val="22"/>
          <w:szCs w:val="22"/>
        </w:rPr>
        <w:t xml:space="preserve"> </w:t>
      </w:r>
      <w:r w:rsidR="007211FF" w:rsidRPr="00B17636">
        <w:rPr>
          <w:b/>
          <w:sz w:val="22"/>
          <w:szCs w:val="22"/>
        </w:rPr>
        <w:t>МБОУ СОШ № 2</w:t>
      </w:r>
      <w:r w:rsidR="007211FF">
        <w:rPr>
          <w:b/>
          <w:sz w:val="22"/>
          <w:szCs w:val="22"/>
        </w:rPr>
        <w:t xml:space="preserve"> по итогам 2023 года</w:t>
      </w:r>
      <w:r w:rsidR="007211FF" w:rsidRPr="00B17636">
        <w:rPr>
          <w:b/>
          <w:sz w:val="22"/>
          <w:szCs w:val="22"/>
        </w:rPr>
        <w:t xml:space="preserve"> была </w:t>
      </w:r>
      <w:r w:rsidR="007211FF">
        <w:rPr>
          <w:b/>
          <w:sz w:val="22"/>
          <w:szCs w:val="22"/>
        </w:rPr>
        <w:t xml:space="preserve">вновь </w:t>
      </w:r>
      <w:r w:rsidR="007211FF" w:rsidRPr="00B17636">
        <w:rPr>
          <w:b/>
          <w:sz w:val="22"/>
          <w:szCs w:val="22"/>
        </w:rPr>
        <w:t>включена в список ОО ХМАО-Югры</w:t>
      </w:r>
      <w:r w:rsidR="007211FF" w:rsidRPr="00B17636">
        <w:rPr>
          <w:sz w:val="22"/>
          <w:szCs w:val="22"/>
        </w:rPr>
        <w:t xml:space="preserve">, </w:t>
      </w:r>
      <w:r w:rsidR="007211FF" w:rsidRPr="00B17636">
        <w:rPr>
          <w:b/>
          <w:sz w:val="22"/>
          <w:szCs w:val="22"/>
        </w:rPr>
        <w:t>имеющих</w:t>
      </w:r>
      <w:r w:rsidR="007211FF" w:rsidRPr="00B17636">
        <w:rPr>
          <w:sz w:val="22"/>
          <w:szCs w:val="22"/>
        </w:rPr>
        <w:t xml:space="preserve"> </w:t>
      </w:r>
      <w:r w:rsidR="007211FF" w:rsidRPr="00B17636">
        <w:rPr>
          <w:b/>
          <w:sz w:val="22"/>
          <w:szCs w:val="22"/>
        </w:rPr>
        <w:t>низкие образовательные результаты</w:t>
      </w:r>
      <w:r w:rsidR="007211FF" w:rsidRPr="00B17636">
        <w:rPr>
          <w:sz w:val="22"/>
          <w:szCs w:val="22"/>
        </w:rPr>
        <w:t xml:space="preserve">. </w:t>
      </w:r>
      <w:r w:rsidR="00C00690">
        <w:rPr>
          <w:sz w:val="22"/>
          <w:szCs w:val="22"/>
        </w:rPr>
        <w:t>Требуется</w:t>
      </w:r>
      <w:r w:rsidR="007211FF" w:rsidRPr="00B17636">
        <w:rPr>
          <w:b/>
          <w:sz w:val="22"/>
          <w:szCs w:val="22"/>
        </w:rPr>
        <w:t xml:space="preserve"> комплекс мер</w:t>
      </w:r>
      <w:r w:rsidR="007211FF" w:rsidRPr="00B17636">
        <w:rPr>
          <w:sz w:val="22"/>
          <w:szCs w:val="22"/>
        </w:rPr>
        <w:t xml:space="preserve">, направленных на создание условий для </w:t>
      </w:r>
      <w:r w:rsidR="007211FF">
        <w:rPr>
          <w:sz w:val="22"/>
          <w:szCs w:val="22"/>
        </w:rPr>
        <w:t>повышения качества образования</w:t>
      </w:r>
      <w:r w:rsidR="007211FF" w:rsidRPr="00B17636">
        <w:rPr>
          <w:sz w:val="22"/>
          <w:szCs w:val="22"/>
        </w:rPr>
        <w:t xml:space="preserve"> и </w:t>
      </w:r>
      <w:r w:rsidR="007211FF" w:rsidRPr="00F94CCE">
        <w:rPr>
          <w:b/>
          <w:sz w:val="22"/>
          <w:szCs w:val="22"/>
        </w:rPr>
        <w:t>перехода ОО в эффективный режим</w:t>
      </w:r>
      <w:r w:rsidR="00C00690">
        <w:rPr>
          <w:b/>
          <w:sz w:val="22"/>
          <w:szCs w:val="22"/>
        </w:rPr>
        <w:t xml:space="preserve"> развития</w:t>
      </w:r>
      <w:r w:rsidR="007211FF" w:rsidRPr="00B17636">
        <w:rPr>
          <w:sz w:val="22"/>
          <w:szCs w:val="22"/>
        </w:rPr>
        <w:t>.</w:t>
      </w:r>
    </w:p>
    <w:p w:rsidR="00950AB4" w:rsidRDefault="006F4EC7" w:rsidP="00950AB4">
      <w:pPr>
        <w:pStyle w:val="a3"/>
        <w:spacing w:line="276" w:lineRule="auto"/>
        <w:jc w:val="both"/>
        <w:rPr>
          <w:sz w:val="8"/>
          <w:szCs w:val="8"/>
        </w:rPr>
      </w:pPr>
      <w:r>
        <w:rPr>
          <w:sz w:val="22"/>
          <w:szCs w:val="22"/>
        </w:rPr>
        <w:t xml:space="preserve">          </w:t>
      </w:r>
    </w:p>
    <w:p w:rsidR="00562E3E" w:rsidRPr="00C00690" w:rsidRDefault="00950AB4" w:rsidP="00950AB4">
      <w:pPr>
        <w:pStyle w:val="a3"/>
        <w:spacing w:line="276" w:lineRule="auto"/>
        <w:jc w:val="both"/>
        <w:rPr>
          <w:bCs/>
          <w:sz w:val="22"/>
          <w:szCs w:val="22"/>
        </w:rPr>
      </w:pPr>
      <w:r>
        <w:rPr>
          <w:sz w:val="8"/>
          <w:szCs w:val="8"/>
        </w:rPr>
        <w:t xml:space="preserve">                           </w:t>
      </w:r>
      <w:r w:rsidR="006F4EC7">
        <w:rPr>
          <w:sz w:val="22"/>
          <w:szCs w:val="22"/>
        </w:rPr>
        <w:t xml:space="preserve"> </w:t>
      </w:r>
      <w:r w:rsidR="00701AF6" w:rsidRPr="00A37C33">
        <w:rPr>
          <w:sz w:val="22"/>
          <w:szCs w:val="22"/>
        </w:rPr>
        <w:t xml:space="preserve">Настоящая </w:t>
      </w:r>
      <w:r w:rsidR="00701AF6" w:rsidRPr="00A37C33">
        <w:rPr>
          <w:b/>
          <w:sz w:val="22"/>
          <w:szCs w:val="22"/>
        </w:rPr>
        <w:t xml:space="preserve">Антирисковая программа </w:t>
      </w:r>
      <w:r w:rsidR="00701AF6" w:rsidRPr="00A37C33">
        <w:rPr>
          <w:sz w:val="22"/>
          <w:szCs w:val="22"/>
        </w:rPr>
        <w:t xml:space="preserve">предполагает </w:t>
      </w:r>
      <w:r w:rsidR="006F4EC7">
        <w:rPr>
          <w:sz w:val="22"/>
          <w:szCs w:val="22"/>
        </w:rPr>
        <w:t xml:space="preserve">в 2024 году </w:t>
      </w:r>
      <w:r w:rsidR="00701AF6" w:rsidRPr="00A37C33">
        <w:rPr>
          <w:sz w:val="22"/>
          <w:szCs w:val="22"/>
        </w:rPr>
        <w:t xml:space="preserve">осуществить мероприятия </w:t>
      </w:r>
      <w:r w:rsidR="00701AF6" w:rsidRPr="00A37C33">
        <w:rPr>
          <w:b/>
          <w:noProof/>
          <w:sz w:val="22"/>
          <w:szCs w:val="22"/>
          <w:lang w:eastAsia="ru-RU"/>
        </w:rPr>
        <w:t xml:space="preserve"> по </w:t>
      </w:r>
      <w:r w:rsidR="00701AF6" w:rsidRPr="00A37C33">
        <w:rPr>
          <w:b/>
          <w:sz w:val="22"/>
          <w:szCs w:val="22"/>
        </w:rPr>
        <w:t xml:space="preserve">снижению  доли обучающихся с рисками учебной </w:t>
      </w:r>
      <w:r w:rsidR="00701AF6" w:rsidRPr="00A37C33">
        <w:rPr>
          <w:b/>
          <w:spacing w:val="-57"/>
          <w:sz w:val="22"/>
          <w:szCs w:val="22"/>
        </w:rPr>
        <w:t xml:space="preserve"> </w:t>
      </w:r>
      <w:r w:rsidR="007211FF">
        <w:rPr>
          <w:b/>
          <w:sz w:val="22"/>
          <w:szCs w:val="22"/>
        </w:rPr>
        <w:t>неуспешности и обеспечению</w:t>
      </w:r>
      <w:r w:rsidR="00701AF6" w:rsidRPr="00A37C33">
        <w:rPr>
          <w:b/>
          <w:sz w:val="22"/>
          <w:szCs w:val="22"/>
        </w:rPr>
        <w:t xml:space="preserve"> </w:t>
      </w:r>
      <w:r w:rsidR="00701AF6" w:rsidRPr="00A37C33">
        <w:rPr>
          <w:b/>
          <w:bCs/>
          <w:sz w:val="22"/>
          <w:szCs w:val="22"/>
        </w:rPr>
        <w:t>рост</w:t>
      </w:r>
      <w:r w:rsidR="007211FF">
        <w:rPr>
          <w:b/>
          <w:bCs/>
          <w:sz w:val="22"/>
          <w:szCs w:val="22"/>
        </w:rPr>
        <w:t>а</w:t>
      </w:r>
      <w:r w:rsidR="00701AF6" w:rsidRPr="00A37C33">
        <w:rPr>
          <w:b/>
          <w:bCs/>
          <w:sz w:val="22"/>
          <w:szCs w:val="22"/>
        </w:rPr>
        <w:t xml:space="preserve"> индекса образовательных результатов</w:t>
      </w:r>
      <w:r w:rsidR="00701AF6" w:rsidRPr="00A37C33">
        <w:rPr>
          <w:bCs/>
          <w:sz w:val="22"/>
          <w:szCs w:val="22"/>
        </w:rPr>
        <w:t xml:space="preserve"> (ИОР) по результатам идентификации ОО ХМАО на основе комплексной оценки качества образовательных результатов обучающихся</w:t>
      </w:r>
      <w:r w:rsidR="00701AF6">
        <w:rPr>
          <w:bCs/>
          <w:sz w:val="22"/>
          <w:szCs w:val="22"/>
        </w:rPr>
        <w:t xml:space="preserve">.  </w:t>
      </w:r>
    </w:p>
    <w:p w:rsidR="00950AB4" w:rsidRDefault="00950AB4" w:rsidP="00BF6E6F">
      <w:pPr>
        <w:pStyle w:val="Default"/>
        <w:jc w:val="both"/>
        <w:rPr>
          <w:rFonts w:eastAsia="Times New Roman"/>
          <w:b/>
          <w:color w:val="auto"/>
        </w:rPr>
      </w:pPr>
    </w:p>
    <w:p w:rsidR="00A066A2" w:rsidRDefault="00A066A2" w:rsidP="00BF6E6F">
      <w:pPr>
        <w:pStyle w:val="Default"/>
        <w:jc w:val="both"/>
        <w:rPr>
          <w:rFonts w:eastAsia="Times New Roman"/>
          <w:b/>
          <w:color w:val="auto"/>
        </w:rPr>
      </w:pPr>
    </w:p>
    <w:p w:rsidR="00A066A2" w:rsidRDefault="00A066A2" w:rsidP="00BF6E6F">
      <w:pPr>
        <w:pStyle w:val="Default"/>
        <w:jc w:val="both"/>
        <w:rPr>
          <w:rFonts w:eastAsia="Times New Roman"/>
          <w:b/>
          <w:color w:val="auto"/>
        </w:rPr>
      </w:pPr>
    </w:p>
    <w:p w:rsidR="00BF6E6F" w:rsidRPr="00015834" w:rsidRDefault="00C00690" w:rsidP="00BF6E6F">
      <w:pPr>
        <w:pStyle w:val="Default"/>
        <w:jc w:val="both"/>
        <w:rPr>
          <w:rFonts w:eastAsia="Times New Roman"/>
          <w:b/>
          <w:color w:val="auto"/>
        </w:rPr>
      </w:pPr>
      <w:r>
        <w:rPr>
          <w:rFonts w:eastAsia="Times New Roman"/>
          <w:b/>
          <w:color w:val="auto"/>
        </w:rPr>
        <w:t>2</w:t>
      </w:r>
      <w:r w:rsidR="00BF6E6F">
        <w:rPr>
          <w:rFonts w:eastAsia="Times New Roman"/>
          <w:b/>
          <w:color w:val="auto"/>
        </w:rPr>
        <w:t>.2</w:t>
      </w:r>
      <w:r w:rsidR="00BF6E6F" w:rsidRPr="00015834">
        <w:rPr>
          <w:rFonts w:eastAsia="Times New Roman"/>
          <w:b/>
          <w:color w:val="auto"/>
        </w:rPr>
        <w:t xml:space="preserve">. </w:t>
      </w:r>
      <w:r w:rsidR="00BF6E6F">
        <w:rPr>
          <w:rFonts w:eastAsia="Times New Roman"/>
          <w:b/>
          <w:color w:val="auto"/>
        </w:rPr>
        <w:t>Основные проблемы по результатам 2023 года</w:t>
      </w:r>
    </w:p>
    <w:p w:rsidR="00BF6E6F" w:rsidRPr="007E2514" w:rsidRDefault="00BF6E6F" w:rsidP="004C13AC">
      <w:pPr>
        <w:pStyle w:val="a7"/>
        <w:ind w:left="0"/>
        <w:contextualSpacing/>
        <w:jc w:val="both"/>
        <w:rPr>
          <w:sz w:val="8"/>
          <w:szCs w:val="8"/>
        </w:rPr>
      </w:pPr>
    </w:p>
    <w:p w:rsidR="00562E3E" w:rsidRPr="004E02FE" w:rsidRDefault="00562E3E" w:rsidP="004E02FE">
      <w:pPr>
        <w:pStyle w:val="a7"/>
        <w:ind w:left="0"/>
        <w:contextualSpacing/>
        <w:jc w:val="both"/>
        <w:rPr>
          <w:b/>
          <w:u w:val="single"/>
        </w:rPr>
      </w:pPr>
      <w:r w:rsidRPr="007E2514">
        <w:rPr>
          <w:sz w:val="8"/>
          <w:szCs w:val="8"/>
        </w:rPr>
        <w:t xml:space="preserve">                                                    </w:t>
      </w:r>
      <w:r w:rsidR="004C13AC" w:rsidRPr="007E2514">
        <w:t xml:space="preserve"> </w:t>
      </w:r>
      <w:r w:rsidR="004C13AC" w:rsidRPr="007E2514">
        <w:rPr>
          <w:u w:val="single"/>
        </w:rPr>
        <w:t xml:space="preserve">По результатам анализа образовательной деятельности МБОУ СОШ №2 были выявлены следующие </w:t>
      </w:r>
      <w:r w:rsidR="004C13AC" w:rsidRPr="007E2514">
        <w:rPr>
          <w:b/>
          <w:u w:val="single"/>
        </w:rPr>
        <w:t>основные</w:t>
      </w:r>
      <w:r w:rsidR="004C13AC" w:rsidRPr="007E2514">
        <w:rPr>
          <w:u w:val="single"/>
        </w:rPr>
        <w:t xml:space="preserve"> </w:t>
      </w:r>
      <w:r w:rsidR="004C13AC" w:rsidRPr="007E2514">
        <w:rPr>
          <w:b/>
          <w:u w:val="single"/>
        </w:rPr>
        <w:t>проблемы:</w:t>
      </w:r>
    </w:p>
    <w:p w:rsidR="00562E3E" w:rsidRPr="007E2514" w:rsidRDefault="00562E3E" w:rsidP="00562E3E">
      <w:pPr>
        <w:pStyle w:val="a7"/>
        <w:ind w:left="720" w:firstLine="0"/>
        <w:contextualSpacing/>
        <w:jc w:val="both"/>
        <w:rPr>
          <w:spacing w:val="6"/>
          <w:sz w:val="8"/>
          <w:szCs w:val="8"/>
        </w:rPr>
      </w:pPr>
    </w:p>
    <w:p w:rsidR="004C13AC" w:rsidRPr="007E2514" w:rsidRDefault="004C13AC" w:rsidP="004C13AC">
      <w:pPr>
        <w:pStyle w:val="a7"/>
        <w:numPr>
          <w:ilvl w:val="0"/>
          <w:numId w:val="7"/>
        </w:numPr>
        <w:contextualSpacing/>
        <w:jc w:val="both"/>
        <w:rPr>
          <w:spacing w:val="6"/>
        </w:rPr>
      </w:pPr>
      <w:r w:rsidRPr="007E2514">
        <w:rPr>
          <w:b/>
        </w:rPr>
        <w:t>Недостаточ</w:t>
      </w:r>
      <w:r w:rsidR="00562E3E" w:rsidRPr="007E2514">
        <w:rPr>
          <w:b/>
        </w:rPr>
        <w:t>н</w:t>
      </w:r>
      <w:r w:rsidRPr="007E2514">
        <w:rPr>
          <w:b/>
        </w:rPr>
        <w:t>ый уровень качества образования</w:t>
      </w:r>
      <w:r w:rsidRPr="007E2514">
        <w:t xml:space="preserve">, наличие </w:t>
      </w:r>
      <w:r w:rsidRPr="007E2514">
        <w:rPr>
          <w:spacing w:val="6"/>
        </w:rPr>
        <w:t>ученического «резерва» качественной успеваемости, недостаточность индивидуализации образовательной траектории учащихся и педагогов;</w:t>
      </w:r>
    </w:p>
    <w:p w:rsidR="00562E3E" w:rsidRPr="007E2514" w:rsidRDefault="00562E3E" w:rsidP="00562E3E">
      <w:pPr>
        <w:pStyle w:val="a7"/>
        <w:widowControl/>
        <w:autoSpaceDE/>
        <w:autoSpaceDN/>
        <w:spacing w:before="0"/>
        <w:ind w:left="720" w:firstLine="0"/>
        <w:contextualSpacing/>
        <w:jc w:val="both"/>
        <w:rPr>
          <w:sz w:val="8"/>
          <w:szCs w:val="8"/>
          <w:shd w:val="clear" w:color="auto" w:fill="FFFFFF"/>
        </w:rPr>
      </w:pPr>
    </w:p>
    <w:p w:rsidR="004C13AC" w:rsidRPr="007E2514" w:rsidRDefault="004C13AC" w:rsidP="004C13AC">
      <w:pPr>
        <w:pStyle w:val="a7"/>
        <w:widowControl/>
        <w:numPr>
          <w:ilvl w:val="0"/>
          <w:numId w:val="7"/>
        </w:numPr>
        <w:autoSpaceDE/>
        <w:autoSpaceDN/>
        <w:spacing w:before="0"/>
        <w:contextualSpacing/>
        <w:jc w:val="both"/>
        <w:rPr>
          <w:shd w:val="clear" w:color="auto" w:fill="FFFFFF"/>
        </w:rPr>
      </w:pPr>
      <w:r w:rsidRPr="007E2514">
        <w:rPr>
          <w:b/>
        </w:rPr>
        <w:t xml:space="preserve">Снижение </w:t>
      </w:r>
      <w:r w:rsidRPr="007E2514">
        <w:rPr>
          <w:b/>
          <w:shd w:val="clear" w:color="auto" w:fill="FFFFFF"/>
        </w:rPr>
        <w:t>мотивации школьников к учению</w:t>
      </w:r>
      <w:r w:rsidRPr="007E2514">
        <w:rPr>
          <w:shd w:val="clear" w:color="auto" w:fill="FFFFFF"/>
        </w:rPr>
        <w:t xml:space="preserve"> из-за недостаточного развития у обучающихся на этапе образовательного процесса ключевых компетенций, формирования универсальных учебных действий и функциональной грамотности; </w:t>
      </w:r>
    </w:p>
    <w:p w:rsidR="00562E3E" w:rsidRPr="007E2514" w:rsidRDefault="00562E3E" w:rsidP="00562E3E">
      <w:pPr>
        <w:pStyle w:val="a7"/>
        <w:widowControl/>
        <w:autoSpaceDE/>
        <w:autoSpaceDN/>
        <w:spacing w:before="0"/>
        <w:ind w:left="720" w:firstLine="0"/>
        <w:contextualSpacing/>
        <w:jc w:val="both"/>
        <w:rPr>
          <w:sz w:val="8"/>
          <w:szCs w:val="8"/>
        </w:rPr>
      </w:pPr>
    </w:p>
    <w:p w:rsidR="004C13AC" w:rsidRPr="007E2514" w:rsidRDefault="004C13AC" w:rsidP="004C13AC">
      <w:pPr>
        <w:pStyle w:val="a7"/>
        <w:widowControl/>
        <w:numPr>
          <w:ilvl w:val="0"/>
          <w:numId w:val="7"/>
        </w:numPr>
        <w:autoSpaceDE/>
        <w:autoSpaceDN/>
        <w:spacing w:before="0"/>
        <w:contextualSpacing/>
        <w:jc w:val="both"/>
      </w:pPr>
      <w:r w:rsidRPr="007E2514">
        <w:rPr>
          <w:b/>
        </w:rPr>
        <w:t xml:space="preserve">Не обеспечен необходимый и достаточный уровень  </w:t>
      </w:r>
      <w:proofErr w:type="gramStart"/>
      <w:r w:rsidRPr="007E2514">
        <w:rPr>
          <w:b/>
        </w:rPr>
        <w:t>контроля за</w:t>
      </w:r>
      <w:proofErr w:type="gramEnd"/>
      <w:r w:rsidRPr="007E2514">
        <w:rPr>
          <w:b/>
        </w:rPr>
        <w:t xml:space="preserve"> процессом подготовки обучающихся, в т.ч. детей с низкой учебной мотивацией, к ГИА</w:t>
      </w:r>
      <w:r w:rsidRPr="007E2514">
        <w:t>, особенно в период повтор</w:t>
      </w:r>
      <w:r w:rsidR="006F4EC7">
        <w:t>ения изученного ранее материала</w:t>
      </w:r>
      <w:r w:rsidRPr="007E2514">
        <w:t>;</w:t>
      </w:r>
    </w:p>
    <w:p w:rsidR="00562E3E" w:rsidRPr="007E2514" w:rsidRDefault="00562E3E" w:rsidP="00562E3E">
      <w:pPr>
        <w:pStyle w:val="a9"/>
        <w:spacing w:after="0"/>
        <w:ind w:left="720"/>
        <w:jc w:val="both"/>
        <w:rPr>
          <w:sz w:val="8"/>
          <w:szCs w:val="8"/>
        </w:rPr>
      </w:pPr>
    </w:p>
    <w:p w:rsidR="00BF6E6F" w:rsidRDefault="004C13AC" w:rsidP="00BF6E6F">
      <w:pPr>
        <w:pStyle w:val="a9"/>
        <w:numPr>
          <w:ilvl w:val="0"/>
          <w:numId w:val="7"/>
        </w:numPr>
        <w:spacing w:after="0"/>
        <w:jc w:val="both"/>
        <w:rPr>
          <w:sz w:val="22"/>
          <w:szCs w:val="22"/>
        </w:rPr>
      </w:pPr>
      <w:r w:rsidRPr="007E2514">
        <w:rPr>
          <w:b/>
          <w:iCs/>
          <w:sz w:val="22"/>
          <w:szCs w:val="22"/>
        </w:rPr>
        <w:t xml:space="preserve">Ослаблен </w:t>
      </w:r>
      <w:r w:rsidRPr="007E2514">
        <w:rPr>
          <w:b/>
          <w:sz w:val="22"/>
          <w:szCs w:val="22"/>
        </w:rPr>
        <w:t xml:space="preserve"> </w:t>
      </w:r>
      <w:proofErr w:type="gramStart"/>
      <w:r w:rsidRPr="007E2514">
        <w:rPr>
          <w:b/>
          <w:sz w:val="22"/>
          <w:szCs w:val="22"/>
        </w:rPr>
        <w:t xml:space="preserve">контроль </w:t>
      </w:r>
      <w:r w:rsidR="00A066A2">
        <w:rPr>
          <w:b/>
          <w:sz w:val="22"/>
          <w:szCs w:val="22"/>
        </w:rPr>
        <w:t>за</w:t>
      </w:r>
      <w:proofErr w:type="gramEnd"/>
      <w:r w:rsidR="00A066A2">
        <w:rPr>
          <w:b/>
          <w:sz w:val="22"/>
          <w:szCs w:val="22"/>
        </w:rPr>
        <w:t xml:space="preserve"> работой учителей по повышению</w:t>
      </w:r>
      <w:r w:rsidRPr="007E2514">
        <w:rPr>
          <w:b/>
          <w:sz w:val="22"/>
          <w:szCs w:val="22"/>
        </w:rPr>
        <w:t xml:space="preserve"> качества обученности</w:t>
      </w:r>
      <w:r w:rsidRPr="007E2514">
        <w:rPr>
          <w:sz w:val="22"/>
          <w:szCs w:val="22"/>
        </w:rPr>
        <w:t xml:space="preserve"> школьников и предупреждению неуспеваемости»; </w:t>
      </w:r>
    </w:p>
    <w:p w:rsidR="00BF6E6F" w:rsidRDefault="00BF6E6F" w:rsidP="00BF6E6F">
      <w:pPr>
        <w:pStyle w:val="a9"/>
        <w:spacing w:after="0"/>
        <w:jc w:val="both"/>
        <w:rPr>
          <w:sz w:val="4"/>
          <w:szCs w:val="4"/>
          <w:lang w:eastAsia="en-US"/>
        </w:rPr>
      </w:pPr>
    </w:p>
    <w:p w:rsidR="00BF6E6F" w:rsidRPr="00BF6E6F" w:rsidRDefault="00BF6E6F" w:rsidP="00BF6E6F">
      <w:pPr>
        <w:pStyle w:val="a9"/>
        <w:spacing w:after="0"/>
        <w:jc w:val="both"/>
        <w:rPr>
          <w:sz w:val="4"/>
          <w:szCs w:val="4"/>
        </w:rPr>
      </w:pPr>
    </w:p>
    <w:p w:rsidR="00BF6E6F" w:rsidRPr="007E2514" w:rsidRDefault="00BF6E6F" w:rsidP="00562E3E">
      <w:pPr>
        <w:pStyle w:val="a9"/>
        <w:numPr>
          <w:ilvl w:val="0"/>
          <w:numId w:val="7"/>
        </w:numPr>
        <w:spacing w:after="0"/>
        <w:jc w:val="both"/>
        <w:rPr>
          <w:sz w:val="22"/>
          <w:szCs w:val="22"/>
        </w:rPr>
      </w:pPr>
      <w:r w:rsidRPr="00BF6E6F">
        <w:rPr>
          <w:b/>
          <w:sz w:val="22"/>
          <w:szCs w:val="22"/>
        </w:rPr>
        <w:t>Снижение имиджа и привлекательности школы</w:t>
      </w:r>
      <w:r>
        <w:rPr>
          <w:sz w:val="22"/>
          <w:szCs w:val="22"/>
        </w:rPr>
        <w:t xml:space="preserve"> в микрорайоне, муниципалитете.</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4E02FE" w:rsidRDefault="004C13AC" w:rsidP="004C13AC">
      <w:pPr>
        <w:contextualSpacing/>
        <w:jc w:val="both"/>
        <w:rPr>
          <w:sz w:val="8"/>
          <w:szCs w:val="8"/>
        </w:rPr>
      </w:pPr>
    </w:p>
    <w:p w:rsidR="004C13AC" w:rsidRPr="007E2514" w:rsidRDefault="004C13AC" w:rsidP="004E02FE">
      <w:pPr>
        <w:spacing w:after="0" w:line="240" w:lineRule="auto"/>
        <w:rPr>
          <w:rFonts w:ascii="Times New Roman" w:hAnsi="Times New Roman" w:cs="Times New Roman"/>
        </w:rPr>
      </w:pPr>
      <w:r w:rsidRPr="007E2514">
        <w:rPr>
          <w:rFonts w:ascii="Times New Roman" w:hAnsi="Times New Roman" w:cs="Times New Roman"/>
        </w:rPr>
        <w:t xml:space="preserve"> По итогам  ежегодного анализа результатов констатируются следующие </w:t>
      </w:r>
      <w:r w:rsidRPr="007E2514">
        <w:rPr>
          <w:rFonts w:ascii="Times New Roman" w:hAnsi="Times New Roman" w:cs="Times New Roman"/>
          <w:b/>
        </w:rPr>
        <w:t>тревожные показатели</w:t>
      </w:r>
      <w:r w:rsidRPr="007E2514">
        <w:rPr>
          <w:rFonts w:ascii="Times New Roman" w:hAnsi="Times New Roman" w:cs="Times New Roman"/>
        </w:rPr>
        <w:t xml:space="preserve">: </w:t>
      </w:r>
    </w:p>
    <w:p w:rsidR="004C13AC" w:rsidRPr="007E2514" w:rsidRDefault="004C13AC" w:rsidP="004E02FE">
      <w:pPr>
        <w:pStyle w:val="a7"/>
        <w:numPr>
          <w:ilvl w:val="0"/>
          <w:numId w:val="10"/>
        </w:numPr>
        <w:ind w:right="294"/>
      </w:pPr>
      <w:r w:rsidRPr="007E2514">
        <w:rPr>
          <w:b/>
        </w:rPr>
        <w:t>Высокая доля обучающихся с промежуточными низкими образовательными результатами</w:t>
      </w:r>
      <w:r w:rsidRPr="007E2514">
        <w:t>, не подтвердивших свои оценки в рамках оценочных процедур (ГИА, ВПР, АКР);</w:t>
      </w:r>
    </w:p>
    <w:p w:rsidR="00562E3E" w:rsidRPr="004E02FE" w:rsidRDefault="004C13AC" w:rsidP="004E02FE">
      <w:pPr>
        <w:pStyle w:val="a7"/>
        <w:numPr>
          <w:ilvl w:val="0"/>
          <w:numId w:val="10"/>
        </w:numPr>
        <w:ind w:right="294"/>
      </w:pPr>
      <w:r w:rsidRPr="007E2514">
        <w:rPr>
          <w:b/>
        </w:rPr>
        <w:t xml:space="preserve">Рост количества </w:t>
      </w:r>
      <w:proofErr w:type="gramStart"/>
      <w:r w:rsidRPr="007E2514">
        <w:rPr>
          <w:b/>
        </w:rPr>
        <w:t>обучающихся</w:t>
      </w:r>
      <w:proofErr w:type="gramEnd"/>
      <w:r w:rsidRPr="007E2514">
        <w:rPr>
          <w:b/>
        </w:rPr>
        <w:t xml:space="preserve"> с учебной неуспешностью</w:t>
      </w:r>
      <w:r w:rsidRPr="007E2514">
        <w:t xml:space="preserve"> (дети-мигранты, обучающиеся с задержкой психического развития, обучающиеся с девиантным поведением и др.);</w:t>
      </w:r>
    </w:p>
    <w:p w:rsidR="004C13AC" w:rsidRDefault="003D0304" w:rsidP="004C13AC">
      <w:pPr>
        <w:pStyle w:val="ac"/>
        <w:widowControl/>
        <w:numPr>
          <w:ilvl w:val="0"/>
          <w:numId w:val="8"/>
        </w:numPr>
        <w:autoSpaceDE/>
        <w:autoSpaceDN/>
        <w:spacing w:after="0"/>
        <w:jc w:val="both"/>
      </w:pPr>
      <w:r>
        <w:rPr>
          <w:b/>
        </w:rPr>
        <w:t>Н</w:t>
      </w:r>
      <w:r w:rsidR="004C13AC" w:rsidRPr="007E2514">
        <w:rPr>
          <w:b/>
        </w:rPr>
        <w:t>е обеспечена устойчивая успеваемость учащихся по отдельным учебным предметам</w:t>
      </w:r>
      <w:r w:rsidR="006F4EC7">
        <w:rPr>
          <w:b/>
        </w:rPr>
        <w:t xml:space="preserve"> </w:t>
      </w:r>
      <w:r w:rsidR="006F4EC7" w:rsidRPr="006F4EC7">
        <w:t>(математика, химия, обществознание, информатика)</w:t>
      </w:r>
      <w:r w:rsidR="004C13AC" w:rsidRPr="006F4EC7">
        <w:t>;</w:t>
      </w:r>
    </w:p>
    <w:p w:rsidR="003D0304" w:rsidRPr="003D0304" w:rsidRDefault="003D0304" w:rsidP="003D0304">
      <w:pPr>
        <w:pStyle w:val="ac"/>
        <w:widowControl/>
        <w:autoSpaceDE/>
        <w:autoSpaceDN/>
        <w:spacing w:after="0"/>
        <w:ind w:left="720"/>
        <w:jc w:val="both"/>
        <w:rPr>
          <w:sz w:val="8"/>
          <w:szCs w:val="8"/>
        </w:rPr>
      </w:pPr>
    </w:p>
    <w:p w:rsidR="00A066A2" w:rsidRPr="003D0304" w:rsidRDefault="00A066A2" w:rsidP="003D0304">
      <w:pPr>
        <w:pStyle w:val="ac"/>
        <w:widowControl/>
        <w:numPr>
          <w:ilvl w:val="0"/>
          <w:numId w:val="8"/>
        </w:numPr>
        <w:autoSpaceDE/>
        <w:autoSpaceDN/>
        <w:spacing w:after="0"/>
        <w:jc w:val="both"/>
      </w:pPr>
      <w:r w:rsidRPr="003D0304">
        <w:rPr>
          <w:b/>
        </w:rPr>
        <w:t>Наличие в школе обучающихся,</w:t>
      </w:r>
      <w:r w:rsidR="004C13AC" w:rsidRPr="003D0304">
        <w:rPr>
          <w:b/>
        </w:rPr>
        <w:t xml:space="preserve"> </w:t>
      </w:r>
      <w:r w:rsidR="003D0304">
        <w:rPr>
          <w:b/>
        </w:rPr>
        <w:t xml:space="preserve">которые </w:t>
      </w:r>
      <w:r w:rsidRPr="003D0304">
        <w:rPr>
          <w:b/>
        </w:rPr>
        <w:t>подтверждают знания только при повторном проведении оценочных процедур</w:t>
      </w:r>
      <w:r>
        <w:t>.</w:t>
      </w:r>
    </w:p>
    <w:p w:rsidR="00A066A2" w:rsidRPr="00A066A2" w:rsidRDefault="00A066A2" w:rsidP="00A066A2">
      <w:pPr>
        <w:pStyle w:val="ac"/>
        <w:widowControl/>
        <w:autoSpaceDE/>
        <w:autoSpaceDN/>
        <w:spacing w:after="0"/>
        <w:ind w:left="720"/>
        <w:jc w:val="both"/>
        <w:rPr>
          <w:sz w:val="8"/>
          <w:szCs w:val="8"/>
        </w:rPr>
      </w:pPr>
    </w:p>
    <w:p w:rsidR="004C13AC" w:rsidRPr="007E2514" w:rsidRDefault="004C13AC" w:rsidP="004C13AC">
      <w:pPr>
        <w:pStyle w:val="ac"/>
        <w:widowControl/>
        <w:numPr>
          <w:ilvl w:val="0"/>
          <w:numId w:val="9"/>
        </w:numPr>
        <w:autoSpaceDE/>
        <w:autoSpaceDN/>
        <w:spacing w:after="0"/>
        <w:jc w:val="both"/>
      </w:pPr>
      <w:r w:rsidRPr="007E2514">
        <w:t>МБОУ СОШ №2 педагогическими кадрами</w:t>
      </w:r>
      <w:r w:rsidRPr="007E2514">
        <w:rPr>
          <w:b/>
        </w:rPr>
        <w:t xml:space="preserve"> </w:t>
      </w:r>
      <w:proofErr w:type="gramStart"/>
      <w:r w:rsidRPr="007E2514">
        <w:rPr>
          <w:b/>
        </w:rPr>
        <w:t>укомплектована</w:t>
      </w:r>
      <w:proofErr w:type="gramEnd"/>
      <w:r w:rsidRPr="007E2514">
        <w:rPr>
          <w:b/>
        </w:rPr>
        <w:t xml:space="preserve"> с превышением нормы учебной нагрузки учителя</w:t>
      </w:r>
      <w:r w:rsidRPr="007E2514">
        <w:t>;</w:t>
      </w:r>
    </w:p>
    <w:p w:rsidR="004C13AC" w:rsidRPr="007E2514" w:rsidRDefault="004C13AC" w:rsidP="004C13AC">
      <w:pPr>
        <w:pStyle w:val="ac"/>
        <w:widowControl/>
        <w:autoSpaceDE/>
        <w:autoSpaceDN/>
        <w:spacing w:after="0"/>
        <w:ind w:left="0"/>
        <w:jc w:val="both"/>
        <w:rPr>
          <w:sz w:val="8"/>
          <w:szCs w:val="8"/>
        </w:rPr>
      </w:pPr>
    </w:p>
    <w:p w:rsidR="005D702C" w:rsidRPr="00C00690" w:rsidRDefault="004C13AC" w:rsidP="00C00690">
      <w:pPr>
        <w:spacing w:after="0" w:line="240" w:lineRule="auto"/>
        <w:jc w:val="both"/>
        <w:rPr>
          <w:rFonts w:ascii="Times New Roman" w:hAnsi="Times New Roman" w:cs="Times New Roman"/>
          <w:sz w:val="8"/>
          <w:szCs w:val="8"/>
        </w:rPr>
      </w:pPr>
      <w:r w:rsidRPr="004C13AC">
        <w:rPr>
          <w:rFonts w:ascii="Times New Roman" w:hAnsi="Times New Roman" w:cs="Times New Roman"/>
        </w:rPr>
        <w:t xml:space="preserve">            </w:t>
      </w:r>
    </w:p>
    <w:p w:rsidR="00015F3D" w:rsidRPr="006D2786" w:rsidRDefault="00494734" w:rsidP="00C45283">
      <w:pPr>
        <w:tabs>
          <w:tab w:val="left" w:pos="5504"/>
        </w:tabs>
        <w:spacing w:before="87" w:after="0"/>
        <w:rPr>
          <w:rFonts w:ascii="Times New Roman" w:hAnsi="Times New Roman" w:cs="Times New Roman"/>
          <w:b/>
          <w:spacing w:val="-2"/>
          <w:sz w:val="24"/>
          <w:szCs w:val="24"/>
        </w:rPr>
      </w:pPr>
      <w:r w:rsidRPr="006D2786">
        <w:rPr>
          <w:rFonts w:ascii="Times New Roman" w:hAnsi="Times New Roman" w:cs="Times New Roman"/>
          <w:b/>
          <w:sz w:val="24"/>
          <w:szCs w:val="24"/>
        </w:rPr>
        <w:t xml:space="preserve">    </w:t>
      </w:r>
      <w:r w:rsidR="00C00690">
        <w:rPr>
          <w:rFonts w:ascii="Times New Roman" w:hAnsi="Times New Roman" w:cs="Times New Roman"/>
          <w:b/>
          <w:sz w:val="24"/>
          <w:szCs w:val="24"/>
        </w:rPr>
        <w:t>2</w:t>
      </w:r>
      <w:r w:rsidR="003A3D23">
        <w:rPr>
          <w:rFonts w:ascii="Times New Roman" w:hAnsi="Times New Roman" w:cs="Times New Roman"/>
          <w:b/>
          <w:sz w:val="24"/>
          <w:szCs w:val="24"/>
        </w:rPr>
        <w:t>.3</w:t>
      </w:r>
      <w:r w:rsidR="00015F3D" w:rsidRPr="006D2786">
        <w:rPr>
          <w:rFonts w:ascii="Times New Roman" w:hAnsi="Times New Roman" w:cs="Times New Roman"/>
          <w:b/>
          <w:sz w:val="24"/>
          <w:szCs w:val="24"/>
        </w:rPr>
        <w:t>. Анализ</w:t>
      </w:r>
      <w:r w:rsidR="00015F3D" w:rsidRPr="006D2786">
        <w:rPr>
          <w:rFonts w:ascii="Times New Roman" w:hAnsi="Times New Roman" w:cs="Times New Roman"/>
          <w:b/>
          <w:spacing w:val="-4"/>
          <w:sz w:val="24"/>
          <w:szCs w:val="24"/>
        </w:rPr>
        <w:t xml:space="preserve"> </w:t>
      </w:r>
      <w:r w:rsidR="00015F3D" w:rsidRPr="006D2786">
        <w:rPr>
          <w:rFonts w:ascii="Times New Roman" w:hAnsi="Times New Roman" w:cs="Times New Roman"/>
          <w:b/>
          <w:sz w:val="24"/>
          <w:szCs w:val="24"/>
        </w:rPr>
        <w:t>факторов риска неуспешности</w:t>
      </w:r>
      <w:r w:rsidR="00015F3D" w:rsidRPr="006D2786">
        <w:rPr>
          <w:rFonts w:ascii="Times New Roman" w:hAnsi="Times New Roman" w:cs="Times New Roman"/>
          <w:b/>
          <w:spacing w:val="-2"/>
          <w:sz w:val="24"/>
          <w:szCs w:val="24"/>
        </w:rPr>
        <w:t>:</w:t>
      </w:r>
    </w:p>
    <w:p w:rsidR="00C45283" w:rsidRDefault="00015F3D" w:rsidP="00C45283">
      <w:pPr>
        <w:spacing w:after="0"/>
        <w:ind w:left="261" w:right="-31"/>
        <w:jc w:val="both"/>
        <w:rPr>
          <w:rFonts w:ascii="Times New Roman" w:hAnsi="Times New Roman" w:cs="Times New Roman"/>
          <w:b/>
          <w:bCs/>
          <w:color w:val="000000"/>
          <w:sz w:val="8"/>
          <w:szCs w:val="8"/>
          <w:lang w:eastAsia="ru-RU"/>
        </w:rPr>
      </w:pPr>
      <w:r w:rsidRPr="00015F3D">
        <w:rPr>
          <w:rFonts w:ascii="Times New Roman" w:hAnsi="Times New Roman" w:cs="Times New Roman"/>
          <w:b/>
          <w:bCs/>
          <w:color w:val="000000"/>
          <w:lang w:eastAsia="ru-RU"/>
        </w:rPr>
        <w:t xml:space="preserve">          </w:t>
      </w:r>
    </w:p>
    <w:p w:rsidR="001D2288" w:rsidRDefault="00C45283" w:rsidP="00C45283">
      <w:pPr>
        <w:spacing w:after="0"/>
        <w:ind w:left="261" w:right="-31"/>
        <w:jc w:val="both"/>
        <w:rPr>
          <w:rFonts w:ascii="Times New Roman" w:hAnsi="Times New Roman" w:cs="Times New Roman"/>
          <w:b/>
        </w:rPr>
      </w:pPr>
      <w:r>
        <w:rPr>
          <w:rFonts w:ascii="Times New Roman" w:hAnsi="Times New Roman" w:cs="Times New Roman"/>
          <w:b/>
          <w:bCs/>
          <w:color w:val="000000"/>
          <w:sz w:val="8"/>
          <w:szCs w:val="8"/>
          <w:lang w:eastAsia="ru-RU"/>
        </w:rPr>
        <w:t xml:space="preserve">                          </w:t>
      </w:r>
      <w:r w:rsidR="00015F3D" w:rsidRPr="00015F3D">
        <w:rPr>
          <w:rFonts w:ascii="Times New Roman" w:hAnsi="Times New Roman" w:cs="Times New Roman"/>
          <w:b/>
          <w:bCs/>
          <w:color w:val="000000"/>
          <w:lang w:eastAsia="ru-RU"/>
        </w:rPr>
        <w:t xml:space="preserve">Актуальные для МБОУ СОШ №2 факторы риска </w:t>
      </w:r>
      <w:r w:rsidR="005D702C">
        <w:rPr>
          <w:rFonts w:ascii="Times New Roman" w:hAnsi="Times New Roman" w:cs="Times New Roman"/>
          <w:b/>
          <w:bCs/>
          <w:color w:val="000000"/>
          <w:lang w:eastAsia="ru-RU"/>
        </w:rPr>
        <w:t>определяются</w:t>
      </w:r>
      <w:r w:rsidR="00015F3D" w:rsidRPr="00015F3D">
        <w:rPr>
          <w:rFonts w:ascii="Times New Roman" w:hAnsi="Times New Roman" w:cs="Times New Roman"/>
          <w:b/>
          <w:bCs/>
          <w:color w:val="000000"/>
          <w:lang w:eastAsia="ru-RU"/>
        </w:rPr>
        <w:t xml:space="preserve"> по итогам самодиагностики </w:t>
      </w:r>
      <w:r w:rsidR="001D2288">
        <w:rPr>
          <w:rFonts w:ascii="Times New Roman" w:hAnsi="Times New Roman" w:cs="Times New Roman"/>
        </w:rPr>
        <w:t xml:space="preserve">по </w:t>
      </w:r>
      <w:r w:rsidR="00015F3D" w:rsidRPr="00015F3D">
        <w:rPr>
          <w:rFonts w:ascii="Times New Roman" w:hAnsi="Times New Roman" w:cs="Times New Roman"/>
        </w:rPr>
        <w:t>методическим материалам на сайте ФИОКО:</w:t>
      </w:r>
      <w:r w:rsidR="00015F3D" w:rsidRPr="00015F3D">
        <w:rPr>
          <w:rFonts w:ascii="Times New Roman" w:hAnsi="Times New Roman" w:cs="Times New Roman"/>
          <w:spacing w:val="-58"/>
        </w:rPr>
        <w:t xml:space="preserve"> </w:t>
      </w:r>
      <w:hyperlink r:id="rId8">
        <w:r w:rsidR="00015F3D" w:rsidRPr="00015F3D">
          <w:rPr>
            <w:rFonts w:ascii="Times New Roman" w:hAnsi="Times New Roman" w:cs="Times New Roman"/>
            <w:color w:val="4472C3"/>
            <w:u w:val="single" w:color="4472C3"/>
          </w:rPr>
          <w:t>https://fioco.ru/antirisk</w:t>
        </w:r>
      </w:hyperlink>
      <w:r w:rsidR="00015F3D" w:rsidRPr="00015F3D">
        <w:rPr>
          <w:rFonts w:ascii="Times New Roman" w:hAnsi="Times New Roman" w:cs="Times New Roman"/>
        </w:rPr>
        <w:t xml:space="preserve">, </w:t>
      </w:r>
      <w:proofErr w:type="gramStart"/>
      <w:r w:rsidR="00015F3D" w:rsidRPr="00015F3D">
        <w:rPr>
          <w:rFonts w:ascii="Times New Roman" w:hAnsi="Times New Roman" w:cs="Times New Roman"/>
        </w:rPr>
        <w:t>по</w:t>
      </w:r>
      <w:proofErr w:type="gramEnd"/>
      <w:r w:rsidR="00015F3D" w:rsidRPr="00015F3D">
        <w:rPr>
          <w:rFonts w:ascii="Times New Roman" w:hAnsi="Times New Roman" w:cs="Times New Roman"/>
        </w:rPr>
        <w:t xml:space="preserve"> </w:t>
      </w:r>
      <w:proofErr w:type="gramStart"/>
      <w:r w:rsidR="00015F3D" w:rsidRPr="00015F3D">
        <w:rPr>
          <w:rFonts w:ascii="Times New Roman" w:hAnsi="Times New Roman" w:cs="Times New Roman"/>
        </w:rPr>
        <w:t>результатом</w:t>
      </w:r>
      <w:proofErr w:type="gramEnd"/>
      <w:r w:rsidR="00015F3D" w:rsidRPr="00015F3D">
        <w:rPr>
          <w:rFonts w:ascii="Times New Roman" w:hAnsi="Times New Roman" w:cs="Times New Roman"/>
        </w:rPr>
        <w:t xml:space="preserve"> которой </w:t>
      </w:r>
      <w:r w:rsidR="005D702C">
        <w:rPr>
          <w:rFonts w:ascii="Times New Roman" w:hAnsi="Times New Roman" w:cs="Times New Roman"/>
        </w:rPr>
        <w:t>составляется</w:t>
      </w:r>
      <w:r w:rsidR="00015F3D" w:rsidRPr="00015F3D">
        <w:rPr>
          <w:rFonts w:ascii="Times New Roman" w:hAnsi="Times New Roman" w:cs="Times New Roman"/>
        </w:rPr>
        <w:t xml:space="preserve"> </w:t>
      </w:r>
      <w:r w:rsidR="001D2288">
        <w:rPr>
          <w:rFonts w:ascii="Times New Roman" w:hAnsi="Times New Roman" w:cs="Times New Roman"/>
          <w:b/>
        </w:rPr>
        <w:t xml:space="preserve">Карта рискового </w:t>
      </w:r>
      <w:r w:rsidR="00015F3D" w:rsidRPr="00015F3D">
        <w:rPr>
          <w:rFonts w:ascii="Times New Roman" w:hAnsi="Times New Roman" w:cs="Times New Roman"/>
          <w:b/>
        </w:rPr>
        <w:t>профиля МБОУ СОШ №2</w:t>
      </w:r>
      <w:r w:rsidR="001D2288">
        <w:rPr>
          <w:rFonts w:ascii="Times New Roman" w:hAnsi="Times New Roman" w:cs="Times New Roman"/>
          <w:b/>
        </w:rPr>
        <w:t>.</w:t>
      </w:r>
    </w:p>
    <w:p w:rsidR="00015F3D" w:rsidRPr="00C45283" w:rsidRDefault="00015F3D" w:rsidP="00C45283">
      <w:pPr>
        <w:spacing w:after="0"/>
        <w:ind w:left="261" w:right="-31"/>
        <w:jc w:val="both"/>
        <w:rPr>
          <w:rFonts w:ascii="Times New Roman" w:hAnsi="Times New Roman" w:cs="Times New Roman"/>
          <w:i/>
        </w:rPr>
      </w:pPr>
      <w:r w:rsidRPr="001D2288">
        <w:rPr>
          <w:rFonts w:ascii="Times New Roman" w:hAnsi="Times New Roman" w:cs="Times New Roman"/>
          <w:i/>
        </w:rPr>
        <w:t xml:space="preserve"> </w:t>
      </w:r>
    </w:p>
    <w:p w:rsidR="00AD1589" w:rsidRPr="00AD1589" w:rsidRDefault="00AD1589" w:rsidP="00AD1589">
      <w:pPr>
        <w:pStyle w:val="a9"/>
        <w:spacing w:after="150"/>
        <w:jc w:val="center"/>
        <w:rPr>
          <w:b/>
        </w:rPr>
      </w:pPr>
      <w:r w:rsidRPr="00D060C9">
        <w:rPr>
          <w:b/>
          <w:bCs/>
          <w:color w:val="000000"/>
        </w:rPr>
        <w:t>Актуальные для МБОУ СОШ №2 факторы риска</w:t>
      </w:r>
    </w:p>
    <w:tbl>
      <w:tblPr>
        <w:tblStyle w:val="TableNormal"/>
        <w:tblW w:w="0" w:type="auto"/>
        <w:jc w:val="center"/>
        <w:tblInd w:w="-2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48"/>
        <w:gridCol w:w="5245"/>
        <w:gridCol w:w="1134"/>
        <w:gridCol w:w="1701"/>
        <w:gridCol w:w="3119"/>
      </w:tblGrid>
      <w:tr w:rsidR="005D702C" w:rsidRPr="000F0C4E" w:rsidTr="0079088C">
        <w:trPr>
          <w:trHeight w:val="199"/>
          <w:jc w:val="center"/>
        </w:trPr>
        <w:tc>
          <w:tcPr>
            <w:tcW w:w="3648" w:type="dxa"/>
            <w:tcBorders>
              <w:bottom w:val="single" w:sz="4" w:space="0" w:color="auto"/>
            </w:tcBorders>
            <w:shd w:val="clear" w:color="auto" w:fill="DDF4FF"/>
          </w:tcPr>
          <w:p w:rsidR="005D702C" w:rsidRPr="000F0C4E" w:rsidRDefault="005D702C" w:rsidP="00BC4A70">
            <w:pPr>
              <w:pStyle w:val="TableParagraph"/>
              <w:ind w:left="2"/>
              <w:jc w:val="center"/>
              <w:rPr>
                <w:b/>
              </w:rPr>
            </w:pPr>
            <w:proofErr w:type="spellStart"/>
            <w:r w:rsidRPr="000F0C4E">
              <w:rPr>
                <w:b/>
              </w:rPr>
              <w:t>Фактор</w:t>
            </w:r>
            <w:r>
              <w:rPr>
                <w:b/>
              </w:rPr>
              <w:t>ы</w:t>
            </w:r>
            <w:proofErr w:type="spellEnd"/>
            <w:r w:rsidRPr="000F0C4E">
              <w:rPr>
                <w:b/>
              </w:rPr>
              <w:t xml:space="preserve"> </w:t>
            </w:r>
            <w:proofErr w:type="spellStart"/>
            <w:r w:rsidRPr="000F0C4E">
              <w:rPr>
                <w:b/>
              </w:rPr>
              <w:t>риска</w:t>
            </w:r>
            <w:proofErr w:type="spellEnd"/>
          </w:p>
        </w:tc>
        <w:tc>
          <w:tcPr>
            <w:tcW w:w="5245" w:type="dxa"/>
            <w:shd w:val="clear" w:color="auto" w:fill="DDF4FF"/>
          </w:tcPr>
          <w:p w:rsidR="005D702C" w:rsidRPr="000F0C4E" w:rsidRDefault="005D702C" w:rsidP="00BC4A70">
            <w:pPr>
              <w:pStyle w:val="TableParagraph"/>
              <w:ind w:left="110"/>
              <w:jc w:val="center"/>
              <w:rPr>
                <w:b/>
              </w:rPr>
            </w:pPr>
            <w:proofErr w:type="spellStart"/>
            <w:r w:rsidRPr="000F0C4E">
              <w:rPr>
                <w:b/>
              </w:rPr>
              <w:t>Параметры</w:t>
            </w:r>
            <w:proofErr w:type="spellEnd"/>
            <w:r w:rsidRPr="000F0C4E">
              <w:rPr>
                <w:b/>
              </w:rPr>
              <w:t xml:space="preserve"> </w:t>
            </w:r>
            <w:proofErr w:type="spellStart"/>
            <w:r w:rsidRPr="000F0C4E">
              <w:rPr>
                <w:b/>
              </w:rPr>
              <w:t>анализа</w:t>
            </w:r>
            <w:proofErr w:type="spellEnd"/>
          </w:p>
        </w:tc>
        <w:tc>
          <w:tcPr>
            <w:tcW w:w="1134" w:type="dxa"/>
            <w:shd w:val="clear" w:color="auto" w:fill="DDF4FF"/>
          </w:tcPr>
          <w:p w:rsidR="005D702C" w:rsidRPr="000F0C4E" w:rsidRDefault="005D702C" w:rsidP="00BC4A70">
            <w:pPr>
              <w:pStyle w:val="TableParagraph"/>
              <w:ind w:left="2"/>
              <w:jc w:val="center"/>
              <w:rPr>
                <w:b/>
              </w:rPr>
            </w:pPr>
            <w:proofErr w:type="spellStart"/>
            <w:r w:rsidRPr="000F0C4E">
              <w:rPr>
                <w:b/>
              </w:rPr>
              <w:t>Результат</w:t>
            </w:r>
            <w:proofErr w:type="spellEnd"/>
          </w:p>
        </w:tc>
        <w:tc>
          <w:tcPr>
            <w:tcW w:w="1701" w:type="dxa"/>
            <w:shd w:val="clear" w:color="auto" w:fill="DDF4FF"/>
          </w:tcPr>
          <w:p w:rsidR="005D702C" w:rsidRPr="000F0C4E" w:rsidRDefault="005D702C" w:rsidP="00BC4A70">
            <w:pPr>
              <w:pStyle w:val="TableParagraph"/>
              <w:ind w:left="72"/>
              <w:jc w:val="center"/>
              <w:rPr>
                <w:b/>
              </w:rPr>
            </w:pPr>
            <w:proofErr w:type="spellStart"/>
            <w:r w:rsidRPr="000F0C4E">
              <w:rPr>
                <w:b/>
              </w:rPr>
              <w:t>Ед</w:t>
            </w:r>
            <w:proofErr w:type="spellEnd"/>
            <w:r w:rsidRPr="000F0C4E">
              <w:rPr>
                <w:b/>
              </w:rPr>
              <w:t>.</w:t>
            </w:r>
            <w:r>
              <w:rPr>
                <w:b/>
              </w:rPr>
              <w:t xml:space="preserve"> </w:t>
            </w:r>
            <w:proofErr w:type="spellStart"/>
            <w:r w:rsidRPr="000F0C4E">
              <w:rPr>
                <w:b/>
              </w:rPr>
              <w:t>измерения</w:t>
            </w:r>
            <w:proofErr w:type="spellEnd"/>
          </w:p>
        </w:tc>
        <w:tc>
          <w:tcPr>
            <w:tcW w:w="3119" w:type="dxa"/>
            <w:shd w:val="clear" w:color="auto" w:fill="DDF4FF"/>
          </w:tcPr>
          <w:p w:rsidR="005D702C" w:rsidRDefault="005D702C" w:rsidP="00BC4A70">
            <w:pPr>
              <w:pStyle w:val="TableParagraph"/>
              <w:ind w:right="70"/>
              <w:rPr>
                <w:b/>
                <w:lang w:val="ru-RU"/>
              </w:rPr>
            </w:pPr>
            <w:r>
              <w:rPr>
                <w:b/>
              </w:rPr>
              <w:t xml:space="preserve">        </w:t>
            </w:r>
            <w:proofErr w:type="spellStart"/>
            <w:r>
              <w:rPr>
                <w:b/>
              </w:rPr>
              <w:t>Вывод</w:t>
            </w:r>
            <w:proofErr w:type="spellEnd"/>
          </w:p>
          <w:p w:rsidR="005D702C" w:rsidRPr="007E2514" w:rsidRDefault="005D702C" w:rsidP="00BC4A70">
            <w:pPr>
              <w:pStyle w:val="TableParagraph"/>
              <w:ind w:right="70"/>
              <w:rPr>
                <w:b/>
                <w:sz w:val="8"/>
                <w:szCs w:val="8"/>
                <w:lang w:val="ru-RU"/>
              </w:rPr>
            </w:pPr>
          </w:p>
        </w:tc>
      </w:tr>
      <w:tr w:rsidR="00114829" w:rsidRPr="000F0C4E" w:rsidTr="0079088C">
        <w:trPr>
          <w:trHeight w:val="500"/>
          <w:jc w:val="center"/>
        </w:trPr>
        <w:tc>
          <w:tcPr>
            <w:tcW w:w="3648" w:type="dxa"/>
            <w:vMerge w:val="restart"/>
            <w:tcBorders>
              <w:top w:val="single" w:sz="4" w:space="0" w:color="auto"/>
              <w:left w:val="single" w:sz="4" w:space="0" w:color="auto"/>
              <w:right w:val="single" w:sz="4" w:space="0" w:color="auto"/>
            </w:tcBorders>
            <w:vAlign w:val="center"/>
          </w:tcPr>
          <w:p w:rsidR="00114829" w:rsidRDefault="00114829" w:rsidP="00BC4A70">
            <w:pPr>
              <w:ind w:left="41" w:right="57"/>
              <w:jc w:val="center"/>
              <w:rPr>
                <w:rFonts w:ascii="Times New Roman" w:hAnsi="Times New Roman" w:cs="Times New Roman"/>
                <w:b/>
                <w:sz w:val="20"/>
                <w:szCs w:val="20"/>
                <w:lang w:val="ru-RU"/>
              </w:rPr>
            </w:pPr>
          </w:p>
          <w:p w:rsidR="00114829" w:rsidRPr="00AD1589" w:rsidRDefault="00114829" w:rsidP="00114829">
            <w:pPr>
              <w:ind w:right="57"/>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AD1589">
              <w:rPr>
                <w:rFonts w:ascii="Times New Roman" w:hAnsi="Times New Roman" w:cs="Times New Roman"/>
                <w:b/>
                <w:sz w:val="20"/>
                <w:szCs w:val="20"/>
                <w:lang w:val="ru-RU"/>
              </w:rPr>
              <w:t xml:space="preserve">Высокая доля </w:t>
            </w:r>
            <w:proofErr w:type="gramStart"/>
            <w:r w:rsidRPr="00AD1589">
              <w:rPr>
                <w:rFonts w:ascii="Times New Roman" w:hAnsi="Times New Roman" w:cs="Times New Roman"/>
                <w:b/>
                <w:sz w:val="20"/>
                <w:szCs w:val="20"/>
                <w:lang w:val="ru-RU"/>
              </w:rPr>
              <w:t>обучающихся</w:t>
            </w:r>
            <w:proofErr w:type="gramEnd"/>
            <w:r w:rsidRPr="00AD1589">
              <w:rPr>
                <w:rFonts w:ascii="Times New Roman" w:hAnsi="Times New Roman" w:cs="Times New Roman"/>
                <w:b/>
                <w:sz w:val="20"/>
                <w:szCs w:val="20"/>
                <w:lang w:val="ru-RU"/>
              </w:rPr>
              <w:t xml:space="preserve"> </w:t>
            </w:r>
          </w:p>
          <w:p w:rsidR="00114829" w:rsidRPr="00AD1589" w:rsidRDefault="00114829" w:rsidP="00BC4A70">
            <w:pPr>
              <w:ind w:left="41" w:right="57"/>
              <w:jc w:val="center"/>
              <w:rPr>
                <w:b/>
                <w:sz w:val="20"/>
                <w:szCs w:val="20"/>
                <w:lang w:val="ru-RU"/>
              </w:rPr>
            </w:pPr>
            <w:r w:rsidRPr="00AD1589">
              <w:rPr>
                <w:rFonts w:ascii="Times New Roman" w:hAnsi="Times New Roman" w:cs="Times New Roman"/>
                <w:b/>
                <w:sz w:val="20"/>
                <w:szCs w:val="20"/>
                <w:lang w:val="ru-RU"/>
              </w:rPr>
              <w:t xml:space="preserve">с рисками </w:t>
            </w:r>
            <w:proofErr w:type="gramStart"/>
            <w:r w:rsidRPr="00AD1589">
              <w:rPr>
                <w:rFonts w:ascii="Times New Roman" w:hAnsi="Times New Roman" w:cs="Times New Roman"/>
                <w:b/>
                <w:sz w:val="20"/>
                <w:szCs w:val="20"/>
                <w:lang w:val="ru-RU"/>
              </w:rPr>
              <w:t>учебной</w:t>
            </w:r>
            <w:proofErr w:type="gramEnd"/>
            <w:r w:rsidRPr="00AD1589">
              <w:rPr>
                <w:rFonts w:ascii="Times New Roman" w:hAnsi="Times New Roman" w:cs="Times New Roman"/>
                <w:b/>
                <w:sz w:val="20"/>
                <w:szCs w:val="20"/>
                <w:lang w:val="ru-RU"/>
              </w:rPr>
              <w:t xml:space="preserve"> </w:t>
            </w:r>
            <w:r w:rsidRPr="00AD1589">
              <w:rPr>
                <w:rFonts w:ascii="Times New Roman" w:hAnsi="Times New Roman" w:cs="Times New Roman"/>
                <w:b/>
                <w:spacing w:val="-57"/>
                <w:sz w:val="20"/>
                <w:szCs w:val="20"/>
                <w:lang w:val="ru-RU"/>
              </w:rPr>
              <w:t xml:space="preserve"> </w:t>
            </w:r>
            <w:r w:rsidRPr="00AD1589">
              <w:rPr>
                <w:rFonts w:ascii="Times New Roman" w:hAnsi="Times New Roman" w:cs="Times New Roman"/>
                <w:b/>
                <w:sz w:val="20"/>
                <w:szCs w:val="20"/>
                <w:lang w:val="ru-RU"/>
              </w:rPr>
              <w:t>неуспешности</w:t>
            </w:r>
          </w:p>
        </w:tc>
        <w:tc>
          <w:tcPr>
            <w:tcW w:w="5245" w:type="dxa"/>
            <w:tcBorders>
              <w:left w:val="single" w:sz="4" w:space="0" w:color="auto"/>
            </w:tcBorders>
          </w:tcPr>
          <w:p w:rsidR="00114829" w:rsidRPr="00AD1589" w:rsidRDefault="00114829" w:rsidP="00114829">
            <w:pPr>
              <w:pStyle w:val="TableParagraph"/>
              <w:spacing w:before="4"/>
              <w:ind w:left="110"/>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xml:space="preserve"> </w:t>
            </w:r>
            <w:r w:rsidRPr="00AD1589">
              <w:rPr>
                <w:b/>
                <w:sz w:val="20"/>
                <w:szCs w:val="20"/>
                <w:lang w:val="ru-RU"/>
              </w:rPr>
              <w:t xml:space="preserve">с </w:t>
            </w:r>
            <w:r>
              <w:rPr>
                <w:b/>
                <w:sz w:val="20"/>
                <w:szCs w:val="20"/>
                <w:lang w:val="ru-RU"/>
              </w:rPr>
              <w:t>ограниченными возможностями здоровья</w:t>
            </w:r>
          </w:p>
        </w:tc>
        <w:tc>
          <w:tcPr>
            <w:tcW w:w="1134" w:type="dxa"/>
            <w:vAlign w:val="center"/>
          </w:tcPr>
          <w:p w:rsidR="00114829" w:rsidRPr="0079088C" w:rsidRDefault="00114829" w:rsidP="0079088C">
            <w:pPr>
              <w:pStyle w:val="TableParagraph"/>
              <w:jc w:val="center"/>
              <w:rPr>
                <w:sz w:val="24"/>
                <w:szCs w:val="24"/>
                <w:lang w:val="ru-RU"/>
              </w:rPr>
            </w:pPr>
            <w:r w:rsidRPr="0079088C">
              <w:rPr>
                <w:sz w:val="24"/>
                <w:szCs w:val="24"/>
                <w:lang w:val="ru-RU"/>
              </w:rPr>
              <w:t>30</w:t>
            </w:r>
          </w:p>
        </w:tc>
        <w:tc>
          <w:tcPr>
            <w:tcW w:w="1701" w:type="dxa"/>
            <w:vAlign w:val="center"/>
          </w:tcPr>
          <w:p w:rsidR="00114829" w:rsidRPr="0079088C" w:rsidRDefault="00114829" w:rsidP="0079088C">
            <w:pPr>
              <w:pStyle w:val="TableParagraph"/>
              <w:spacing w:before="18"/>
              <w:ind w:left="184"/>
              <w:jc w:val="center"/>
              <w:rPr>
                <w:sz w:val="24"/>
                <w:szCs w:val="24"/>
              </w:rPr>
            </w:pPr>
            <w:r w:rsidRPr="0079088C">
              <w:rPr>
                <w:sz w:val="24"/>
                <w:szCs w:val="24"/>
              </w:rPr>
              <w:t>%</w:t>
            </w:r>
          </w:p>
        </w:tc>
        <w:tc>
          <w:tcPr>
            <w:tcW w:w="3119" w:type="dxa"/>
          </w:tcPr>
          <w:p w:rsidR="00114829" w:rsidRPr="0079088C" w:rsidRDefault="00114829" w:rsidP="0079088C">
            <w:pPr>
              <w:pStyle w:val="TableParagraph"/>
              <w:rPr>
                <w:sz w:val="20"/>
                <w:szCs w:val="20"/>
                <w:lang w:val="ru-RU"/>
              </w:rPr>
            </w:pPr>
            <w:r>
              <w:rPr>
                <w:sz w:val="20"/>
                <w:szCs w:val="20"/>
                <w:lang w:val="ru-RU"/>
              </w:rPr>
              <w:t>*</w:t>
            </w:r>
            <w:r w:rsidRPr="00AD1589">
              <w:rPr>
                <w:sz w:val="20"/>
                <w:szCs w:val="20"/>
                <w:lang w:val="ru-RU"/>
              </w:rPr>
              <w:t>Степень риска,</w:t>
            </w:r>
            <w:r w:rsidR="0079088C">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114829" w:rsidRPr="000F0C4E" w:rsidTr="0079088C">
        <w:trPr>
          <w:trHeight w:val="500"/>
          <w:jc w:val="center"/>
        </w:trPr>
        <w:tc>
          <w:tcPr>
            <w:tcW w:w="3648" w:type="dxa"/>
            <w:vMerge/>
            <w:tcBorders>
              <w:left w:val="single" w:sz="4" w:space="0" w:color="auto"/>
              <w:right w:val="single" w:sz="4" w:space="0" w:color="auto"/>
            </w:tcBorders>
            <w:vAlign w:val="center"/>
          </w:tcPr>
          <w:p w:rsidR="00114829" w:rsidRPr="005D702C" w:rsidRDefault="00114829" w:rsidP="00BC4A70">
            <w:pPr>
              <w:ind w:left="41" w:right="57"/>
              <w:jc w:val="center"/>
              <w:rPr>
                <w:rFonts w:ascii="Times New Roman" w:hAnsi="Times New Roman" w:cs="Times New Roman"/>
                <w:b/>
                <w:sz w:val="20"/>
                <w:szCs w:val="20"/>
                <w:lang w:val="ru-RU"/>
              </w:rPr>
            </w:pPr>
          </w:p>
        </w:tc>
        <w:tc>
          <w:tcPr>
            <w:tcW w:w="5245" w:type="dxa"/>
            <w:tcBorders>
              <w:left w:val="single" w:sz="4" w:space="0" w:color="auto"/>
            </w:tcBorders>
          </w:tcPr>
          <w:p w:rsidR="00114829" w:rsidRPr="005D702C" w:rsidRDefault="00114829" w:rsidP="00114829">
            <w:pPr>
              <w:pStyle w:val="TableParagraph"/>
              <w:ind w:left="115" w:right="261"/>
              <w:rPr>
                <w:spacing w:val="-3"/>
                <w:sz w:val="20"/>
                <w:szCs w:val="20"/>
                <w:lang w:val="ru-RU"/>
              </w:rPr>
            </w:pPr>
            <w:r w:rsidRPr="00AD1589">
              <w:rPr>
                <w:sz w:val="20"/>
                <w:szCs w:val="20"/>
                <w:lang w:val="ru-RU"/>
              </w:rPr>
              <w:t>Доля</w:t>
            </w:r>
            <w:r w:rsidRPr="00AD1589">
              <w:rPr>
                <w:spacing w:val="-3"/>
                <w:sz w:val="20"/>
                <w:szCs w:val="20"/>
                <w:lang w:val="ru-RU"/>
              </w:rPr>
              <w:t xml:space="preserve"> </w:t>
            </w:r>
            <w:proofErr w:type="gramStart"/>
            <w:r w:rsidRPr="00AD1589">
              <w:rPr>
                <w:sz w:val="20"/>
                <w:szCs w:val="20"/>
                <w:lang w:val="ru-RU"/>
              </w:rPr>
              <w:t>обучающихся</w:t>
            </w:r>
            <w:proofErr w:type="gramEnd"/>
            <w:r w:rsidRPr="00AD1589">
              <w:rPr>
                <w:sz w:val="20"/>
                <w:szCs w:val="20"/>
                <w:lang w:val="ru-RU"/>
              </w:rPr>
              <w:t>, для</w:t>
            </w:r>
            <w:r w:rsidRPr="00AD1589">
              <w:rPr>
                <w:spacing w:val="-3"/>
                <w:sz w:val="20"/>
                <w:szCs w:val="20"/>
                <w:lang w:val="ru-RU"/>
              </w:rPr>
              <w:t xml:space="preserve"> </w:t>
            </w:r>
            <w:r w:rsidRPr="00AD1589">
              <w:rPr>
                <w:b/>
                <w:sz w:val="20"/>
                <w:szCs w:val="20"/>
                <w:lang w:val="ru-RU"/>
              </w:rPr>
              <w:t>которых</w:t>
            </w:r>
            <w:r w:rsidRPr="00AD1589">
              <w:rPr>
                <w:b/>
                <w:spacing w:val="-1"/>
                <w:sz w:val="20"/>
                <w:szCs w:val="20"/>
                <w:lang w:val="ru-RU"/>
              </w:rPr>
              <w:t xml:space="preserve"> </w:t>
            </w:r>
            <w:r w:rsidRPr="00AD1589">
              <w:rPr>
                <w:b/>
                <w:sz w:val="20"/>
                <w:szCs w:val="20"/>
                <w:lang w:val="ru-RU"/>
              </w:rPr>
              <w:t>русский</w:t>
            </w:r>
            <w:r w:rsidRPr="00AD1589">
              <w:rPr>
                <w:b/>
                <w:spacing w:val="-4"/>
                <w:sz w:val="20"/>
                <w:szCs w:val="20"/>
                <w:lang w:val="ru-RU"/>
              </w:rPr>
              <w:t xml:space="preserve"> </w:t>
            </w:r>
            <w:r w:rsidRPr="00AD1589">
              <w:rPr>
                <w:b/>
                <w:sz w:val="20"/>
                <w:szCs w:val="20"/>
                <w:lang w:val="ru-RU"/>
              </w:rPr>
              <w:t>язык</w:t>
            </w:r>
            <w:r w:rsidRPr="00AD1589">
              <w:rPr>
                <w:b/>
                <w:spacing w:val="-4"/>
                <w:sz w:val="20"/>
                <w:szCs w:val="20"/>
                <w:lang w:val="ru-RU"/>
              </w:rPr>
              <w:t xml:space="preserve"> </w:t>
            </w:r>
            <w:r w:rsidRPr="00AD1589">
              <w:rPr>
                <w:b/>
                <w:sz w:val="20"/>
                <w:szCs w:val="20"/>
                <w:lang w:val="ru-RU"/>
              </w:rPr>
              <w:t xml:space="preserve">не </w:t>
            </w:r>
            <w:r w:rsidRPr="00AD1589">
              <w:rPr>
                <w:b/>
                <w:spacing w:val="-47"/>
                <w:sz w:val="20"/>
                <w:szCs w:val="20"/>
                <w:lang w:val="ru-RU"/>
              </w:rPr>
              <w:t xml:space="preserve"> </w:t>
            </w:r>
            <w:r w:rsidRPr="00AD1589">
              <w:rPr>
                <w:b/>
                <w:sz w:val="20"/>
                <w:szCs w:val="20"/>
                <w:lang w:val="ru-RU"/>
              </w:rPr>
              <w:t>является</w:t>
            </w:r>
            <w:r w:rsidRPr="00AD1589">
              <w:rPr>
                <w:b/>
                <w:spacing w:val="-1"/>
                <w:sz w:val="20"/>
                <w:szCs w:val="20"/>
                <w:lang w:val="ru-RU"/>
              </w:rPr>
              <w:t xml:space="preserve"> </w:t>
            </w:r>
            <w:r w:rsidRPr="00AD1589">
              <w:rPr>
                <w:b/>
                <w:sz w:val="20"/>
                <w:szCs w:val="20"/>
                <w:lang w:val="ru-RU"/>
              </w:rPr>
              <w:t>родным</w:t>
            </w:r>
            <w:r w:rsidRPr="00AD1589">
              <w:rPr>
                <w:spacing w:val="2"/>
                <w:sz w:val="20"/>
                <w:szCs w:val="20"/>
                <w:lang w:val="ru-RU"/>
              </w:rPr>
              <w:t xml:space="preserve"> </w:t>
            </w:r>
            <w:r w:rsidRPr="00AD1589">
              <w:rPr>
                <w:sz w:val="20"/>
                <w:szCs w:val="20"/>
                <w:lang w:val="ru-RU"/>
              </w:rPr>
              <w:t>или</w:t>
            </w:r>
            <w:r w:rsidRPr="00AD1589">
              <w:rPr>
                <w:spacing w:val="-2"/>
                <w:sz w:val="20"/>
                <w:szCs w:val="20"/>
                <w:lang w:val="ru-RU"/>
              </w:rPr>
              <w:t xml:space="preserve"> </w:t>
            </w:r>
            <w:r w:rsidRPr="00AD1589">
              <w:rPr>
                <w:sz w:val="20"/>
                <w:szCs w:val="20"/>
                <w:lang w:val="ru-RU"/>
              </w:rPr>
              <w:t>языком</w:t>
            </w:r>
            <w:r w:rsidRPr="00AD1589">
              <w:rPr>
                <w:spacing w:val="2"/>
                <w:sz w:val="20"/>
                <w:szCs w:val="20"/>
                <w:lang w:val="ru-RU"/>
              </w:rPr>
              <w:t xml:space="preserve"> </w:t>
            </w:r>
            <w:r w:rsidRPr="00AD1589">
              <w:rPr>
                <w:sz w:val="20"/>
                <w:szCs w:val="20"/>
                <w:lang w:val="ru-RU"/>
              </w:rPr>
              <w:t>повседневного общения</w:t>
            </w:r>
            <w:r w:rsidRPr="00AD1589">
              <w:rPr>
                <w:spacing w:val="-3"/>
                <w:sz w:val="20"/>
                <w:szCs w:val="20"/>
                <w:lang w:val="ru-RU"/>
              </w:rPr>
              <w:t>.</w:t>
            </w:r>
          </w:p>
        </w:tc>
        <w:tc>
          <w:tcPr>
            <w:tcW w:w="1134" w:type="dxa"/>
            <w:vAlign w:val="center"/>
          </w:tcPr>
          <w:p w:rsidR="00114829" w:rsidRPr="0079088C" w:rsidRDefault="00114829" w:rsidP="0079088C">
            <w:pPr>
              <w:pStyle w:val="TableParagraph"/>
              <w:jc w:val="center"/>
              <w:rPr>
                <w:sz w:val="24"/>
                <w:szCs w:val="24"/>
                <w:lang w:val="ru-RU"/>
              </w:rPr>
            </w:pPr>
            <w:r w:rsidRPr="0079088C">
              <w:rPr>
                <w:sz w:val="24"/>
                <w:szCs w:val="24"/>
                <w:lang w:val="ru-RU"/>
              </w:rPr>
              <w:t>31</w:t>
            </w:r>
          </w:p>
        </w:tc>
        <w:tc>
          <w:tcPr>
            <w:tcW w:w="1701" w:type="dxa"/>
            <w:vAlign w:val="center"/>
          </w:tcPr>
          <w:p w:rsidR="00114829" w:rsidRPr="0079088C" w:rsidRDefault="00114829" w:rsidP="0079088C">
            <w:pPr>
              <w:pStyle w:val="TableParagraph"/>
              <w:spacing w:before="18"/>
              <w:ind w:left="184"/>
              <w:jc w:val="center"/>
              <w:rPr>
                <w:sz w:val="24"/>
                <w:szCs w:val="24"/>
                <w:lang w:val="ru-RU"/>
              </w:rPr>
            </w:pPr>
            <w:r w:rsidRPr="0079088C">
              <w:rPr>
                <w:sz w:val="24"/>
                <w:szCs w:val="24"/>
                <w:lang w:val="ru-RU"/>
              </w:rPr>
              <w:t>%</w:t>
            </w:r>
          </w:p>
        </w:tc>
        <w:tc>
          <w:tcPr>
            <w:tcW w:w="3119" w:type="dxa"/>
          </w:tcPr>
          <w:p w:rsidR="00114829" w:rsidRPr="0079088C" w:rsidRDefault="00114829" w:rsidP="0079088C">
            <w:pPr>
              <w:pStyle w:val="TableParagraph"/>
              <w:rPr>
                <w:sz w:val="20"/>
                <w:szCs w:val="20"/>
                <w:lang w:val="ru-RU"/>
              </w:rPr>
            </w:pPr>
            <w:r>
              <w:rPr>
                <w:sz w:val="20"/>
                <w:szCs w:val="20"/>
                <w:lang w:val="ru-RU"/>
              </w:rPr>
              <w:t>*</w:t>
            </w:r>
            <w:r w:rsidRPr="00AD1589">
              <w:rPr>
                <w:sz w:val="20"/>
                <w:szCs w:val="20"/>
                <w:lang w:val="ru-RU"/>
              </w:rPr>
              <w:t>Степень риска,</w:t>
            </w:r>
            <w:r w:rsidR="0079088C">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114829" w:rsidRPr="000F0C4E" w:rsidTr="0079088C">
        <w:trPr>
          <w:trHeight w:val="500"/>
          <w:jc w:val="center"/>
        </w:trPr>
        <w:tc>
          <w:tcPr>
            <w:tcW w:w="3648" w:type="dxa"/>
            <w:vMerge/>
            <w:tcBorders>
              <w:left w:val="single" w:sz="4" w:space="0" w:color="auto"/>
              <w:right w:val="single" w:sz="4" w:space="0" w:color="auto"/>
            </w:tcBorders>
            <w:vAlign w:val="center"/>
          </w:tcPr>
          <w:p w:rsidR="00114829" w:rsidRPr="00114829" w:rsidRDefault="00114829" w:rsidP="00BC4A70">
            <w:pPr>
              <w:ind w:left="41" w:right="57"/>
              <w:jc w:val="center"/>
              <w:rPr>
                <w:rFonts w:ascii="Times New Roman" w:hAnsi="Times New Roman" w:cs="Times New Roman"/>
                <w:b/>
                <w:sz w:val="20"/>
                <w:szCs w:val="20"/>
                <w:lang w:val="ru-RU"/>
              </w:rPr>
            </w:pPr>
          </w:p>
        </w:tc>
        <w:tc>
          <w:tcPr>
            <w:tcW w:w="5245" w:type="dxa"/>
            <w:tcBorders>
              <w:left w:val="single" w:sz="4" w:space="0" w:color="auto"/>
            </w:tcBorders>
          </w:tcPr>
          <w:p w:rsidR="00114829" w:rsidRPr="00114829" w:rsidRDefault="00114829" w:rsidP="00114829">
            <w:pPr>
              <w:ind w:left="142" w:right="425"/>
              <w:rPr>
                <w:sz w:val="20"/>
                <w:szCs w:val="20"/>
                <w:lang w:val="ru-RU"/>
              </w:rPr>
            </w:pPr>
            <w:r w:rsidRPr="00114829">
              <w:rPr>
                <w:rFonts w:ascii="Times New Roman" w:eastAsia="Times New Roman" w:hAnsi="Times New Roman" w:cs="Times New Roman"/>
                <w:sz w:val="20"/>
                <w:szCs w:val="20"/>
                <w:lang w:val="ru-RU"/>
              </w:rPr>
              <w:t xml:space="preserve">Доля </w:t>
            </w:r>
            <w:proofErr w:type="gramStart"/>
            <w:r w:rsidRPr="00114829">
              <w:rPr>
                <w:rFonts w:ascii="Times New Roman" w:eastAsia="Times New Roman" w:hAnsi="Times New Roman" w:cs="Times New Roman"/>
                <w:sz w:val="20"/>
                <w:szCs w:val="20"/>
                <w:lang w:val="ru-RU"/>
              </w:rPr>
              <w:t>обучающихся</w:t>
            </w:r>
            <w:proofErr w:type="gramEnd"/>
            <w:r w:rsidRPr="00114829">
              <w:rPr>
                <w:rFonts w:ascii="Times New Roman" w:eastAsia="Times New Roman" w:hAnsi="Times New Roman" w:cs="Times New Roman"/>
                <w:sz w:val="20"/>
                <w:szCs w:val="20"/>
                <w:lang w:val="ru-RU"/>
              </w:rPr>
              <w:t>, не подтверждающих внутренние оценки по результатам внешнего оценивани</w:t>
            </w:r>
            <w:r w:rsidR="00FD5E17">
              <w:rPr>
                <w:rFonts w:ascii="Times New Roman" w:eastAsia="Times New Roman" w:hAnsi="Times New Roman" w:cs="Times New Roman"/>
                <w:sz w:val="20"/>
                <w:szCs w:val="20"/>
                <w:lang w:val="ru-RU"/>
              </w:rPr>
              <w:t>я</w:t>
            </w:r>
          </w:p>
        </w:tc>
        <w:tc>
          <w:tcPr>
            <w:tcW w:w="1134" w:type="dxa"/>
            <w:vAlign w:val="center"/>
          </w:tcPr>
          <w:p w:rsidR="00114829" w:rsidRPr="0079088C" w:rsidRDefault="00114829" w:rsidP="0079088C">
            <w:pPr>
              <w:ind w:right="50"/>
              <w:jc w:val="center"/>
              <w:rPr>
                <w:sz w:val="24"/>
                <w:szCs w:val="24"/>
                <w:lang w:val="ru-RU"/>
              </w:rPr>
            </w:pPr>
            <w:r w:rsidRPr="0079088C">
              <w:rPr>
                <w:rFonts w:ascii="Times New Roman" w:eastAsia="Times New Roman" w:hAnsi="Times New Roman" w:cs="Times New Roman"/>
                <w:sz w:val="24"/>
                <w:szCs w:val="24"/>
                <w:lang w:val="ru-RU"/>
              </w:rPr>
              <w:t>32</w:t>
            </w:r>
          </w:p>
        </w:tc>
        <w:tc>
          <w:tcPr>
            <w:tcW w:w="1701" w:type="dxa"/>
            <w:vAlign w:val="center"/>
          </w:tcPr>
          <w:p w:rsidR="00114829" w:rsidRPr="0079088C" w:rsidRDefault="00114829" w:rsidP="0079088C">
            <w:pPr>
              <w:ind w:left="131"/>
              <w:jc w:val="center"/>
              <w:rPr>
                <w:sz w:val="24"/>
                <w:szCs w:val="24"/>
              </w:rPr>
            </w:pPr>
            <w:r w:rsidRPr="0079088C">
              <w:rPr>
                <w:rFonts w:ascii="Times New Roman" w:eastAsia="Times New Roman" w:hAnsi="Times New Roman" w:cs="Times New Roman"/>
                <w:sz w:val="24"/>
                <w:szCs w:val="24"/>
              </w:rPr>
              <w:t>%</w:t>
            </w:r>
          </w:p>
        </w:tc>
        <w:tc>
          <w:tcPr>
            <w:tcW w:w="3119" w:type="dxa"/>
          </w:tcPr>
          <w:p w:rsidR="00114829" w:rsidRPr="0079088C" w:rsidRDefault="00114829" w:rsidP="0079088C">
            <w:pPr>
              <w:pStyle w:val="TableParagraph"/>
              <w:rPr>
                <w:sz w:val="20"/>
                <w:szCs w:val="20"/>
                <w:lang w:val="ru-RU"/>
              </w:rPr>
            </w:pPr>
            <w:r>
              <w:rPr>
                <w:sz w:val="20"/>
                <w:szCs w:val="20"/>
                <w:lang w:val="ru-RU"/>
              </w:rPr>
              <w:t>*</w:t>
            </w:r>
            <w:r w:rsidRPr="00AD1589">
              <w:rPr>
                <w:sz w:val="20"/>
                <w:szCs w:val="20"/>
                <w:lang w:val="ru-RU"/>
              </w:rPr>
              <w:t>Степень риска,</w:t>
            </w:r>
            <w:r w:rsidR="0079088C">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114829" w:rsidRPr="000F0C4E" w:rsidTr="0079088C">
        <w:trPr>
          <w:trHeight w:val="500"/>
          <w:jc w:val="center"/>
        </w:trPr>
        <w:tc>
          <w:tcPr>
            <w:tcW w:w="3648" w:type="dxa"/>
            <w:vMerge/>
            <w:tcBorders>
              <w:left w:val="single" w:sz="4" w:space="0" w:color="auto"/>
              <w:right w:val="single" w:sz="4" w:space="0" w:color="auto"/>
            </w:tcBorders>
            <w:vAlign w:val="center"/>
          </w:tcPr>
          <w:p w:rsidR="00114829" w:rsidRPr="00114829" w:rsidRDefault="00114829" w:rsidP="00BC4A70">
            <w:pPr>
              <w:ind w:left="41" w:right="57"/>
              <w:jc w:val="center"/>
              <w:rPr>
                <w:rFonts w:ascii="Times New Roman" w:hAnsi="Times New Roman" w:cs="Times New Roman"/>
                <w:b/>
                <w:sz w:val="20"/>
                <w:szCs w:val="20"/>
                <w:lang w:val="ru-RU"/>
              </w:rPr>
            </w:pPr>
          </w:p>
        </w:tc>
        <w:tc>
          <w:tcPr>
            <w:tcW w:w="5245" w:type="dxa"/>
            <w:tcBorders>
              <w:left w:val="single" w:sz="4" w:space="0" w:color="auto"/>
            </w:tcBorders>
          </w:tcPr>
          <w:p w:rsidR="00114829" w:rsidRPr="00114829" w:rsidRDefault="00114829" w:rsidP="00114829">
            <w:pPr>
              <w:ind w:left="142" w:right="425"/>
              <w:rPr>
                <w:sz w:val="20"/>
                <w:szCs w:val="20"/>
                <w:lang w:val="ru-RU"/>
              </w:rPr>
            </w:pPr>
            <w:r w:rsidRPr="00114829">
              <w:rPr>
                <w:rFonts w:ascii="Times New Roman" w:eastAsia="Times New Roman" w:hAnsi="Times New Roman" w:cs="Times New Roman"/>
                <w:sz w:val="20"/>
                <w:szCs w:val="20"/>
                <w:lang w:val="ru-RU"/>
              </w:rPr>
              <w:t xml:space="preserve">Доля </w:t>
            </w:r>
            <w:proofErr w:type="gramStart"/>
            <w:r w:rsidRPr="00114829">
              <w:rPr>
                <w:rFonts w:ascii="Times New Roman" w:eastAsia="Times New Roman" w:hAnsi="Times New Roman" w:cs="Times New Roman"/>
                <w:sz w:val="20"/>
                <w:szCs w:val="20"/>
                <w:lang w:val="ru-RU"/>
              </w:rPr>
              <w:t>обучающихся</w:t>
            </w:r>
            <w:proofErr w:type="gramEnd"/>
            <w:r w:rsidRPr="00114829">
              <w:rPr>
                <w:rFonts w:ascii="Times New Roman" w:eastAsia="Times New Roman" w:hAnsi="Times New Roman" w:cs="Times New Roman"/>
                <w:sz w:val="20"/>
                <w:szCs w:val="20"/>
                <w:lang w:val="ru-RU"/>
              </w:rPr>
              <w:t xml:space="preserve">, которым учителя рекомендуют дополнительные занятия с целью ликвидации отставания от учебной программы  </w:t>
            </w:r>
          </w:p>
        </w:tc>
        <w:tc>
          <w:tcPr>
            <w:tcW w:w="1134" w:type="dxa"/>
            <w:vAlign w:val="center"/>
          </w:tcPr>
          <w:p w:rsidR="00114829" w:rsidRPr="0079088C" w:rsidRDefault="00114829" w:rsidP="0079088C">
            <w:pPr>
              <w:ind w:right="110"/>
              <w:jc w:val="center"/>
              <w:rPr>
                <w:sz w:val="24"/>
                <w:szCs w:val="24"/>
                <w:lang w:val="ru-RU"/>
              </w:rPr>
            </w:pPr>
            <w:r w:rsidRPr="0079088C">
              <w:rPr>
                <w:rFonts w:ascii="Times New Roman" w:eastAsia="Times New Roman" w:hAnsi="Times New Roman" w:cs="Times New Roman"/>
                <w:sz w:val="24"/>
                <w:szCs w:val="24"/>
                <w:lang w:val="ru-RU"/>
              </w:rPr>
              <w:t>38</w:t>
            </w:r>
          </w:p>
        </w:tc>
        <w:tc>
          <w:tcPr>
            <w:tcW w:w="1701" w:type="dxa"/>
            <w:vAlign w:val="center"/>
          </w:tcPr>
          <w:p w:rsidR="00114829" w:rsidRPr="0079088C" w:rsidRDefault="00114829" w:rsidP="0079088C">
            <w:pPr>
              <w:ind w:left="71"/>
              <w:jc w:val="center"/>
              <w:rPr>
                <w:sz w:val="24"/>
                <w:szCs w:val="24"/>
              </w:rPr>
            </w:pPr>
            <w:r w:rsidRPr="0079088C">
              <w:rPr>
                <w:rFonts w:ascii="Times New Roman" w:eastAsia="Times New Roman" w:hAnsi="Times New Roman" w:cs="Times New Roman"/>
                <w:sz w:val="24"/>
                <w:szCs w:val="24"/>
              </w:rPr>
              <w:t>%</w:t>
            </w:r>
          </w:p>
        </w:tc>
        <w:tc>
          <w:tcPr>
            <w:tcW w:w="3119" w:type="dxa"/>
          </w:tcPr>
          <w:p w:rsidR="00114829" w:rsidRPr="0079088C" w:rsidRDefault="00114829" w:rsidP="0079088C">
            <w:pPr>
              <w:pStyle w:val="TableParagraph"/>
              <w:rPr>
                <w:sz w:val="20"/>
                <w:szCs w:val="20"/>
                <w:lang w:val="ru-RU"/>
              </w:rPr>
            </w:pPr>
            <w:r w:rsidRPr="00114829">
              <w:rPr>
                <w:sz w:val="24"/>
                <w:lang w:val="ru-RU"/>
              </w:rPr>
              <w:t xml:space="preserve"> </w:t>
            </w:r>
            <w:r>
              <w:rPr>
                <w:sz w:val="20"/>
                <w:szCs w:val="20"/>
                <w:lang w:val="ru-RU"/>
              </w:rPr>
              <w:t>*</w:t>
            </w:r>
            <w:r w:rsidRPr="00AD1589">
              <w:rPr>
                <w:sz w:val="20"/>
                <w:szCs w:val="20"/>
                <w:lang w:val="ru-RU"/>
              </w:rPr>
              <w:t>Степень риска,</w:t>
            </w:r>
            <w:r w:rsidR="0079088C">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114829" w:rsidRPr="000F0C4E" w:rsidTr="0079088C">
        <w:trPr>
          <w:trHeight w:val="500"/>
          <w:jc w:val="center"/>
        </w:trPr>
        <w:tc>
          <w:tcPr>
            <w:tcW w:w="3648" w:type="dxa"/>
            <w:vMerge/>
            <w:tcBorders>
              <w:left w:val="single" w:sz="4" w:space="0" w:color="auto"/>
              <w:right w:val="single" w:sz="4" w:space="0" w:color="auto"/>
            </w:tcBorders>
            <w:vAlign w:val="center"/>
          </w:tcPr>
          <w:p w:rsidR="00114829" w:rsidRPr="00114829" w:rsidRDefault="00114829" w:rsidP="00BC4A70">
            <w:pPr>
              <w:ind w:left="41" w:right="57"/>
              <w:jc w:val="center"/>
              <w:rPr>
                <w:rFonts w:ascii="Times New Roman" w:hAnsi="Times New Roman" w:cs="Times New Roman"/>
                <w:b/>
                <w:sz w:val="20"/>
                <w:szCs w:val="20"/>
                <w:lang w:val="ru-RU"/>
              </w:rPr>
            </w:pPr>
          </w:p>
        </w:tc>
        <w:tc>
          <w:tcPr>
            <w:tcW w:w="5245" w:type="dxa"/>
            <w:tcBorders>
              <w:left w:val="single" w:sz="4" w:space="0" w:color="auto"/>
            </w:tcBorders>
          </w:tcPr>
          <w:p w:rsidR="00114829" w:rsidRPr="00114829" w:rsidRDefault="00114829" w:rsidP="00114829">
            <w:pPr>
              <w:ind w:left="142" w:right="425"/>
              <w:rPr>
                <w:sz w:val="20"/>
                <w:szCs w:val="20"/>
                <w:lang w:val="ru-RU"/>
              </w:rPr>
            </w:pPr>
            <w:r w:rsidRPr="00114829">
              <w:rPr>
                <w:rFonts w:ascii="Times New Roman" w:eastAsia="Times New Roman" w:hAnsi="Times New Roman" w:cs="Times New Roman"/>
                <w:sz w:val="20"/>
                <w:szCs w:val="20"/>
                <w:lang w:val="ru-RU"/>
              </w:rPr>
              <w:t xml:space="preserve">Доля </w:t>
            </w:r>
            <w:proofErr w:type="gramStart"/>
            <w:r w:rsidRPr="00114829">
              <w:rPr>
                <w:rFonts w:ascii="Times New Roman" w:eastAsia="Times New Roman" w:hAnsi="Times New Roman" w:cs="Times New Roman"/>
                <w:sz w:val="20"/>
                <w:szCs w:val="20"/>
                <w:lang w:val="ru-RU"/>
              </w:rPr>
              <w:t>обучающихся</w:t>
            </w:r>
            <w:proofErr w:type="gramEnd"/>
            <w:r w:rsidRPr="00114829">
              <w:rPr>
                <w:rFonts w:ascii="Times New Roman" w:eastAsia="Times New Roman" w:hAnsi="Times New Roman" w:cs="Times New Roman"/>
                <w:sz w:val="20"/>
                <w:szCs w:val="20"/>
                <w:lang w:val="ru-RU"/>
              </w:rPr>
              <w:t>, не подтверждающих внутренние оценки по результатам внешнего оценивания</w:t>
            </w:r>
          </w:p>
        </w:tc>
        <w:tc>
          <w:tcPr>
            <w:tcW w:w="1134" w:type="dxa"/>
            <w:vAlign w:val="center"/>
          </w:tcPr>
          <w:p w:rsidR="00114829" w:rsidRPr="0079088C" w:rsidRDefault="00114829" w:rsidP="0079088C">
            <w:pPr>
              <w:ind w:right="50"/>
              <w:jc w:val="center"/>
              <w:rPr>
                <w:sz w:val="24"/>
                <w:szCs w:val="24"/>
                <w:lang w:val="ru-RU"/>
              </w:rPr>
            </w:pPr>
            <w:r w:rsidRPr="0079088C">
              <w:rPr>
                <w:rFonts w:ascii="Times New Roman" w:eastAsia="Times New Roman" w:hAnsi="Times New Roman" w:cs="Times New Roman"/>
                <w:sz w:val="24"/>
                <w:szCs w:val="24"/>
                <w:lang w:val="ru-RU"/>
              </w:rPr>
              <w:t>32</w:t>
            </w:r>
          </w:p>
        </w:tc>
        <w:tc>
          <w:tcPr>
            <w:tcW w:w="1701" w:type="dxa"/>
            <w:vAlign w:val="center"/>
          </w:tcPr>
          <w:p w:rsidR="00114829" w:rsidRPr="0079088C" w:rsidRDefault="00114829" w:rsidP="0079088C">
            <w:pPr>
              <w:ind w:left="131"/>
              <w:jc w:val="center"/>
              <w:rPr>
                <w:sz w:val="24"/>
                <w:szCs w:val="24"/>
              </w:rPr>
            </w:pPr>
            <w:r w:rsidRPr="0079088C">
              <w:rPr>
                <w:rFonts w:ascii="Times New Roman" w:eastAsia="Times New Roman" w:hAnsi="Times New Roman" w:cs="Times New Roman"/>
                <w:sz w:val="24"/>
                <w:szCs w:val="24"/>
              </w:rPr>
              <w:t>%</w:t>
            </w:r>
          </w:p>
        </w:tc>
        <w:tc>
          <w:tcPr>
            <w:tcW w:w="3119" w:type="dxa"/>
          </w:tcPr>
          <w:p w:rsidR="00114829" w:rsidRPr="0079088C" w:rsidRDefault="00114829" w:rsidP="0079088C">
            <w:pPr>
              <w:pStyle w:val="TableParagraph"/>
              <w:rPr>
                <w:sz w:val="20"/>
                <w:szCs w:val="20"/>
                <w:lang w:val="ru-RU"/>
              </w:rPr>
            </w:pPr>
            <w:r>
              <w:rPr>
                <w:sz w:val="20"/>
                <w:szCs w:val="20"/>
                <w:lang w:val="ru-RU"/>
              </w:rPr>
              <w:t>*</w:t>
            </w:r>
            <w:r w:rsidRPr="00AD1589">
              <w:rPr>
                <w:sz w:val="20"/>
                <w:szCs w:val="20"/>
                <w:lang w:val="ru-RU"/>
              </w:rPr>
              <w:t>Степень риска,</w:t>
            </w:r>
            <w:r w:rsidR="0079088C">
              <w:rPr>
                <w:sz w:val="20"/>
                <w:szCs w:val="20"/>
                <w:lang w:val="ru-RU"/>
              </w:rPr>
              <w:t xml:space="preserve"> </w:t>
            </w:r>
            <w:r w:rsidRPr="00AD1589">
              <w:rPr>
                <w:color w:val="333333"/>
                <w:sz w:val="20"/>
                <w:szCs w:val="20"/>
                <w:lang w:val="ru-RU" w:eastAsia="ru-RU"/>
              </w:rPr>
              <w:t>проявляется часто и достаточно выражена</w:t>
            </w:r>
          </w:p>
        </w:tc>
      </w:tr>
    </w:tbl>
    <w:p w:rsidR="0079088C" w:rsidRDefault="0079088C" w:rsidP="00B97242">
      <w:pPr>
        <w:jc w:val="center"/>
        <w:rPr>
          <w:rFonts w:ascii="Times New Roman" w:hAnsi="Times New Roman" w:cs="Times New Roman"/>
          <w:b/>
          <w:noProof/>
          <w:sz w:val="8"/>
          <w:szCs w:val="8"/>
          <w:lang w:eastAsia="ru-RU"/>
        </w:rPr>
      </w:pPr>
    </w:p>
    <w:p w:rsidR="004957DE" w:rsidRPr="00B97242" w:rsidRDefault="00C00690" w:rsidP="0079088C">
      <w:pPr>
        <w:spacing w:after="0" w:line="240" w:lineRule="auto"/>
        <w:jc w:val="center"/>
        <w:rPr>
          <w:rFonts w:ascii="Times New Roman" w:hAnsi="Times New Roman" w:cs="Times New Roman"/>
          <w:b/>
          <w:noProof/>
          <w:sz w:val="24"/>
          <w:szCs w:val="24"/>
          <w:lang w:eastAsia="ru-RU"/>
        </w:rPr>
      </w:pPr>
      <w:r w:rsidRPr="00B97242">
        <w:rPr>
          <w:rFonts w:ascii="Times New Roman" w:hAnsi="Times New Roman" w:cs="Times New Roman"/>
          <w:b/>
          <w:noProof/>
          <w:sz w:val="24"/>
          <w:szCs w:val="24"/>
          <w:lang w:val="en-US" w:eastAsia="ru-RU"/>
        </w:rPr>
        <w:t>III</w:t>
      </w:r>
      <w:r w:rsidRPr="00B97242">
        <w:rPr>
          <w:rFonts w:ascii="Times New Roman" w:hAnsi="Times New Roman" w:cs="Times New Roman"/>
          <w:b/>
          <w:noProof/>
          <w:sz w:val="24"/>
          <w:szCs w:val="24"/>
          <w:lang w:eastAsia="ru-RU"/>
        </w:rPr>
        <w:t xml:space="preserve">. МЕРОПРИЯТИЯ </w:t>
      </w:r>
      <w:r w:rsidR="00B97242" w:rsidRPr="00B97242">
        <w:rPr>
          <w:rFonts w:ascii="Times New Roman" w:hAnsi="Times New Roman" w:cs="Times New Roman"/>
          <w:b/>
          <w:noProof/>
          <w:sz w:val="24"/>
          <w:szCs w:val="24"/>
          <w:lang w:eastAsia="ru-RU"/>
        </w:rPr>
        <w:t>ПО ПРЕОДОЛЕНИЮ РИСКА</w:t>
      </w:r>
      <w:r w:rsidR="00B97242">
        <w:rPr>
          <w:rFonts w:ascii="Times New Roman" w:hAnsi="Times New Roman" w:cs="Times New Roman"/>
          <w:b/>
          <w:noProof/>
          <w:sz w:val="24"/>
          <w:szCs w:val="24"/>
          <w:lang w:eastAsia="ru-RU"/>
        </w:rPr>
        <w:t xml:space="preserve">: </w:t>
      </w:r>
      <w:r w:rsidR="00B97242" w:rsidRPr="00B97242">
        <w:rPr>
          <w:rFonts w:ascii="Times New Roman" w:hAnsi="Times New Roman" w:cs="Times New Roman"/>
          <w:b/>
          <w:noProof/>
          <w:sz w:val="24"/>
          <w:szCs w:val="24"/>
          <w:lang w:eastAsia="ru-RU"/>
        </w:rPr>
        <w:t>«</w:t>
      </w:r>
      <w:r w:rsidR="00B97242" w:rsidRPr="00B97242">
        <w:rPr>
          <w:rFonts w:ascii="Times New Roman" w:hAnsi="Times New Roman" w:cs="Times New Roman"/>
          <w:b/>
          <w:sz w:val="24"/>
          <w:szCs w:val="24"/>
        </w:rPr>
        <w:t xml:space="preserve">Высокая доля обучающихся с рисками </w:t>
      </w:r>
      <w:proofErr w:type="gramStart"/>
      <w:r w:rsidR="00B97242" w:rsidRPr="00B97242">
        <w:rPr>
          <w:rFonts w:ascii="Times New Roman" w:hAnsi="Times New Roman" w:cs="Times New Roman"/>
          <w:b/>
          <w:sz w:val="24"/>
          <w:szCs w:val="24"/>
        </w:rPr>
        <w:t xml:space="preserve">учебной </w:t>
      </w:r>
      <w:r w:rsidR="00B97242" w:rsidRPr="00B97242">
        <w:rPr>
          <w:rFonts w:ascii="Times New Roman" w:hAnsi="Times New Roman" w:cs="Times New Roman"/>
          <w:b/>
          <w:spacing w:val="-57"/>
          <w:sz w:val="24"/>
          <w:szCs w:val="24"/>
        </w:rPr>
        <w:t xml:space="preserve"> </w:t>
      </w:r>
      <w:r w:rsidR="00B97242" w:rsidRPr="00B97242">
        <w:rPr>
          <w:rFonts w:ascii="Times New Roman" w:hAnsi="Times New Roman" w:cs="Times New Roman"/>
          <w:b/>
          <w:sz w:val="24"/>
          <w:szCs w:val="24"/>
        </w:rPr>
        <w:t>неуспешности</w:t>
      </w:r>
      <w:proofErr w:type="gramEnd"/>
      <w:r w:rsidR="00B97242">
        <w:rPr>
          <w:rFonts w:ascii="Times New Roman" w:hAnsi="Times New Roman" w:cs="Times New Roman"/>
          <w:b/>
          <w:sz w:val="24"/>
          <w:szCs w:val="24"/>
        </w:rPr>
        <w:t>»</w:t>
      </w:r>
      <w:r w:rsidRPr="00B97242">
        <w:rPr>
          <w:rFonts w:ascii="Times New Roman" w:hAnsi="Times New Roman" w:cs="Times New Roman"/>
          <w:b/>
          <w:sz w:val="24"/>
          <w:szCs w:val="24"/>
        </w:rPr>
        <w:t xml:space="preserve"> </w:t>
      </w:r>
    </w:p>
    <w:p w:rsidR="0079088C" w:rsidRPr="0079088C" w:rsidRDefault="0079088C" w:rsidP="0079088C">
      <w:pPr>
        <w:spacing w:after="0" w:line="240" w:lineRule="auto"/>
        <w:rPr>
          <w:rFonts w:ascii="Times New Roman" w:hAnsi="Times New Roman" w:cs="Times New Roman"/>
          <w:b/>
          <w:sz w:val="4"/>
          <w:szCs w:val="4"/>
        </w:rPr>
      </w:pPr>
    </w:p>
    <w:p w:rsidR="00C00690" w:rsidRDefault="00B97242" w:rsidP="0079088C">
      <w:pPr>
        <w:spacing w:after="0" w:line="240" w:lineRule="auto"/>
        <w:rPr>
          <w:rFonts w:ascii="Times New Roman" w:hAnsi="Times New Roman" w:cs="Times New Roman"/>
          <w:b/>
          <w:sz w:val="8"/>
          <w:szCs w:val="8"/>
        </w:rPr>
      </w:pPr>
      <w:r w:rsidRPr="00B97242">
        <w:rPr>
          <w:rFonts w:ascii="Times New Roman" w:hAnsi="Times New Roman" w:cs="Times New Roman"/>
          <w:b/>
          <w:sz w:val="24"/>
          <w:szCs w:val="24"/>
        </w:rPr>
        <w:t>3.1. Пути минимизации риска</w:t>
      </w:r>
      <w:r w:rsidR="00C00690" w:rsidRPr="00B97242">
        <w:rPr>
          <w:rFonts w:ascii="Times New Roman" w:hAnsi="Times New Roman" w:cs="Times New Roman"/>
          <w:b/>
          <w:sz w:val="24"/>
          <w:szCs w:val="24"/>
        </w:rPr>
        <w:t xml:space="preserve"> </w:t>
      </w:r>
      <w:r w:rsidRPr="00B97242">
        <w:rPr>
          <w:rFonts w:ascii="Times New Roman" w:hAnsi="Times New Roman" w:cs="Times New Roman"/>
          <w:b/>
          <w:noProof/>
          <w:sz w:val="24"/>
          <w:szCs w:val="24"/>
          <w:lang w:eastAsia="ru-RU"/>
        </w:rPr>
        <w:t>«</w:t>
      </w:r>
      <w:r w:rsidRPr="00B97242">
        <w:rPr>
          <w:rFonts w:ascii="Times New Roman" w:hAnsi="Times New Roman" w:cs="Times New Roman"/>
          <w:b/>
          <w:sz w:val="24"/>
          <w:szCs w:val="24"/>
        </w:rPr>
        <w:t xml:space="preserve">Высокая доля </w:t>
      </w:r>
      <w:proofErr w:type="gramStart"/>
      <w:r w:rsidRPr="00B97242">
        <w:rPr>
          <w:rFonts w:ascii="Times New Roman" w:hAnsi="Times New Roman" w:cs="Times New Roman"/>
          <w:b/>
          <w:sz w:val="24"/>
          <w:szCs w:val="24"/>
        </w:rPr>
        <w:t>обучающихся</w:t>
      </w:r>
      <w:proofErr w:type="gramEnd"/>
      <w:r w:rsidRPr="00B97242">
        <w:rPr>
          <w:rFonts w:ascii="Times New Roman" w:hAnsi="Times New Roman" w:cs="Times New Roman"/>
          <w:b/>
          <w:sz w:val="24"/>
          <w:szCs w:val="24"/>
        </w:rPr>
        <w:t xml:space="preserve"> с рисками учебной </w:t>
      </w:r>
      <w:r w:rsidRPr="00B97242">
        <w:rPr>
          <w:rFonts w:ascii="Times New Roman" w:hAnsi="Times New Roman" w:cs="Times New Roman"/>
          <w:b/>
          <w:spacing w:val="-57"/>
          <w:sz w:val="24"/>
          <w:szCs w:val="24"/>
        </w:rPr>
        <w:t xml:space="preserve"> </w:t>
      </w:r>
      <w:r w:rsidRPr="00B97242">
        <w:rPr>
          <w:rFonts w:ascii="Times New Roman" w:hAnsi="Times New Roman" w:cs="Times New Roman"/>
          <w:b/>
          <w:sz w:val="24"/>
          <w:szCs w:val="24"/>
        </w:rPr>
        <w:t>неуспешности»</w:t>
      </w:r>
      <w:r>
        <w:rPr>
          <w:rFonts w:ascii="Times New Roman" w:hAnsi="Times New Roman" w:cs="Times New Roman"/>
          <w:b/>
          <w:sz w:val="24"/>
          <w:szCs w:val="24"/>
        </w:rPr>
        <w:t xml:space="preserve"> в МБОУ СОШ №2 в 2024 год</w:t>
      </w:r>
      <w:r w:rsidR="00890898">
        <w:rPr>
          <w:rFonts w:ascii="Times New Roman" w:hAnsi="Times New Roman" w:cs="Times New Roman"/>
          <w:b/>
          <w:sz w:val="24"/>
          <w:szCs w:val="24"/>
        </w:rPr>
        <w:t>у:</w:t>
      </w:r>
    </w:p>
    <w:p w:rsidR="0079088C" w:rsidRPr="0079088C" w:rsidRDefault="0079088C" w:rsidP="0079088C">
      <w:pPr>
        <w:spacing w:after="0" w:line="240" w:lineRule="auto"/>
        <w:rPr>
          <w:rFonts w:ascii="Times New Roman" w:hAnsi="Times New Roman" w:cs="Times New Roman"/>
          <w:b/>
          <w:bCs/>
          <w:sz w:val="8"/>
          <w:szCs w:val="8"/>
        </w:rPr>
      </w:pPr>
    </w:p>
    <w:tbl>
      <w:tblPr>
        <w:tblStyle w:val="ab"/>
        <w:tblW w:w="14992" w:type="dxa"/>
        <w:tblLook w:val="04A0"/>
      </w:tblPr>
      <w:tblGrid>
        <w:gridCol w:w="3085"/>
        <w:gridCol w:w="4111"/>
        <w:gridCol w:w="3969"/>
        <w:gridCol w:w="1559"/>
        <w:gridCol w:w="2268"/>
      </w:tblGrid>
      <w:tr w:rsidR="00CF7148" w:rsidTr="00A43AA8">
        <w:tc>
          <w:tcPr>
            <w:tcW w:w="3085" w:type="dxa"/>
            <w:shd w:val="clear" w:color="auto" w:fill="F2F2F2" w:themeFill="background1" w:themeFillShade="F2"/>
          </w:tcPr>
          <w:p w:rsidR="00CF7148" w:rsidRPr="00C00690" w:rsidRDefault="00CF7148" w:rsidP="0079088C">
            <w:pPr>
              <w:jc w:val="center"/>
              <w:rPr>
                <w:rFonts w:ascii="Times New Roman" w:hAnsi="Times New Roman" w:cs="Times New Roman"/>
                <w:sz w:val="24"/>
                <w:szCs w:val="24"/>
                <w:lang w:val="ru-RU"/>
              </w:rPr>
            </w:pPr>
            <w:r w:rsidRPr="00C00690">
              <w:rPr>
                <w:rFonts w:ascii="Times New Roman" w:hAnsi="Times New Roman" w:cs="Times New Roman"/>
                <w:b/>
                <w:bCs/>
                <w:sz w:val="24"/>
                <w:szCs w:val="24"/>
                <w:lang w:val="ru-RU"/>
              </w:rPr>
              <w:t>Риски неуспешности</w:t>
            </w:r>
          </w:p>
        </w:tc>
        <w:tc>
          <w:tcPr>
            <w:tcW w:w="4111" w:type="dxa"/>
            <w:shd w:val="clear" w:color="auto" w:fill="F2F2F2" w:themeFill="background1" w:themeFillShade="F2"/>
          </w:tcPr>
          <w:p w:rsidR="00CF7148" w:rsidRPr="00161280" w:rsidRDefault="00161280" w:rsidP="006C6B9A">
            <w:pPr>
              <w:jc w:val="center"/>
              <w:rPr>
                <w:rFonts w:ascii="Times New Roman" w:hAnsi="Times New Roman" w:cs="Times New Roman"/>
                <w:sz w:val="24"/>
                <w:szCs w:val="24"/>
                <w:lang w:val="ru-RU"/>
              </w:rPr>
            </w:pPr>
            <w:r>
              <w:rPr>
                <w:rFonts w:ascii="Times New Roman" w:hAnsi="Times New Roman" w:cs="Times New Roman"/>
                <w:b/>
                <w:bCs/>
                <w:sz w:val="24"/>
                <w:szCs w:val="24"/>
                <w:lang w:val="ru-RU"/>
              </w:rPr>
              <w:t>Пути минимизации риск</w:t>
            </w:r>
            <w:r w:rsidR="00B97242">
              <w:rPr>
                <w:rFonts w:ascii="Times New Roman" w:hAnsi="Times New Roman" w:cs="Times New Roman"/>
                <w:b/>
                <w:bCs/>
                <w:sz w:val="24"/>
                <w:szCs w:val="24"/>
                <w:lang w:val="ru-RU"/>
              </w:rPr>
              <w:t>а</w:t>
            </w:r>
          </w:p>
        </w:tc>
        <w:tc>
          <w:tcPr>
            <w:tcW w:w="3969" w:type="dxa"/>
            <w:shd w:val="clear" w:color="auto" w:fill="F2F2F2" w:themeFill="background1" w:themeFillShade="F2"/>
          </w:tcPr>
          <w:p w:rsidR="00CF7148" w:rsidRPr="00C00690" w:rsidRDefault="00CF7148" w:rsidP="006C6B9A">
            <w:pPr>
              <w:jc w:val="center"/>
              <w:rPr>
                <w:rFonts w:ascii="Times New Roman" w:hAnsi="Times New Roman" w:cs="Times New Roman"/>
                <w:b/>
                <w:bCs/>
                <w:sz w:val="24"/>
                <w:szCs w:val="24"/>
                <w:lang w:val="ru-RU"/>
              </w:rPr>
            </w:pPr>
            <w:r w:rsidRPr="00C00690">
              <w:rPr>
                <w:rFonts w:ascii="Times New Roman" w:hAnsi="Times New Roman" w:cs="Times New Roman"/>
                <w:b/>
                <w:bCs/>
                <w:sz w:val="24"/>
                <w:szCs w:val="24"/>
                <w:lang w:val="ru-RU"/>
              </w:rPr>
              <w:t>Ожидаемый результат</w:t>
            </w:r>
          </w:p>
        </w:tc>
        <w:tc>
          <w:tcPr>
            <w:tcW w:w="1559" w:type="dxa"/>
            <w:shd w:val="clear" w:color="auto" w:fill="F2F2F2" w:themeFill="background1" w:themeFillShade="F2"/>
          </w:tcPr>
          <w:p w:rsidR="00CF7148" w:rsidRPr="00C00690" w:rsidRDefault="00CF7148" w:rsidP="006C6B9A">
            <w:pPr>
              <w:ind w:right="-108"/>
              <w:jc w:val="center"/>
              <w:rPr>
                <w:rFonts w:ascii="Times New Roman" w:hAnsi="Times New Roman" w:cs="Times New Roman"/>
                <w:b/>
                <w:bCs/>
                <w:sz w:val="24"/>
                <w:szCs w:val="24"/>
                <w:lang w:val="ru-RU"/>
              </w:rPr>
            </w:pPr>
            <w:r w:rsidRPr="00C00690">
              <w:rPr>
                <w:rFonts w:ascii="Times New Roman" w:hAnsi="Times New Roman" w:cs="Times New Roman"/>
                <w:b/>
                <w:bCs/>
                <w:sz w:val="24"/>
                <w:szCs w:val="24"/>
                <w:lang w:val="ru-RU"/>
              </w:rPr>
              <w:t xml:space="preserve">Сроки </w:t>
            </w:r>
          </w:p>
        </w:tc>
        <w:tc>
          <w:tcPr>
            <w:tcW w:w="2268" w:type="dxa"/>
            <w:shd w:val="clear" w:color="auto" w:fill="F2F2F2" w:themeFill="background1" w:themeFillShade="F2"/>
          </w:tcPr>
          <w:p w:rsidR="00CF7148" w:rsidRPr="00C00690" w:rsidRDefault="00CF7148" w:rsidP="006C6B9A">
            <w:pPr>
              <w:jc w:val="center"/>
              <w:rPr>
                <w:rFonts w:ascii="Times New Roman" w:hAnsi="Times New Roman" w:cs="Times New Roman"/>
                <w:b/>
                <w:bCs/>
                <w:sz w:val="24"/>
                <w:szCs w:val="24"/>
                <w:lang w:val="ru-RU"/>
              </w:rPr>
            </w:pPr>
            <w:r w:rsidRPr="00C00690">
              <w:rPr>
                <w:rFonts w:ascii="Times New Roman" w:hAnsi="Times New Roman" w:cs="Times New Roman"/>
                <w:b/>
                <w:bCs/>
                <w:sz w:val="24"/>
                <w:szCs w:val="24"/>
                <w:lang w:val="ru-RU"/>
              </w:rPr>
              <w:t>Ответственные</w:t>
            </w:r>
          </w:p>
        </w:tc>
      </w:tr>
      <w:tr w:rsidR="00696002" w:rsidTr="006C6B9A">
        <w:tc>
          <w:tcPr>
            <w:tcW w:w="3085" w:type="dxa"/>
          </w:tcPr>
          <w:p w:rsidR="00696002" w:rsidRPr="00696002" w:rsidRDefault="00696002" w:rsidP="00696002">
            <w:pPr>
              <w:jc w:val="both"/>
              <w:rPr>
                <w:rFonts w:ascii="Times New Roman" w:hAnsi="Times New Roman" w:cs="Times New Roman"/>
                <w:b/>
                <w:bCs/>
                <w:lang w:val="ru-RU"/>
              </w:rPr>
            </w:pPr>
            <w:r w:rsidRPr="00696002">
              <w:rPr>
                <w:rFonts w:ascii="Times New Roman" w:hAnsi="Times New Roman" w:cs="Times New Roman"/>
                <w:bCs/>
                <w:lang w:val="ru-RU"/>
              </w:rPr>
              <w:t>*Риск неэффективности мероприятий в рамках дорожной карты по участию в региональном Проекте адресной помощи школам с низкими образовательными результатами.</w:t>
            </w:r>
          </w:p>
        </w:tc>
        <w:tc>
          <w:tcPr>
            <w:tcW w:w="4111" w:type="dxa"/>
          </w:tcPr>
          <w:p w:rsidR="00696002" w:rsidRPr="00696002" w:rsidRDefault="00696002" w:rsidP="00696002">
            <w:pPr>
              <w:rPr>
                <w:rFonts w:ascii="Times New Roman" w:hAnsi="Times New Roman" w:cs="Times New Roman"/>
                <w:bCs/>
                <w:lang w:val="ru-RU"/>
              </w:rPr>
            </w:pPr>
            <w:r w:rsidRPr="00696002">
              <w:rPr>
                <w:rFonts w:ascii="Times New Roman" w:hAnsi="Times New Roman" w:cs="Times New Roman"/>
                <w:bCs/>
                <w:lang w:val="ru-RU"/>
              </w:rPr>
              <w:t>1.Провести проблемный анализ причин снижения образовательных результатов и неэффективности проводимых мероприятий.</w:t>
            </w:r>
          </w:p>
          <w:p w:rsidR="00696002" w:rsidRPr="00696002" w:rsidRDefault="00696002" w:rsidP="00696002">
            <w:pPr>
              <w:rPr>
                <w:rFonts w:ascii="Times New Roman" w:hAnsi="Times New Roman" w:cs="Times New Roman"/>
                <w:bCs/>
                <w:sz w:val="8"/>
                <w:szCs w:val="8"/>
                <w:lang w:val="ru-RU"/>
              </w:rPr>
            </w:pPr>
          </w:p>
          <w:p w:rsidR="00696002" w:rsidRPr="00696002" w:rsidRDefault="00696002" w:rsidP="00696002">
            <w:pPr>
              <w:jc w:val="both"/>
              <w:rPr>
                <w:rFonts w:ascii="Times New Roman" w:hAnsi="Times New Roman" w:cs="Times New Roman"/>
                <w:b/>
                <w:bCs/>
                <w:lang w:val="ru-RU"/>
              </w:rPr>
            </w:pPr>
            <w:r w:rsidRPr="00696002">
              <w:rPr>
                <w:rFonts w:ascii="Times New Roman" w:hAnsi="Times New Roman" w:cs="Times New Roman"/>
                <w:bCs/>
                <w:lang w:val="ru-RU"/>
              </w:rPr>
              <w:t xml:space="preserve">2. Определить причины и меры по минимизации </w:t>
            </w:r>
            <w:proofErr w:type="gramStart"/>
            <w:r w:rsidRPr="00696002">
              <w:rPr>
                <w:rFonts w:ascii="Times New Roman" w:hAnsi="Times New Roman" w:cs="Times New Roman"/>
                <w:bCs/>
                <w:lang w:val="ru-RU"/>
              </w:rPr>
              <w:t>риска отсутствия роста индекса образовательных результатов обучающихся</w:t>
            </w:r>
            <w:proofErr w:type="gramEnd"/>
            <w:r w:rsidRPr="00696002">
              <w:rPr>
                <w:rFonts w:ascii="Times New Roman" w:hAnsi="Times New Roman" w:cs="Times New Roman"/>
                <w:bCs/>
                <w:lang w:val="ru-RU"/>
              </w:rPr>
              <w:t xml:space="preserve"> на ближнюю </w:t>
            </w:r>
            <w:r w:rsidRPr="00696002">
              <w:rPr>
                <w:rFonts w:ascii="Times New Roman" w:hAnsi="Times New Roman" w:cs="Times New Roman"/>
                <w:bCs/>
              </w:rPr>
              <w:t xml:space="preserve">и </w:t>
            </w:r>
            <w:proofErr w:type="spellStart"/>
            <w:r w:rsidRPr="00696002">
              <w:rPr>
                <w:rFonts w:ascii="Times New Roman" w:hAnsi="Times New Roman" w:cs="Times New Roman"/>
                <w:bCs/>
              </w:rPr>
              <w:t>дальнюю</w:t>
            </w:r>
            <w:proofErr w:type="spellEnd"/>
            <w:r w:rsidRPr="00696002">
              <w:rPr>
                <w:rFonts w:ascii="Times New Roman" w:hAnsi="Times New Roman" w:cs="Times New Roman"/>
                <w:bCs/>
              </w:rPr>
              <w:t xml:space="preserve"> </w:t>
            </w:r>
            <w:proofErr w:type="spellStart"/>
            <w:r w:rsidRPr="00696002">
              <w:rPr>
                <w:rFonts w:ascii="Times New Roman" w:hAnsi="Times New Roman" w:cs="Times New Roman"/>
                <w:bCs/>
              </w:rPr>
              <w:t>перспективу</w:t>
            </w:r>
            <w:proofErr w:type="spellEnd"/>
            <w:r w:rsidRPr="00696002">
              <w:rPr>
                <w:rFonts w:ascii="Times New Roman" w:hAnsi="Times New Roman" w:cs="Times New Roman"/>
                <w:bCs/>
              </w:rPr>
              <w:t>.</w:t>
            </w:r>
          </w:p>
        </w:tc>
        <w:tc>
          <w:tcPr>
            <w:tcW w:w="3969" w:type="dxa"/>
          </w:tcPr>
          <w:p w:rsidR="00696002" w:rsidRPr="00696002" w:rsidRDefault="00696002" w:rsidP="00950AB4">
            <w:pPr>
              <w:rPr>
                <w:rFonts w:ascii="Times New Roman" w:hAnsi="Times New Roman" w:cs="Times New Roman"/>
                <w:bCs/>
                <w:lang w:val="ru-RU"/>
              </w:rPr>
            </w:pPr>
            <w:r w:rsidRPr="00696002">
              <w:rPr>
                <w:rFonts w:ascii="Times New Roman" w:hAnsi="Times New Roman" w:cs="Times New Roman"/>
                <w:bCs/>
                <w:lang w:val="ru-RU"/>
              </w:rPr>
              <w:t>1. Проведён проблемный анализ, выявлены основные причины недостаточного роста индекса образовательных результатов</w:t>
            </w:r>
            <w:proofErr w:type="gramStart"/>
            <w:r w:rsidRPr="00696002">
              <w:rPr>
                <w:rFonts w:ascii="Times New Roman" w:hAnsi="Times New Roman" w:cs="Times New Roman"/>
                <w:bCs/>
                <w:lang w:val="ru-RU"/>
              </w:rPr>
              <w:t xml:space="preserve"> ,</w:t>
            </w:r>
            <w:proofErr w:type="gramEnd"/>
            <w:r w:rsidRPr="00696002">
              <w:rPr>
                <w:rFonts w:ascii="Times New Roman" w:hAnsi="Times New Roman" w:cs="Times New Roman"/>
                <w:bCs/>
                <w:lang w:val="ru-RU"/>
              </w:rPr>
              <w:t xml:space="preserve"> (ИОР) для выхода школы из ШНОР, определены меры по улучшению ИОР.</w:t>
            </w:r>
          </w:p>
          <w:p w:rsidR="00696002" w:rsidRPr="00696002" w:rsidRDefault="00696002" w:rsidP="00950AB4">
            <w:pPr>
              <w:rPr>
                <w:rFonts w:ascii="Times New Roman" w:hAnsi="Times New Roman" w:cs="Times New Roman"/>
                <w:bCs/>
                <w:sz w:val="8"/>
                <w:szCs w:val="8"/>
                <w:lang w:val="ru-RU"/>
              </w:rPr>
            </w:pPr>
          </w:p>
          <w:p w:rsidR="00A43AA8" w:rsidRDefault="00696002" w:rsidP="00950AB4">
            <w:pPr>
              <w:rPr>
                <w:rFonts w:ascii="Times New Roman" w:hAnsi="Times New Roman" w:cs="Times New Roman"/>
                <w:lang w:val="ru-RU"/>
              </w:rPr>
            </w:pPr>
            <w:r w:rsidRPr="00696002">
              <w:rPr>
                <w:rFonts w:ascii="Times New Roman" w:hAnsi="Times New Roman" w:cs="Times New Roman"/>
                <w:lang w:val="ru-RU"/>
              </w:rPr>
              <w:t xml:space="preserve">2. Повышение ИОР по итогам участия в Проекте ШНОР-2024 </w:t>
            </w:r>
          </w:p>
          <w:p w:rsidR="00696002" w:rsidRPr="00696002" w:rsidRDefault="00696002" w:rsidP="00950AB4">
            <w:pPr>
              <w:rPr>
                <w:rFonts w:ascii="Times New Roman" w:hAnsi="Times New Roman" w:cs="Times New Roman"/>
                <w:i/>
                <w:sz w:val="8"/>
                <w:szCs w:val="8"/>
                <w:lang w:val="ru-RU"/>
              </w:rPr>
            </w:pPr>
            <w:r w:rsidRPr="00696002">
              <w:rPr>
                <w:rFonts w:ascii="Times New Roman" w:hAnsi="Times New Roman" w:cs="Times New Roman"/>
                <w:i/>
                <w:lang w:val="ru-RU"/>
              </w:rPr>
              <w:t>(с 0,400 до 0,438 и выше)</w:t>
            </w:r>
          </w:p>
        </w:tc>
        <w:tc>
          <w:tcPr>
            <w:tcW w:w="1559" w:type="dxa"/>
          </w:tcPr>
          <w:p w:rsidR="00696002" w:rsidRPr="00696002" w:rsidRDefault="00696002" w:rsidP="00950AB4">
            <w:pPr>
              <w:ind w:right="-108"/>
              <w:rPr>
                <w:rFonts w:ascii="Times New Roman" w:hAnsi="Times New Roman" w:cs="Times New Roman"/>
                <w:bCs/>
                <w:lang w:val="ru-RU"/>
              </w:rPr>
            </w:pPr>
          </w:p>
          <w:p w:rsidR="00696002" w:rsidRPr="00696002" w:rsidRDefault="00696002" w:rsidP="00950AB4">
            <w:pPr>
              <w:ind w:left="-108" w:right="-108"/>
              <w:jc w:val="center"/>
              <w:rPr>
                <w:rFonts w:ascii="Times New Roman" w:hAnsi="Times New Roman" w:cs="Times New Roman"/>
                <w:bCs/>
                <w:lang w:val="ru-RU"/>
              </w:rPr>
            </w:pPr>
            <w:r w:rsidRPr="00696002">
              <w:rPr>
                <w:rFonts w:ascii="Times New Roman" w:hAnsi="Times New Roman" w:cs="Times New Roman"/>
                <w:bCs/>
                <w:lang w:val="ru-RU"/>
              </w:rPr>
              <w:t>Ноябрь, 2024</w:t>
            </w:r>
          </w:p>
        </w:tc>
        <w:tc>
          <w:tcPr>
            <w:tcW w:w="2268" w:type="dxa"/>
          </w:tcPr>
          <w:p w:rsidR="00696002" w:rsidRPr="00696002" w:rsidRDefault="00696002" w:rsidP="00950AB4">
            <w:pPr>
              <w:rPr>
                <w:rFonts w:ascii="Times New Roman" w:hAnsi="Times New Roman" w:cs="Times New Roman"/>
                <w:bCs/>
                <w:lang w:val="ru-RU"/>
              </w:rPr>
            </w:pPr>
            <w:r w:rsidRPr="00696002">
              <w:rPr>
                <w:rFonts w:ascii="Times New Roman" w:hAnsi="Times New Roman" w:cs="Times New Roman"/>
                <w:bCs/>
                <w:lang w:val="ru-RU"/>
              </w:rPr>
              <w:t>Директор школы Лобанов А.Н.</w:t>
            </w:r>
          </w:p>
          <w:p w:rsidR="00696002" w:rsidRPr="00696002" w:rsidRDefault="00696002" w:rsidP="00950AB4">
            <w:pPr>
              <w:rPr>
                <w:rFonts w:ascii="Times New Roman" w:hAnsi="Times New Roman" w:cs="Times New Roman"/>
                <w:b/>
                <w:bCs/>
                <w:lang w:val="ru-RU"/>
              </w:rPr>
            </w:pPr>
            <w:r w:rsidRPr="00696002">
              <w:rPr>
                <w:rFonts w:ascii="Times New Roman" w:hAnsi="Times New Roman" w:cs="Times New Roman"/>
                <w:bCs/>
                <w:lang w:val="ru-RU"/>
              </w:rPr>
              <w:t>Управленческая команда школы проекта ШНОР.</w:t>
            </w:r>
          </w:p>
        </w:tc>
      </w:tr>
      <w:tr w:rsidR="00696002" w:rsidTr="00696002">
        <w:trPr>
          <w:trHeight w:val="274"/>
        </w:trPr>
        <w:tc>
          <w:tcPr>
            <w:tcW w:w="3085" w:type="dxa"/>
          </w:tcPr>
          <w:p w:rsidR="00696002" w:rsidRPr="00696002" w:rsidRDefault="00696002" w:rsidP="00161280">
            <w:pPr>
              <w:jc w:val="both"/>
              <w:rPr>
                <w:rFonts w:ascii="Times New Roman" w:hAnsi="Times New Roman" w:cs="Times New Roman"/>
                <w:bCs/>
                <w:lang w:val="ru-RU"/>
              </w:rPr>
            </w:pPr>
            <w:r w:rsidRPr="00696002">
              <w:rPr>
                <w:rFonts w:ascii="Times New Roman" w:hAnsi="Times New Roman" w:cs="Times New Roman"/>
                <w:bCs/>
                <w:lang w:val="ru-RU"/>
              </w:rPr>
              <w:t xml:space="preserve">*Риск отсутствия роста индекса образовательных результатов обучающихся (ИОР). </w:t>
            </w:r>
          </w:p>
        </w:tc>
        <w:tc>
          <w:tcPr>
            <w:tcW w:w="4111" w:type="dxa"/>
          </w:tcPr>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1. Провести административные совещания и совещание с педагогическим коллективом по результатам определения школ с низкими образовательными результатами по итогам 2023 года с обсуждением выявленных причин неуспешности.</w:t>
            </w:r>
          </w:p>
          <w:p w:rsidR="00696002" w:rsidRPr="00696002" w:rsidRDefault="00696002" w:rsidP="006C6B9A">
            <w:pPr>
              <w:rPr>
                <w:rFonts w:ascii="Times New Roman" w:hAnsi="Times New Roman" w:cs="Times New Roman"/>
                <w:bCs/>
                <w:sz w:val="8"/>
                <w:szCs w:val="8"/>
                <w:lang w:val="ru-RU"/>
              </w:rPr>
            </w:pPr>
          </w:p>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2. Разработать дорожную карту  первостепенных мероприятий по снижению рисков образовательных результатов и  мероприятий по участию в региональном Проекте адресной методической помощи ШНОР-2024.</w:t>
            </w:r>
          </w:p>
        </w:tc>
        <w:tc>
          <w:tcPr>
            <w:tcW w:w="3969" w:type="dxa"/>
          </w:tcPr>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Скорректированы мероприятия по реализации школьной Программы повышения методического и профессионального уровней педагогов.</w:t>
            </w:r>
          </w:p>
          <w:p w:rsidR="00696002" w:rsidRPr="00696002" w:rsidRDefault="00696002" w:rsidP="006C6B9A">
            <w:pPr>
              <w:rPr>
                <w:rFonts w:ascii="Times New Roman" w:hAnsi="Times New Roman" w:cs="Times New Roman"/>
                <w:bCs/>
                <w:sz w:val="8"/>
                <w:szCs w:val="8"/>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bCs/>
                <w:lang w:val="ru-RU"/>
              </w:rPr>
              <w:t>Созданы проблемные группы педагогов НОО, ООО, СОО для взаимодействия с управленческой командой школы по участию в Проекте ШНОР-2024 и разр</w:t>
            </w:r>
            <w:r>
              <w:rPr>
                <w:rFonts w:ascii="Times New Roman" w:hAnsi="Times New Roman" w:cs="Times New Roman"/>
                <w:bCs/>
                <w:lang w:val="ru-RU"/>
              </w:rPr>
              <w:t xml:space="preserve">аботке мероприятий по снижению </w:t>
            </w:r>
            <w:r w:rsidRPr="00696002">
              <w:rPr>
                <w:rFonts w:ascii="Times New Roman" w:hAnsi="Times New Roman" w:cs="Times New Roman"/>
                <w:bCs/>
                <w:lang w:val="ru-RU"/>
              </w:rPr>
              <w:t>рисков учебной неуспешности обучающихся.</w:t>
            </w:r>
          </w:p>
          <w:p w:rsidR="00696002" w:rsidRPr="00696002" w:rsidRDefault="00696002" w:rsidP="006C6B9A">
            <w:pPr>
              <w:rPr>
                <w:rFonts w:ascii="Times New Roman" w:hAnsi="Times New Roman" w:cs="Times New Roman"/>
                <w:bCs/>
                <w:sz w:val="8"/>
                <w:szCs w:val="8"/>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bCs/>
                <w:lang w:val="ru-RU"/>
              </w:rPr>
              <w:t>Разработана дорожная карта первостепенных мероприятий по снижению рисков неуспешности.</w:t>
            </w:r>
          </w:p>
        </w:tc>
        <w:tc>
          <w:tcPr>
            <w:tcW w:w="1559" w:type="dxa"/>
          </w:tcPr>
          <w:p w:rsidR="00696002" w:rsidRPr="00696002" w:rsidRDefault="00696002" w:rsidP="006C6B9A">
            <w:pPr>
              <w:jc w:val="center"/>
              <w:rPr>
                <w:rFonts w:ascii="Times New Roman" w:hAnsi="Times New Roman" w:cs="Times New Roman"/>
                <w:bCs/>
                <w:lang w:val="ru-RU"/>
              </w:rPr>
            </w:pPr>
            <w:r w:rsidRPr="00696002">
              <w:rPr>
                <w:rFonts w:ascii="Times New Roman" w:hAnsi="Times New Roman" w:cs="Times New Roman"/>
                <w:bCs/>
                <w:lang w:val="ru-RU"/>
              </w:rPr>
              <w:t>Ноябрь,2024</w:t>
            </w:r>
          </w:p>
        </w:tc>
        <w:tc>
          <w:tcPr>
            <w:tcW w:w="2268" w:type="dxa"/>
          </w:tcPr>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Управленческая команда.</w:t>
            </w:r>
          </w:p>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Руководители «проблемных» групп педагогов</w:t>
            </w:r>
          </w:p>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Полюхович О.П.</w:t>
            </w:r>
          </w:p>
          <w:p w:rsidR="00696002" w:rsidRPr="00696002" w:rsidRDefault="00696002" w:rsidP="006C6B9A">
            <w:pPr>
              <w:rPr>
                <w:rFonts w:ascii="Times New Roman" w:hAnsi="Times New Roman" w:cs="Times New Roman"/>
                <w:bCs/>
                <w:lang w:val="ru-RU"/>
              </w:rPr>
            </w:pPr>
            <w:r w:rsidRPr="00696002">
              <w:rPr>
                <w:rFonts w:ascii="Times New Roman" w:hAnsi="Times New Roman" w:cs="Times New Roman"/>
                <w:bCs/>
                <w:lang w:val="ru-RU"/>
              </w:rPr>
              <w:t>Москвина В.В.</w:t>
            </w:r>
          </w:p>
          <w:p w:rsidR="00696002" w:rsidRPr="00696002" w:rsidRDefault="00696002" w:rsidP="006C6B9A">
            <w:pPr>
              <w:rPr>
                <w:rFonts w:ascii="Times New Roman" w:hAnsi="Times New Roman" w:cs="Times New Roman"/>
                <w:b/>
                <w:bCs/>
                <w:lang w:val="ru-RU"/>
              </w:rPr>
            </w:pPr>
            <w:proofErr w:type="spellStart"/>
            <w:r w:rsidRPr="00696002">
              <w:rPr>
                <w:rFonts w:ascii="Times New Roman" w:hAnsi="Times New Roman" w:cs="Times New Roman"/>
                <w:bCs/>
              </w:rPr>
              <w:t>Башарина</w:t>
            </w:r>
            <w:proofErr w:type="spellEnd"/>
            <w:r w:rsidRPr="00696002">
              <w:rPr>
                <w:rFonts w:ascii="Times New Roman" w:hAnsi="Times New Roman" w:cs="Times New Roman"/>
                <w:bCs/>
              </w:rPr>
              <w:t xml:space="preserve"> Е.В.</w:t>
            </w:r>
          </w:p>
        </w:tc>
      </w:tr>
      <w:tr w:rsidR="00696002" w:rsidTr="006C6B9A">
        <w:tc>
          <w:tcPr>
            <w:tcW w:w="3085" w:type="dxa"/>
          </w:tcPr>
          <w:p w:rsidR="00696002" w:rsidRPr="00696002" w:rsidRDefault="00696002" w:rsidP="00161280">
            <w:pPr>
              <w:rPr>
                <w:rFonts w:ascii="Times New Roman" w:hAnsi="Times New Roman" w:cs="Times New Roman"/>
                <w:b/>
                <w:bCs/>
                <w:lang w:val="ru-RU"/>
              </w:rPr>
            </w:pPr>
            <w:r w:rsidRPr="00696002">
              <w:rPr>
                <w:rFonts w:ascii="Times New Roman" w:hAnsi="Times New Roman" w:cs="Times New Roman"/>
                <w:lang w:val="ru-RU"/>
              </w:rPr>
              <w:t>*Риск снижения результатов ВПР в начальной школе, отсутствия достаточного роста результатов ВПР в основной и средней школе.</w:t>
            </w:r>
          </w:p>
        </w:tc>
        <w:tc>
          <w:tcPr>
            <w:tcW w:w="4111" w:type="dxa"/>
          </w:tcPr>
          <w:p w:rsidR="00696002" w:rsidRDefault="00B3635E" w:rsidP="006C6B9A">
            <w:pPr>
              <w:rPr>
                <w:rFonts w:ascii="Times New Roman" w:hAnsi="Times New Roman" w:cs="Times New Roman"/>
                <w:bCs/>
                <w:lang w:val="ru-RU"/>
              </w:rPr>
            </w:pPr>
            <w:r>
              <w:rPr>
                <w:rFonts w:ascii="Times New Roman" w:hAnsi="Times New Roman" w:cs="Times New Roman"/>
                <w:bCs/>
                <w:lang w:val="ru-RU"/>
              </w:rPr>
              <w:t xml:space="preserve">1. </w:t>
            </w:r>
            <w:r w:rsidR="00696002" w:rsidRPr="00696002">
              <w:rPr>
                <w:rFonts w:ascii="Times New Roman" w:hAnsi="Times New Roman" w:cs="Times New Roman"/>
                <w:bCs/>
                <w:lang w:val="ru-RU"/>
              </w:rPr>
              <w:t xml:space="preserve">Организовать индивидуальные консультации для педагогов, допустивших снижение результатов ВПР </w:t>
            </w:r>
          </w:p>
          <w:p w:rsidR="00890898" w:rsidRDefault="00890898" w:rsidP="006C6B9A">
            <w:pPr>
              <w:rPr>
                <w:rFonts w:ascii="Times New Roman" w:hAnsi="Times New Roman" w:cs="Times New Roman"/>
                <w:bCs/>
                <w:lang w:val="ru-RU"/>
              </w:rPr>
            </w:pPr>
          </w:p>
          <w:p w:rsidR="00890898" w:rsidRPr="00696002" w:rsidRDefault="00890898" w:rsidP="006C6B9A">
            <w:pPr>
              <w:rPr>
                <w:rFonts w:ascii="Times New Roman" w:hAnsi="Times New Roman" w:cs="Times New Roman"/>
                <w:sz w:val="8"/>
                <w:szCs w:val="8"/>
                <w:lang w:val="ru-RU"/>
              </w:rPr>
            </w:pPr>
          </w:p>
          <w:p w:rsidR="00696002" w:rsidRPr="00696002" w:rsidRDefault="00B3635E" w:rsidP="006C6B9A">
            <w:pPr>
              <w:rPr>
                <w:rFonts w:ascii="Times New Roman" w:hAnsi="Times New Roman" w:cs="Times New Roman"/>
                <w:bCs/>
                <w:lang w:val="ru-RU"/>
              </w:rPr>
            </w:pPr>
            <w:r>
              <w:rPr>
                <w:rFonts w:ascii="Times New Roman" w:hAnsi="Times New Roman" w:cs="Times New Roman"/>
                <w:lang w:val="ru-RU"/>
              </w:rPr>
              <w:t xml:space="preserve">2. </w:t>
            </w:r>
            <w:r w:rsidR="00696002" w:rsidRPr="00696002">
              <w:rPr>
                <w:rFonts w:ascii="Times New Roman" w:hAnsi="Times New Roman" w:cs="Times New Roman"/>
                <w:lang w:val="ru-RU"/>
              </w:rPr>
              <w:t xml:space="preserve">Установить персональный </w:t>
            </w:r>
            <w:proofErr w:type="gramStart"/>
            <w:r w:rsidR="00696002" w:rsidRPr="00696002">
              <w:rPr>
                <w:rFonts w:ascii="Times New Roman" w:hAnsi="Times New Roman" w:cs="Times New Roman"/>
                <w:lang w:val="ru-RU"/>
              </w:rPr>
              <w:t>контроль за</w:t>
            </w:r>
            <w:proofErr w:type="gramEnd"/>
            <w:r w:rsidR="00696002" w:rsidRPr="00696002">
              <w:rPr>
                <w:rFonts w:ascii="Times New Roman" w:hAnsi="Times New Roman" w:cs="Times New Roman"/>
                <w:lang w:val="ru-RU"/>
              </w:rPr>
              <w:t xml:space="preserve"> подгот</w:t>
            </w:r>
            <w:r w:rsidR="00890898">
              <w:rPr>
                <w:rFonts w:ascii="Times New Roman" w:hAnsi="Times New Roman" w:cs="Times New Roman"/>
                <w:lang w:val="ru-RU"/>
              </w:rPr>
              <w:t>овкой обучающихся к ВПР учителями, допустившими</w:t>
            </w:r>
            <w:r w:rsidR="00696002" w:rsidRPr="00696002">
              <w:rPr>
                <w:rFonts w:ascii="Times New Roman" w:hAnsi="Times New Roman" w:cs="Times New Roman"/>
                <w:lang w:val="ru-RU"/>
              </w:rPr>
              <w:t xml:space="preserve"> снижение результатов ВПР.</w:t>
            </w:r>
          </w:p>
        </w:tc>
        <w:tc>
          <w:tcPr>
            <w:tcW w:w="3969" w:type="dxa"/>
          </w:tcPr>
          <w:p w:rsidR="00696002" w:rsidRPr="00696002" w:rsidRDefault="00696002" w:rsidP="006C6B9A">
            <w:pPr>
              <w:rPr>
                <w:rFonts w:ascii="Times New Roman" w:hAnsi="Times New Roman" w:cs="Times New Roman"/>
                <w:lang w:val="ru-RU"/>
              </w:rPr>
            </w:pPr>
            <w:proofErr w:type="gramStart"/>
            <w:r w:rsidRPr="00696002">
              <w:rPr>
                <w:rFonts w:ascii="Times New Roman" w:hAnsi="Times New Roman" w:cs="Times New Roman"/>
                <w:lang w:val="ru-RU"/>
              </w:rPr>
              <w:t>Выявлены</w:t>
            </w:r>
            <w:proofErr w:type="gramEnd"/>
            <w:r w:rsidRPr="00696002">
              <w:rPr>
                <w:rFonts w:ascii="Times New Roman" w:hAnsi="Times New Roman" w:cs="Times New Roman"/>
                <w:lang w:val="ru-RU"/>
              </w:rPr>
              <w:t xml:space="preserve"> обучающиеся, находящиеся в «зоне риска» по каждому учебному предмету.</w:t>
            </w:r>
          </w:p>
          <w:p w:rsidR="00696002" w:rsidRPr="00696002" w:rsidRDefault="00696002" w:rsidP="006C6B9A">
            <w:pPr>
              <w:rPr>
                <w:rFonts w:ascii="Times New Roman" w:hAnsi="Times New Roman" w:cs="Times New Roman"/>
                <w:sz w:val="8"/>
                <w:szCs w:val="8"/>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 xml:space="preserve">Снижение количества </w:t>
            </w:r>
            <w:proofErr w:type="gramStart"/>
            <w:r w:rsidRPr="00696002">
              <w:rPr>
                <w:rFonts w:ascii="Times New Roman" w:hAnsi="Times New Roman" w:cs="Times New Roman"/>
                <w:lang w:val="ru-RU"/>
              </w:rPr>
              <w:t>обучающихся</w:t>
            </w:r>
            <w:proofErr w:type="gramEnd"/>
            <w:r w:rsidRPr="00696002">
              <w:rPr>
                <w:rFonts w:ascii="Times New Roman" w:hAnsi="Times New Roman" w:cs="Times New Roman"/>
                <w:lang w:val="ru-RU"/>
              </w:rPr>
              <w:t xml:space="preserve"> с рисками учебной неуспешности не справившихся с заданиями ВПР.</w:t>
            </w:r>
          </w:p>
          <w:p w:rsidR="00696002" w:rsidRPr="00696002" w:rsidRDefault="00696002" w:rsidP="006C6B9A">
            <w:pPr>
              <w:rPr>
                <w:rFonts w:ascii="Times New Roman" w:hAnsi="Times New Roman" w:cs="Times New Roman"/>
                <w:sz w:val="8"/>
                <w:szCs w:val="8"/>
                <w:lang w:val="ru-RU"/>
              </w:rPr>
            </w:pPr>
          </w:p>
          <w:p w:rsidR="00696002" w:rsidRDefault="00696002" w:rsidP="00696002">
            <w:pPr>
              <w:rPr>
                <w:rFonts w:ascii="Times New Roman" w:hAnsi="Times New Roman" w:cs="Times New Roman"/>
                <w:lang w:val="ru-RU"/>
              </w:rPr>
            </w:pPr>
            <w:r w:rsidRPr="00696002">
              <w:rPr>
                <w:rFonts w:ascii="Times New Roman" w:hAnsi="Times New Roman" w:cs="Times New Roman"/>
                <w:lang w:val="ru-RU"/>
              </w:rPr>
              <w:t xml:space="preserve">Улучшение результатов ВПР </w:t>
            </w:r>
          </w:p>
          <w:p w:rsidR="00580F57" w:rsidRDefault="00580F57" w:rsidP="00696002">
            <w:pPr>
              <w:rPr>
                <w:rFonts w:ascii="Times New Roman" w:hAnsi="Times New Roman" w:cs="Times New Roman"/>
                <w:i/>
                <w:lang w:val="ru-RU"/>
              </w:rPr>
            </w:pPr>
            <w:r w:rsidRPr="00580F57">
              <w:rPr>
                <w:rFonts w:ascii="Times New Roman" w:hAnsi="Times New Roman" w:cs="Times New Roman"/>
                <w:i/>
                <w:lang w:val="ru-RU"/>
              </w:rPr>
              <w:t xml:space="preserve"> </w:t>
            </w:r>
            <w:proofErr w:type="gramStart"/>
            <w:r w:rsidRPr="00580F57">
              <w:rPr>
                <w:rFonts w:ascii="Times New Roman" w:hAnsi="Times New Roman" w:cs="Times New Roman"/>
                <w:i/>
                <w:lang w:val="ru-RU"/>
              </w:rPr>
              <w:t xml:space="preserve">(средняя оценка не ниже 3,70 (4кл), </w:t>
            </w:r>
            <w:proofErr w:type="gramEnd"/>
          </w:p>
          <w:p w:rsidR="00580F57" w:rsidRPr="00580F57" w:rsidRDefault="00580F57" w:rsidP="00696002">
            <w:pPr>
              <w:rPr>
                <w:rFonts w:ascii="Times New Roman" w:hAnsi="Times New Roman" w:cs="Times New Roman"/>
                <w:lang w:val="ru-RU"/>
              </w:rPr>
            </w:pPr>
            <w:r w:rsidRPr="00580F57">
              <w:rPr>
                <w:rFonts w:ascii="Times New Roman" w:hAnsi="Times New Roman" w:cs="Times New Roman"/>
                <w:i/>
                <w:lang w:val="ru-RU"/>
              </w:rPr>
              <w:t>не ниже 3,58 (5-8 кл,11 кл)</w:t>
            </w:r>
          </w:p>
        </w:tc>
        <w:tc>
          <w:tcPr>
            <w:tcW w:w="1559" w:type="dxa"/>
          </w:tcPr>
          <w:p w:rsidR="00696002" w:rsidRPr="00696002" w:rsidRDefault="00696002" w:rsidP="006C6B9A">
            <w:pPr>
              <w:jc w:val="center"/>
              <w:rPr>
                <w:rFonts w:ascii="Times New Roman" w:hAnsi="Times New Roman" w:cs="Times New Roman"/>
                <w:lang w:val="ru-RU"/>
              </w:rPr>
            </w:pPr>
            <w:r>
              <w:rPr>
                <w:rFonts w:ascii="Times New Roman" w:hAnsi="Times New Roman" w:cs="Times New Roman"/>
                <w:lang w:val="ru-RU"/>
              </w:rPr>
              <w:t>По итогам 1,2 учебных четвертей</w:t>
            </w:r>
          </w:p>
          <w:p w:rsidR="00696002" w:rsidRPr="00950AB4" w:rsidRDefault="00696002" w:rsidP="006C6B9A">
            <w:pPr>
              <w:jc w:val="center"/>
              <w:rPr>
                <w:rFonts w:ascii="Times New Roman" w:hAnsi="Times New Roman" w:cs="Times New Roman"/>
                <w:lang w:val="ru-RU"/>
              </w:rPr>
            </w:pPr>
          </w:p>
          <w:p w:rsidR="00696002" w:rsidRPr="00950AB4" w:rsidRDefault="00696002" w:rsidP="006C6B9A">
            <w:pPr>
              <w:jc w:val="center"/>
              <w:rPr>
                <w:rFonts w:ascii="Times New Roman" w:hAnsi="Times New Roman" w:cs="Times New Roman"/>
                <w:lang w:val="ru-RU"/>
              </w:rPr>
            </w:pPr>
          </w:p>
          <w:p w:rsidR="00696002" w:rsidRPr="00696002" w:rsidRDefault="00696002" w:rsidP="00696002">
            <w:pPr>
              <w:rPr>
                <w:rFonts w:ascii="Times New Roman" w:hAnsi="Times New Roman" w:cs="Times New Roman"/>
                <w:lang w:val="ru-RU"/>
              </w:rPr>
            </w:pPr>
          </w:p>
          <w:p w:rsidR="00696002" w:rsidRPr="00696002" w:rsidRDefault="00696002" w:rsidP="00696002">
            <w:pPr>
              <w:jc w:val="center"/>
              <w:rPr>
                <w:rFonts w:ascii="Times New Roman" w:hAnsi="Times New Roman" w:cs="Times New Roman"/>
                <w:lang w:val="ru-RU"/>
              </w:rPr>
            </w:pPr>
            <w:r w:rsidRPr="00950AB4">
              <w:rPr>
                <w:rFonts w:ascii="Times New Roman" w:hAnsi="Times New Roman" w:cs="Times New Roman"/>
                <w:lang w:val="ru-RU"/>
              </w:rPr>
              <w:t>По итогам выполнения ВПР.</w:t>
            </w:r>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 xml:space="preserve">иректора </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Юрченко Н.В.</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Методист Полюхович О.П.</w:t>
            </w:r>
          </w:p>
          <w:p w:rsid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Учителя нач</w:t>
            </w:r>
            <w:proofErr w:type="gramStart"/>
            <w:r w:rsidRPr="00696002">
              <w:rPr>
                <w:rFonts w:ascii="Times New Roman" w:hAnsi="Times New Roman" w:cs="Times New Roman"/>
                <w:lang w:val="ru-RU"/>
              </w:rPr>
              <w:t>.к</w:t>
            </w:r>
            <w:proofErr w:type="gramEnd"/>
            <w:r w:rsidRPr="00696002">
              <w:rPr>
                <w:rFonts w:ascii="Times New Roman" w:hAnsi="Times New Roman" w:cs="Times New Roman"/>
                <w:lang w:val="ru-RU"/>
              </w:rPr>
              <w:t>лассов.</w:t>
            </w:r>
          </w:p>
          <w:p w:rsidR="00696002" w:rsidRPr="00696002" w:rsidRDefault="00696002" w:rsidP="006C6B9A">
            <w:pPr>
              <w:jc w:val="both"/>
              <w:rPr>
                <w:rFonts w:ascii="Times New Roman" w:hAnsi="Times New Roman" w:cs="Times New Roman"/>
                <w:lang w:val="ru-RU"/>
              </w:rPr>
            </w:pPr>
            <w:r>
              <w:rPr>
                <w:rFonts w:ascii="Times New Roman" w:hAnsi="Times New Roman" w:cs="Times New Roman"/>
                <w:lang w:val="ru-RU"/>
              </w:rPr>
              <w:t>Учителя-предметники.</w:t>
            </w:r>
          </w:p>
          <w:p w:rsidR="00696002" w:rsidRPr="00696002" w:rsidRDefault="00696002" w:rsidP="006C6B9A">
            <w:pPr>
              <w:jc w:val="both"/>
              <w:rPr>
                <w:rFonts w:ascii="Times New Roman" w:hAnsi="Times New Roman" w:cs="Times New Roman"/>
                <w:b/>
                <w:bCs/>
                <w:lang w:val="ru-RU"/>
              </w:rPr>
            </w:pPr>
          </w:p>
        </w:tc>
      </w:tr>
      <w:tr w:rsidR="00696002" w:rsidTr="006C6B9A">
        <w:tc>
          <w:tcPr>
            <w:tcW w:w="3085" w:type="dxa"/>
          </w:tcPr>
          <w:p w:rsidR="00696002" w:rsidRPr="00696002" w:rsidRDefault="00696002" w:rsidP="006C6B9A">
            <w:pPr>
              <w:rPr>
                <w:rFonts w:ascii="Times New Roman" w:hAnsi="Times New Roman" w:cs="Times New Roman"/>
                <w:lang w:val="ru-RU"/>
              </w:rPr>
            </w:pPr>
            <w:proofErr w:type="gramStart"/>
            <w:r w:rsidRPr="00696002">
              <w:rPr>
                <w:rFonts w:ascii="Times New Roman" w:hAnsi="Times New Roman" w:cs="Times New Roman"/>
                <w:lang w:val="ru-RU"/>
              </w:rPr>
              <w:t>*Риск получения низких результатов ГИА, в т.ч. по предметам информатика, математика, химия, обществознание (9-11 класс, общеобразовательный уровень) и математике (11 класс, профильный уровень).</w:t>
            </w:r>
            <w:proofErr w:type="gramEnd"/>
          </w:p>
        </w:tc>
        <w:tc>
          <w:tcPr>
            <w:tcW w:w="4111" w:type="dxa"/>
          </w:tcPr>
          <w:p w:rsidR="00B3635E" w:rsidRPr="00696002" w:rsidRDefault="00B3635E" w:rsidP="00B3635E">
            <w:pPr>
              <w:rPr>
                <w:rFonts w:ascii="Times New Roman" w:hAnsi="Times New Roman" w:cs="Times New Roman"/>
                <w:lang w:val="ru-RU"/>
              </w:rPr>
            </w:pPr>
            <w:r>
              <w:rPr>
                <w:rFonts w:ascii="Times New Roman" w:hAnsi="Times New Roman" w:cs="Times New Roman"/>
                <w:lang w:val="ru-RU"/>
              </w:rPr>
              <w:t>3. Выявление</w:t>
            </w:r>
            <w:r w:rsidRPr="00696002">
              <w:rPr>
                <w:rFonts w:ascii="Times New Roman" w:hAnsi="Times New Roman" w:cs="Times New Roman"/>
                <w:lang w:val="ru-RU"/>
              </w:rPr>
              <w:t xml:space="preserve">  </w:t>
            </w:r>
            <w:proofErr w:type="gramStart"/>
            <w:r w:rsidRPr="00696002">
              <w:rPr>
                <w:rFonts w:ascii="Times New Roman" w:hAnsi="Times New Roman" w:cs="Times New Roman"/>
                <w:lang w:val="ru-RU"/>
              </w:rPr>
              <w:t>обучающиеся</w:t>
            </w:r>
            <w:proofErr w:type="gramEnd"/>
            <w:r w:rsidRPr="00696002">
              <w:rPr>
                <w:rFonts w:ascii="Times New Roman" w:hAnsi="Times New Roman" w:cs="Times New Roman"/>
                <w:lang w:val="ru-RU"/>
              </w:rPr>
              <w:t xml:space="preserve"> 9,11 классов, находящихся в «зоне риска» по каждому учебному предмету.</w:t>
            </w:r>
          </w:p>
          <w:p w:rsidR="00696002" w:rsidRPr="00580F57" w:rsidRDefault="00696002" w:rsidP="006C6B9A">
            <w:pPr>
              <w:rPr>
                <w:rFonts w:ascii="Times New Roman" w:hAnsi="Times New Roman" w:cs="Times New Roman"/>
                <w:sz w:val="8"/>
                <w:szCs w:val="8"/>
                <w:lang w:val="ru-RU"/>
              </w:rPr>
            </w:pPr>
          </w:p>
          <w:p w:rsidR="00696002" w:rsidRPr="00696002" w:rsidRDefault="00B3635E" w:rsidP="006C6B9A">
            <w:pPr>
              <w:rPr>
                <w:rFonts w:ascii="Times New Roman" w:hAnsi="Times New Roman" w:cs="Times New Roman"/>
                <w:lang w:val="ru-RU"/>
              </w:rPr>
            </w:pPr>
            <w:r>
              <w:rPr>
                <w:rFonts w:ascii="Times New Roman" w:hAnsi="Times New Roman" w:cs="Times New Roman"/>
                <w:lang w:val="ru-RU"/>
              </w:rPr>
              <w:t>4. Обеспечение контроля</w:t>
            </w:r>
            <w:r w:rsidR="00696002" w:rsidRPr="00696002">
              <w:rPr>
                <w:rFonts w:ascii="Times New Roman" w:hAnsi="Times New Roman" w:cs="Times New Roman"/>
                <w:lang w:val="ru-RU"/>
              </w:rPr>
              <w:t xml:space="preserve"> за подготовкой </w:t>
            </w:r>
            <w:proofErr w:type="gramStart"/>
            <w:r w:rsidR="00696002" w:rsidRPr="00696002">
              <w:rPr>
                <w:rFonts w:ascii="Times New Roman" w:hAnsi="Times New Roman" w:cs="Times New Roman"/>
                <w:lang w:val="ru-RU"/>
              </w:rPr>
              <w:t>обучающихся</w:t>
            </w:r>
            <w:proofErr w:type="gramEnd"/>
            <w:r w:rsidR="00696002" w:rsidRPr="00696002">
              <w:rPr>
                <w:rFonts w:ascii="Times New Roman" w:hAnsi="Times New Roman" w:cs="Times New Roman"/>
                <w:lang w:val="ru-RU"/>
              </w:rPr>
              <w:t xml:space="preserve"> к ГИА, обратив особое внимание на подготовку обучающихся по математике, информатике, химии, обществознанию, в т.ч. на профильном уровне по математике.</w:t>
            </w:r>
          </w:p>
          <w:p w:rsidR="00696002" w:rsidRPr="00696002" w:rsidRDefault="00696002" w:rsidP="006C6B9A">
            <w:pPr>
              <w:rPr>
                <w:rFonts w:ascii="Times New Roman" w:hAnsi="Times New Roman" w:cs="Times New Roman"/>
                <w:sz w:val="8"/>
                <w:szCs w:val="8"/>
                <w:lang w:val="ru-RU"/>
              </w:rPr>
            </w:pPr>
          </w:p>
          <w:p w:rsidR="00696002" w:rsidRDefault="00B3635E" w:rsidP="006C6B9A">
            <w:pPr>
              <w:rPr>
                <w:rFonts w:ascii="Times New Roman" w:hAnsi="Times New Roman" w:cs="Times New Roman"/>
                <w:lang w:val="ru-RU"/>
              </w:rPr>
            </w:pPr>
            <w:r>
              <w:rPr>
                <w:rFonts w:ascii="Times New Roman" w:hAnsi="Times New Roman" w:cs="Times New Roman"/>
                <w:lang w:val="ru-RU"/>
              </w:rPr>
              <w:t xml:space="preserve">5. </w:t>
            </w:r>
            <w:proofErr w:type="gramStart"/>
            <w:r w:rsidR="00696002" w:rsidRPr="00696002">
              <w:rPr>
                <w:rFonts w:ascii="Times New Roman" w:hAnsi="Times New Roman" w:cs="Times New Roman"/>
                <w:lang w:val="ru-RU"/>
              </w:rPr>
              <w:t xml:space="preserve">Организовать проведение индивидуальных встреч с родителями обучающихся 9,11 классов с учебной неуспешностью, а также </w:t>
            </w:r>
            <w:r>
              <w:rPr>
                <w:rFonts w:ascii="Times New Roman" w:hAnsi="Times New Roman" w:cs="Times New Roman"/>
                <w:lang w:val="ru-RU"/>
              </w:rPr>
              <w:t xml:space="preserve">проведение консультаций для родителей </w:t>
            </w:r>
            <w:r w:rsidR="00696002" w:rsidRPr="00696002">
              <w:rPr>
                <w:rFonts w:ascii="Times New Roman" w:hAnsi="Times New Roman" w:cs="Times New Roman"/>
                <w:lang w:val="ru-RU"/>
              </w:rPr>
              <w:t xml:space="preserve">по выбору </w:t>
            </w:r>
            <w:r>
              <w:rPr>
                <w:rFonts w:ascii="Times New Roman" w:hAnsi="Times New Roman" w:cs="Times New Roman"/>
                <w:lang w:val="ru-RU"/>
              </w:rPr>
              <w:t xml:space="preserve">обучающимися </w:t>
            </w:r>
            <w:r w:rsidR="00696002" w:rsidRPr="00696002">
              <w:rPr>
                <w:rFonts w:ascii="Times New Roman" w:hAnsi="Times New Roman" w:cs="Times New Roman"/>
                <w:lang w:val="ru-RU"/>
              </w:rPr>
              <w:t>предметов для сдачи на профильном уровне,  с целью предупреждения получения низких результатов ГИА.</w:t>
            </w:r>
            <w:proofErr w:type="gramEnd"/>
          </w:p>
          <w:p w:rsidR="00696002" w:rsidRPr="004A2374" w:rsidRDefault="00696002" w:rsidP="006C6B9A">
            <w:pPr>
              <w:rPr>
                <w:rFonts w:ascii="Times New Roman" w:hAnsi="Times New Roman" w:cs="Times New Roman"/>
                <w:sz w:val="8"/>
                <w:szCs w:val="8"/>
                <w:lang w:val="ru-RU"/>
              </w:rPr>
            </w:pPr>
            <w:r w:rsidRPr="00696002">
              <w:rPr>
                <w:rFonts w:ascii="Times New Roman" w:hAnsi="Times New Roman" w:cs="Times New Roman"/>
                <w:lang w:val="ru-RU"/>
              </w:rPr>
              <w:t xml:space="preserve"> </w:t>
            </w:r>
          </w:p>
        </w:tc>
        <w:tc>
          <w:tcPr>
            <w:tcW w:w="3969" w:type="dxa"/>
          </w:tcPr>
          <w:p w:rsidR="00696002" w:rsidRPr="00696002" w:rsidRDefault="00696002" w:rsidP="006C6B9A">
            <w:pPr>
              <w:rPr>
                <w:rFonts w:ascii="Times New Roman" w:hAnsi="Times New Roman" w:cs="Times New Roman"/>
                <w:lang w:val="ru-RU"/>
              </w:rPr>
            </w:pPr>
          </w:p>
          <w:p w:rsidR="00B3635E" w:rsidRPr="00696002" w:rsidRDefault="00B3635E" w:rsidP="00B3635E">
            <w:pPr>
              <w:rPr>
                <w:rFonts w:ascii="Times New Roman" w:hAnsi="Times New Roman" w:cs="Times New Roman"/>
                <w:lang w:val="ru-RU"/>
              </w:rPr>
            </w:pPr>
            <w:r>
              <w:rPr>
                <w:rFonts w:ascii="Times New Roman" w:hAnsi="Times New Roman" w:cs="Times New Roman"/>
                <w:lang w:val="ru-RU"/>
              </w:rPr>
              <w:t>Обеспечены</w:t>
            </w:r>
            <w:r w:rsidRPr="00696002">
              <w:rPr>
                <w:rFonts w:ascii="Times New Roman" w:hAnsi="Times New Roman" w:cs="Times New Roman"/>
                <w:lang w:val="ru-RU"/>
              </w:rPr>
              <w:t xml:space="preserve"> положительные результаты ГИА без повторной сдачи ОГЭ, ЕГЭ в 2024 году.</w:t>
            </w:r>
          </w:p>
          <w:p w:rsidR="00B3635E" w:rsidRPr="00B3635E" w:rsidRDefault="00B3635E" w:rsidP="006C6B9A">
            <w:pPr>
              <w:rPr>
                <w:rFonts w:ascii="Times New Roman" w:hAnsi="Times New Roman" w:cs="Times New Roman"/>
                <w:sz w:val="16"/>
                <w:szCs w:val="16"/>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Снижение количества обучающихся с повторной сдачей ОГЭ, ЕГЭ.</w:t>
            </w:r>
          </w:p>
          <w:p w:rsidR="00696002" w:rsidRPr="00696002" w:rsidRDefault="00696002" w:rsidP="006C6B9A">
            <w:pPr>
              <w:rPr>
                <w:rFonts w:ascii="Times New Roman" w:hAnsi="Times New Roman" w:cs="Times New Roman"/>
                <w:lang w:val="ru-RU"/>
              </w:rPr>
            </w:pPr>
          </w:p>
          <w:p w:rsidR="00B3635E" w:rsidRDefault="00696002" w:rsidP="006C6B9A">
            <w:pPr>
              <w:rPr>
                <w:rFonts w:ascii="Times New Roman" w:hAnsi="Times New Roman" w:cs="Times New Roman"/>
                <w:i/>
                <w:lang w:val="ru-RU"/>
              </w:rPr>
            </w:pPr>
            <w:r w:rsidRPr="00696002">
              <w:rPr>
                <w:rFonts w:ascii="Times New Roman" w:hAnsi="Times New Roman" w:cs="Times New Roman"/>
                <w:lang w:val="ru-RU"/>
              </w:rPr>
              <w:t xml:space="preserve">Улучшение результатов </w:t>
            </w:r>
            <w:r w:rsidRPr="00696002">
              <w:rPr>
                <w:rFonts w:ascii="Times New Roman" w:hAnsi="Times New Roman" w:cs="Times New Roman"/>
                <w:i/>
                <w:lang w:val="ru-RU"/>
              </w:rPr>
              <w:t>ГИА:</w:t>
            </w:r>
          </w:p>
          <w:p w:rsidR="00580F57" w:rsidRDefault="00696002" w:rsidP="006C6B9A">
            <w:pPr>
              <w:rPr>
                <w:rFonts w:ascii="Times New Roman" w:hAnsi="Times New Roman" w:cs="Times New Roman"/>
                <w:i/>
                <w:lang w:val="ru-RU"/>
              </w:rPr>
            </w:pPr>
            <w:r w:rsidRPr="00696002">
              <w:rPr>
                <w:rFonts w:ascii="Times New Roman" w:hAnsi="Times New Roman" w:cs="Times New Roman"/>
                <w:i/>
                <w:lang w:val="ru-RU"/>
              </w:rPr>
              <w:t xml:space="preserve"> ОГЭ </w:t>
            </w:r>
            <w:r w:rsidR="00580F57" w:rsidRPr="00580F57">
              <w:rPr>
                <w:rFonts w:ascii="Times New Roman" w:hAnsi="Times New Roman" w:cs="Times New Roman"/>
                <w:i/>
                <w:lang w:val="ru-RU"/>
              </w:rPr>
              <w:t xml:space="preserve">(ср. оценка не ниже 3,40 (9кл); </w:t>
            </w:r>
          </w:p>
          <w:p w:rsidR="00696002" w:rsidRPr="00580F57" w:rsidRDefault="00580F57" w:rsidP="006C6B9A">
            <w:pPr>
              <w:rPr>
                <w:rFonts w:ascii="Times New Roman" w:hAnsi="Times New Roman" w:cs="Times New Roman"/>
                <w:lang w:val="ru-RU"/>
              </w:rPr>
            </w:pPr>
            <w:r w:rsidRPr="00580F57">
              <w:rPr>
                <w:rFonts w:ascii="Times New Roman" w:hAnsi="Times New Roman" w:cs="Times New Roman"/>
                <w:i/>
                <w:lang w:val="ru-RU"/>
              </w:rPr>
              <w:t>ЕГЭ (средний балл: 54,60)</w:t>
            </w:r>
          </w:p>
        </w:tc>
        <w:tc>
          <w:tcPr>
            <w:tcW w:w="1559" w:type="dxa"/>
          </w:tcPr>
          <w:p w:rsidR="00696002" w:rsidRPr="00696002" w:rsidRDefault="00696002" w:rsidP="006C6B9A">
            <w:pPr>
              <w:jc w:val="center"/>
              <w:rPr>
                <w:rFonts w:ascii="Times New Roman" w:hAnsi="Times New Roman" w:cs="Times New Roman"/>
              </w:rPr>
            </w:pPr>
            <w:r w:rsidRPr="00696002">
              <w:rPr>
                <w:rFonts w:ascii="Times New Roman" w:hAnsi="Times New Roman" w:cs="Times New Roman"/>
              </w:rPr>
              <w:t>30.11.2023</w:t>
            </w:r>
          </w:p>
          <w:p w:rsidR="00696002" w:rsidRPr="00696002" w:rsidRDefault="00696002" w:rsidP="006C6B9A">
            <w:pPr>
              <w:jc w:val="center"/>
              <w:rPr>
                <w:rFonts w:ascii="Times New Roman" w:hAnsi="Times New Roman" w:cs="Times New Roman"/>
              </w:rPr>
            </w:pPr>
          </w:p>
          <w:p w:rsidR="00696002" w:rsidRPr="00696002" w:rsidRDefault="00696002" w:rsidP="006C6B9A">
            <w:pPr>
              <w:jc w:val="center"/>
              <w:rPr>
                <w:rFonts w:ascii="Times New Roman" w:hAnsi="Times New Roman" w:cs="Times New Roman"/>
              </w:rPr>
            </w:pPr>
          </w:p>
          <w:p w:rsidR="00696002" w:rsidRPr="00696002" w:rsidRDefault="00696002" w:rsidP="006C6B9A">
            <w:pPr>
              <w:jc w:val="center"/>
              <w:rPr>
                <w:rFonts w:ascii="Times New Roman" w:hAnsi="Times New Roman" w:cs="Times New Roman"/>
              </w:rPr>
            </w:pPr>
          </w:p>
          <w:p w:rsidR="00696002" w:rsidRPr="00696002" w:rsidRDefault="00696002" w:rsidP="006C6B9A">
            <w:pPr>
              <w:rPr>
                <w:rFonts w:ascii="Times New Roman" w:hAnsi="Times New Roman" w:cs="Times New Roman"/>
              </w:rPr>
            </w:pPr>
          </w:p>
          <w:p w:rsidR="00696002" w:rsidRPr="00696002" w:rsidRDefault="00696002" w:rsidP="006C6B9A">
            <w:pPr>
              <w:rPr>
                <w:rFonts w:ascii="Times New Roman" w:hAnsi="Times New Roman" w:cs="Times New Roman"/>
              </w:rPr>
            </w:pPr>
          </w:p>
          <w:p w:rsidR="00696002" w:rsidRPr="00696002" w:rsidRDefault="00696002" w:rsidP="006C6B9A">
            <w:pPr>
              <w:rPr>
                <w:rFonts w:ascii="Times New Roman" w:hAnsi="Times New Roman" w:cs="Times New Roman"/>
              </w:rPr>
            </w:pPr>
          </w:p>
          <w:p w:rsidR="00696002" w:rsidRPr="00696002" w:rsidRDefault="00696002" w:rsidP="006C6B9A">
            <w:pPr>
              <w:jc w:val="center"/>
              <w:rPr>
                <w:rFonts w:ascii="Times New Roman" w:hAnsi="Times New Roman" w:cs="Times New Roman"/>
              </w:rPr>
            </w:pPr>
            <w:proofErr w:type="spellStart"/>
            <w:r w:rsidRPr="00696002">
              <w:rPr>
                <w:rFonts w:ascii="Times New Roman" w:hAnsi="Times New Roman" w:cs="Times New Roman"/>
              </w:rPr>
              <w:t>По</w:t>
            </w:r>
            <w:proofErr w:type="spellEnd"/>
            <w:r w:rsidRPr="00696002">
              <w:rPr>
                <w:rFonts w:ascii="Times New Roman" w:hAnsi="Times New Roman" w:cs="Times New Roman"/>
              </w:rPr>
              <w:t xml:space="preserve"> </w:t>
            </w:r>
            <w:proofErr w:type="spellStart"/>
            <w:r w:rsidRPr="00696002">
              <w:rPr>
                <w:rFonts w:ascii="Times New Roman" w:hAnsi="Times New Roman" w:cs="Times New Roman"/>
              </w:rPr>
              <w:t>итогам</w:t>
            </w:r>
            <w:proofErr w:type="spellEnd"/>
            <w:r w:rsidRPr="00696002">
              <w:rPr>
                <w:rFonts w:ascii="Times New Roman" w:hAnsi="Times New Roman" w:cs="Times New Roman"/>
              </w:rPr>
              <w:t xml:space="preserve"> ГИА.</w:t>
            </w:r>
          </w:p>
          <w:p w:rsidR="00696002" w:rsidRPr="00696002" w:rsidRDefault="00696002" w:rsidP="006C6B9A">
            <w:pPr>
              <w:jc w:val="center"/>
              <w:rPr>
                <w:rFonts w:ascii="Times New Roman" w:hAnsi="Times New Roman" w:cs="Times New Roman"/>
              </w:rPr>
            </w:pPr>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 xml:space="preserve">иректора </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Пуртова Л.Г.</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Лукина Л.А.</w:t>
            </w:r>
          </w:p>
          <w:p w:rsidR="00696002" w:rsidRPr="00696002" w:rsidRDefault="00696002"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Учителя-предметники.</w:t>
            </w:r>
          </w:p>
          <w:p w:rsidR="00696002" w:rsidRPr="00696002" w:rsidRDefault="00696002"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rPr>
            </w:pPr>
            <w:proofErr w:type="spellStart"/>
            <w:r w:rsidRPr="00696002">
              <w:rPr>
                <w:rFonts w:ascii="Times New Roman" w:hAnsi="Times New Roman" w:cs="Times New Roman"/>
              </w:rPr>
              <w:t>Кл.руководители</w:t>
            </w:r>
            <w:proofErr w:type="spellEnd"/>
            <w:r w:rsidRPr="00696002">
              <w:rPr>
                <w:rFonts w:ascii="Times New Roman" w:hAnsi="Times New Roman" w:cs="Times New Roman"/>
              </w:rPr>
              <w:t>.</w:t>
            </w:r>
          </w:p>
        </w:tc>
      </w:tr>
      <w:tr w:rsidR="00696002" w:rsidTr="006C6B9A">
        <w:tc>
          <w:tcPr>
            <w:tcW w:w="3085" w:type="dxa"/>
          </w:tcPr>
          <w:p w:rsidR="00696002" w:rsidRPr="00696002" w:rsidRDefault="00696002" w:rsidP="00161280">
            <w:pPr>
              <w:rPr>
                <w:rFonts w:ascii="Times New Roman" w:hAnsi="Times New Roman" w:cs="Times New Roman"/>
                <w:lang w:val="ru-RU"/>
              </w:rPr>
            </w:pPr>
            <w:r w:rsidRPr="00696002">
              <w:rPr>
                <w:rFonts w:ascii="Times New Roman" w:hAnsi="Times New Roman" w:cs="Times New Roman"/>
                <w:lang w:val="ru-RU"/>
              </w:rPr>
              <w:t xml:space="preserve">* Риск увеличения </w:t>
            </w:r>
            <w:proofErr w:type="gramStart"/>
            <w:r w:rsidRPr="00696002">
              <w:rPr>
                <w:rFonts w:ascii="Times New Roman" w:hAnsi="Times New Roman" w:cs="Times New Roman"/>
                <w:lang w:val="ru-RU"/>
              </w:rPr>
              <w:t>обучающихся</w:t>
            </w:r>
            <w:proofErr w:type="gramEnd"/>
            <w:r w:rsidRPr="00696002">
              <w:rPr>
                <w:rFonts w:ascii="Times New Roman" w:hAnsi="Times New Roman" w:cs="Times New Roman"/>
                <w:lang w:val="ru-RU"/>
              </w:rPr>
              <w:t xml:space="preserve"> с учебной неуспешностью. </w:t>
            </w:r>
          </w:p>
        </w:tc>
        <w:tc>
          <w:tcPr>
            <w:tcW w:w="4111" w:type="dxa"/>
          </w:tcPr>
          <w:p w:rsidR="00696002" w:rsidRPr="00696002" w:rsidRDefault="005A33AA" w:rsidP="006C6B9A">
            <w:pPr>
              <w:rPr>
                <w:rFonts w:ascii="Times New Roman" w:hAnsi="Times New Roman" w:cs="Times New Roman"/>
                <w:lang w:val="ru-RU"/>
              </w:rPr>
            </w:pPr>
            <w:r>
              <w:rPr>
                <w:rFonts w:ascii="Times New Roman" w:hAnsi="Times New Roman" w:cs="Times New Roman"/>
                <w:lang w:val="ru-RU"/>
              </w:rPr>
              <w:t xml:space="preserve">1. </w:t>
            </w:r>
            <w:r w:rsidR="00696002" w:rsidRPr="00696002">
              <w:rPr>
                <w:rFonts w:ascii="Times New Roman" w:hAnsi="Times New Roman" w:cs="Times New Roman"/>
                <w:lang w:val="ru-RU"/>
              </w:rPr>
              <w:t xml:space="preserve">Разработать индивидуальные образовательные маршруты для всех неуспевающих обучающихся и обучающихся с рисками </w:t>
            </w:r>
            <w:proofErr w:type="gramStart"/>
            <w:r w:rsidR="00696002" w:rsidRPr="00696002">
              <w:rPr>
                <w:rFonts w:ascii="Times New Roman" w:hAnsi="Times New Roman" w:cs="Times New Roman"/>
                <w:lang w:val="ru-RU"/>
              </w:rPr>
              <w:t>учебной</w:t>
            </w:r>
            <w:proofErr w:type="gramEnd"/>
            <w:r w:rsidR="00696002" w:rsidRPr="00696002">
              <w:rPr>
                <w:rFonts w:ascii="Times New Roman" w:hAnsi="Times New Roman" w:cs="Times New Roman"/>
                <w:lang w:val="ru-RU"/>
              </w:rPr>
              <w:t xml:space="preserve"> неуспешности. </w:t>
            </w:r>
          </w:p>
          <w:p w:rsidR="00580F57" w:rsidRDefault="00580F57" w:rsidP="006C6B9A">
            <w:pPr>
              <w:rPr>
                <w:rFonts w:ascii="Times New Roman" w:hAnsi="Times New Roman" w:cs="Times New Roman"/>
                <w:sz w:val="8"/>
                <w:szCs w:val="8"/>
                <w:lang w:val="ru-RU"/>
              </w:rPr>
            </w:pPr>
          </w:p>
          <w:p w:rsidR="00696002" w:rsidRPr="00696002" w:rsidRDefault="005A33AA" w:rsidP="006C6B9A">
            <w:pPr>
              <w:rPr>
                <w:rFonts w:ascii="Times New Roman" w:hAnsi="Times New Roman" w:cs="Times New Roman"/>
                <w:lang w:val="ru-RU"/>
              </w:rPr>
            </w:pPr>
            <w:r>
              <w:rPr>
                <w:rFonts w:ascii="Times New Roman" w:hAnsi="Times New Roman" w:cs="Times New Roman"/>
                <w:lang w:val="ru-RU"/>
              </w:rPr>
              <w:t xml:space="preserve">2. </w:t>
            </w:r>
            <w:r w:rsidR="00696002" w:rsidRPr="00696002">
              <w:rPr>
                <w:rFonts w:ascii="Times New Roman" w:hAnsi="Times New Roman" w:cs="Times New Roman"/>
                <w:lang w:val="ru-RU"/>
              </w:rPr>
              <w:t>Обеспечить качество  проведения методических мероприятий с педагогами школы по разработке и реализации индивидуальных образовательных маршрутов обучающихся с рисками учебной неуспешности.</w:t>
            </w:r>
          </w:p>
        </w:tc>
        <w:tc>
          <w:tcPr>
            <w:tcW w:w="3969"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 xml:space="preserve">Обеспечен 100% охват </w:t>
            </w:r>
            <w:proofErr w:type="gramStart"/>
            <w:r w:rsidRPr="00696002">
              <w:rPr>
                <w:rFonts w:ascii="Times New Roman" w:hAnsi="Times New Roman" w:cs="Times New Roman"/>
                <w:lang w:val="ru-RU"/>
              </w:rPr>
              <w:t>обучающихся</w:t>
            </w:r>
            <w:proofErr w:type="gramEnd"/>
            <w:r w:rsidRPr="00696002">
              <w:rPr>
                <w:rFonts w:ascii="Times New Roman" w:hAnsi="Times New Roman" w:cs="Times New Roman"/>
                <w:lang w:val="ru-RU"/>
              </w:rPr>
              <w:t xml:space="preserve"> с низкими образовательными результатами, рисками учебной неуспешности индивидуальной коррекционной работой через выстраивание индивидуального образовательного маршрута.</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p>
        </w:tc>
        <w:tc>
          <w:tcPr>
            <w:tcW w:w="1559" w:type="dxa"/>
          </w:tcPr>
          <w:p w:rsidR="00696002" w:rsidRPr="00696002" w:rsidRDefault="00696002" w:rsidP="006C6B9A">
            <w:pPr>
              <w:jc w:val="both"/>
              <w:rPr>
                <w:rFonts w:ascii="Times New Roman" w:hAnsi="Times New Roman" w:cs="Times New Roman"/>
              </w:rPr>
            </w:pPr>
            <w:r w:rsidRPr="00696002">
              <w:rPr>
                <w:rFonts w:ascii="Times New Roman" w:hAnsi="Times New Roman" w:cs="Times New Roman"/>
              </w:rPr>
              <w:t>Декабрь,2023</w:t>
            </w:r>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 xml:space="preserve">иректора </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Юрченко Н.В.</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Пуртова Л.Г.</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Учителя предметники.</w:t>
            </w:r>
          </w:p>
          <w:p w:rsidR="00696002" w:rsidRPr="00696002" w:rsidRDefault="00696002" w:rsidP="006C6B9A">
            <w:pPr>
              <w:jc w:val="both"/>
              <w:rPr>
                <w:rFonts w:ascii="Times New Roman" w:hAnsi="Times New Roman" w:cs="Times New Roman"/>
              </w:rPr>
            </w:pPr>
            <w:proofErr w:type="spellStart"/>
            <w:r w:rsidRPr="00696002">
              <w:rPr>
                <w:rFonts w:ascii="Times New Roman" w:hAnsi="Times New Roman" w:cs="Times New Roman"/>
              </w:rPr>
              <w:t>Классные</w:t>
            </w:r>
            <w:proofErr w:type="spellEnd"/>
            <w:r w:rsidRPr="00696002">
              <w:rPr>
                <w:rFonts w:ascii="Times New Roman" w:hAnsi="Times New Roman" w:cs="Times New Roman"/>
              </w:rPr>
              <w:t xml:space="preserve"> </w:t>
            </w:r>
            <w:proofErr w:type="spellStart"/>
            <w:r w:rsidRPr="00696002">
              <w:rPr>
                <w:rFonts w:ascii="Times New Roman" w:hAnsi="Times New Roman" w:cs="Times New Roman"/>
              </w:rPr>
              <w:t>руководители</w:t>
            </w:r>
            <w:proofErr w:type="spellEnd"/>
            <w:r w:rsidRPr="00696002">
              <w:rPr>
                <w:rFonts w:ascii="Times New Roman" w:hAnsi="Times New Roman" w:cs="Times New Roman"/>
              </w:rPr>
              <w:t>.</w:t>
            </w:r>
          </w:p>
          <w:p w:rsidR="00696002" w:rsidRPr="00696002" w:rsidRDefault="00696002" w:rsidP="006C6B9A">
            <w:pPr>
              <w:jc w:val="both"/>
              <w:rPr>
                <w:rFonts w:ascii="Times New Roman" w:hAnsi="Times New Roman" w:cs="Times New Roman"/>
              </w:rPr>
            </w:pPr>
          </w:p>
        </w:tc>
      </w:tr>
      <w:tr w:rsidR="00696002" w:rsidTr="006C6B9A">
        <w:tc>
          <w:tcPr>
            <w:tcW w:w="3085" w:type="dxa"/>
          </w:tcPr>
          <w:p w:rsidR="00696002" w:rsidRPr="00696002" w:rsidRDefault="00696002" w:rsidP="00161280">
            <w:pPr>
              <w:rPr>
                <w:rFonts w:ascii="Times New Roman" w:hAnsi="Times New Roman" w:cs="Times New Roman"/>
                <w:lang w:val="ru-RU"/>
              </w:rPr>
            </w:pPr>
            <w:r w:rsidRPr="00696002">
              <w:rPr>
                <w:rFonts w:ascii="Times New Roman" w:hAnsi="Times New Roman" w:cs="Times New Roman"/>
                <w:lang w:val="ru-RU"/>
              </w:rPr>
              <w:t xml:space="preserve">*Риск </w:t>
            </w:r>
            <w:proofErr w:type="gramStart"/>
            <w:r w:rsidRPr="00696002">
              <w:rPr>
                <w:rFonts w:ascii="Times New Roman" w:hAnsi="Times New Roman" w:cs="Times New Roman"/>
                <w:lang w:val="ru-RU"/>
              </w:rPr>
              <w:t>снижения  эффективности школьной Программы повышения методического уровня педагогов</w:t>
            </w:r>
            <w:proofErr w:type="gramEnd"/>
            <w:r w:rsidRPr="00696002">
              <w:rPr>
                <w:rFonts w:ascii="Times New Roman" w:hAnsi="Times New Roman" w:cs="Times New Roman"/>
                <w:lang w:val="ru-RU"/>
              </w:rPr>
              <w:t xml:space="preserve"> и эффективности курсовой подготовки по проблемным темам.</w:t>
            </w:r>
          </w:p>
          <w:p w:rsidR="00696002" w:rsidRPr="00696002" w:rsidRDefault="00696002" w:rsidP="00161280">
            <w:pPr>
              <w:rPr>
                <w:rFonts w:ascii="Times New Roman" w:hAnsi="Times New Roman" w:cs="Times New Roman"/>
                <w:lang w:val="ru-RU"/>
              </w:rPr>
            </w:pPr>
          </w:p>
        </w:tc>
        <w:tc>
          <w:tcPr>
            <w:tcW w:w="4111" w:type="dxa"/>
          </w:tcPr>
          <w:p w:rsidR="00696002" w:rsidRPr="00696002" w:rsidRDefault="005A33AA" w:rsidP="006C6B9A">
            <w:pPr>
              <w:rPr>
                <w:rFonts w:ascii="Times New Roman" w:hAnsi="Times New Roman" w:cs="Times New Roman"/>
                <w:lang w:val="ru-RU"/>
              </w:rPr>
            </w:pPr>
            <w:r>
              <w:rPr>
                <w:rFonts w:ascii="Times New Roman" w:hAnsi="Times New Roman" w:cs="Times New Roman"/>
                <w:lang w:val="ru-RU"/>
              </w:rPr>
              <w:t xml:space="preserve">1. </w:t>
            </w:r>
            <w:r w:rsidR="00696002" w:rsidRPr="00696002">
              <w:rPr>
                <w:rFonts w:ascii="Times New Roman" w:hAnsi="Times New Roman" w:cs="Times New Roman"/>
                <w:lang w:val="ru-RU"/>
              </w:rPr>
              <w:t>Скорректировать мероприятия Программы повышения квалификации педагогов с учётом индивидуальных затруднений педагогов.</w:t>
            </w:r>
          </w:p>
          <w:p w:rsidR="00696002" w:rsidRPr="00696002" w:rsidRDefault="00696002" w:rsidP="006C6B9A">
            <w:pPr>
              <w:rPr>
                <w:rFonts w:ascii="Times New Roman" w:hAnsi="Times New Roman" w:cs="Times New Roman"/>
                <w:sz w:val="8"/>
                <w:szCs w:val="8"/>
                <w:lang w:val="ru-RU"/>
              </w:rPr>
            </w:pPr>
          </w:p>
          <w:p w:rsidR="00696002" w:rsidRPr="00696002" w:rsidRDefault="005A33AA" w:rsidP="006C6B9A">
            <w:pPr>
              <w:rPr>
                <w:rFonts w:ascii="Times New Roman" w:hAnsi="Times New Roman" w:cs="Times New Roman"/>
                <w:lang w:val="ru-RU"/>
              </w:rPr>
            </w:pPr>
            <w:r>
              <w:rPr>
                <w:rFonts w:ascii="Times New Roman" w:hAnsi="Times New Roman" w:cs="Times New Roman"/>
                <w:lang w:val="ru-RU"/>
              </w:rPr>
              <w:t xml:space="preserve">2. </w:t>
            </w:r>
            <w:proofErr w:type="gramStart"/>
            <w:r w:rsidR="00696002" w:rsidRPr="00696002">
              <w:rPr>
                <w:rFonts w:ascii="Times New Roman" w:hAnsi="Times New Roman" w:cs="Times New Roman"/>
                <w:lang w:val="ru-RU"/>
              </w:rPr>
              <w:t>Организовать целевые курсы повышения методического уровня всего педагогического коллектива по темам «Повышению учебной мотивации обучающихся» и «Организация учебной деятельности с обучающимися «группы риска» (дети мигрантов, обучающиеся с ЗПР (ОВЗ) (с приглашением  в школу специалистов)</w:t>
            </w:r>
            <w:r w:rsidR="00B3635E">
              <w:rPr>
                <w:rFonts w:ascii="Times New Roman" w:hAnsi="Times New Roman" w:cs="Times New Roman"/>
                <w:lang w:val="ru-RU"/>
              </w:rPr>
              <w:t>.</w:t>
            </w:r>
            <w:proofErr w:type="gramEnd"/>
          </w:p>
        </w:tc>
        <w:tc>
          <w:tcPr>
            <w:tcW w:w="3969"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Разработан</w:t>
            </w:r>
            <w:r w:rsidR="00580F57">
              <w:rPr>
                <w:rFonts w:ascii="Times New Roman" w:hAnsi="Times New Roman" w:cs="Times New Roman"/>
                <w:lang w:val="ru-RU"/>
              </w:rPr>
              <w:t>а и утвержде</w:t>
            </w:r>
            <w:r w:rsidRPr="00696002">
              <w:rPr>
                <w:rFonts w:ascii="Times New Roman" w:hAnsi="Times New Roman" w:cs="Times New Roman"/>
                <w:lang w:val="ru-RU"/>
              </w:rPr>
              <w:t>н</w:t>
            </w:r>
            <w:r w:rsidR="00580F57">
              <w:rPr>
                <w:rFonts w:ascii="Times New Roman" w:hAnsi="Times New Roman" w:cs="Times New Roman"/>
                <w:lang w:val="ru-RU"/>
              </w:rPr>
              <w:t xml:space="preserve">а </w:t>
            </w:r>
            <w:r w:rsidRPr="00696002">
              <w:rPr>
                <w:rFonts w:ascii="Times New Roman" w:hAnsi="Times New Roman" w:cs="Times New Roman"/>
                <w:lang w:val="ru-RU"/>
              </w:rPr>
              <w:t xml:space="preserve"> </w:t>
            </w:r>
            <w:r w:rsidR="00B3635E">
              <w:rPr>
                <w:rFonts w:ascii="Times New Roman" w:hAnsi="Times New Roman" w:cs="Times New Roman"/>
                <w:lang w:val="ru-RU"/>
              </w:rPr>
              <w:t xml:space="preserve">новая редакция </w:t>
            </w:r>
            <w:r w:rsidRPr="00696002">
              <w:rPr>
                <w:rFonts w:ascii="Times New Roman" w:hAnsi="Times New Roman" w:cs="Times New Roman"/>
                <w:lang w:val="ru-RU"/>
              </w:rPr>
              <w:t>школьной Программы повышения квалификации и методического уровня педагогов.</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Выполнен план повышения квалификации педагогов, в т.ч. целевых курсов</w:t>
            </w:r>
            <w:r w:rsidR="00B3635E">
              <w:rPr>
                <w:rFonts w:ascii="Times New Roman" w:hAnsi="Times New Roman" w:cs="Times New Roman"/>
                <w:lang w:val="ru-RU"/>
              </w:rPr>
              <w:t xml:space="preserve"> по повышению учебной мотивации обучающихся</w:t>
            </w:r>
            <w:r w:rsidRPr="00696002">
              <w:rPr>
                <w:rFonts w:ascii="Times New Roman" w:hAnsi="Times New Roman" w:cs="Times New Roman"/>
                <w:lang w:val="ru-RU"/>
              </w:rPr>
              <w:t>.</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Увеличение числа педагогов, имеющих высшую и первую квалификационную категорию</w:t>
            </w:r>
            <w:r>
              <w:rPr>
                <w:rFonts w:ascii="Times New Roman" w:hAnsi="Times New Roman" w:cs="Times New Roman"/>
                <w:lang w:val="ru-RU"/>
              </w:rPr>
              <w:t xml:space="preserve"> </w:t>
            </w:r>
            <w:proofErr w:type="gramStart"/>
            <w:r w:rsidRPr="00696002">
              <w:rPr>
                <w:rFonts w:ascii="Times New Roman" w:hAnsi="Times New Roman" w:cs="Times New Roman"/>
              </w:rPr>
              <w:t xml:space="preserve">( </w:t>
            </w:r>
            <w:proofErr w:type="gramEnd"/>
            <w:r w:rsidRPr="00696002">
              <w:rPr>
                <w:rFonts w:ascii="Times New Roman" w:hAnsi="Times New Roman" w:cs="Times New Roman"/>
              </w:rPr>
              <w:t xml:space="preserve">+6 </w:t>
            </w:r>
            <w:proofErr w:type="spellStart"/>
            <w:r w:rsidRPr="00696002">
              <w:rPr>
                <w:rFonts w:ascii="Times New Roman" w:hAnsi="Times New Roman" w:cs="Times New Roman"/>
              </w:rPr>
              <w:t>педагогов</w:t>
            </w:r>
            <w:proofErr w:type="spellEnd"/>
            <w:r w:rsidRPr="00696002">
              <w:rPr>
                <w:rFonts w:ascii="Times New Roman" w:hAnsi="Times New Roman" w:cs="Times New Roman"/>
              </w:rPr>
              <w:t>).</w:t>
            </w:r>
          </w:p>
        </w:tc>
        <w:tc>
          <w:tcPr>
            <w:tcW w:w="1559" w:type="dxa"/>
          </w:tcPr>
          <w:p w:rsidR="00696002" w:rsidRPr="00696002" w:rsidRDefault="00696002" w:rsidP="006C6B9A">
            <w:pPr>
              <w:jc w:val="both"/>
              <w:rPr>
                <w:rFonts w:ascii="Times New Roman" w:hAnsi="Times New Roman" w:cs="Times New Roman"/>
              </w:rPr>
            </w:pPr>
            <w:proofErr w:type="spellStart"/>
            <w:r w:rsidRPr="00696002">
              <w:rPr>
                <w:rFonts w:ascii="Times New Roman" w:hAnsi="Times New Roman" w:cs="Times New Roman"/>
              </w:rPr>
              <w:t>Декабрь</w:t>
            </w:r>
            <w:proofErr w:type="spellEnd"/>
            <w:r w:rsidRPr="00696002">
              <w:rPr>
                <w:rFonts w:ascii="Times New Roman" w:hAnsi="Times New Roman" w:cs="Times New Roman"/>
              </w:rPr>
              <w:t>, 2023</w:t>
            </w: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center"/>
              <w:rPr>
                <w:rFonts w:ascii="Times New Roman" w:hAnsi="Times New Roman" w:cs="Times New Roman"/>
              </w:rPr>
            </w:pPr>
            <w:r w:rsidRPr="00696002">
              <w:rPr>
                <w:rFonts w:ascii="Times New Roman" w:hAnsi="Times New Roman" w:cs="Times New Roman"/>
              </w:rPr>
              <w:t xml:space="preserve">2024-2025 </w:t>
            </w:r>
            <w:proofErr w:type="spellStart"/>
            <w:r w:rsidRPr="00696002">
              <w:rPr>
                <w:rFonts w:ascii="Times New Roman" w:hAnsi="Times New Roman" w:cs="Times New Roman"/>
              </w:rPr>
              <w:t>учебный</w:t>
            </w:r>
            <w:proofErr w:type="spellEnd"/>
            <w:r w:rsidRPr="00696002">
              <w:rPr>
                <w:rFonts w:ascii="Times New Roman" w:hAnsi="Times New Roman" w:cs="Times New Roman"/>
              </w:rPr>
              <w:t xml:space="preserve"> </w:t>
            </w:r>
            <w:proofErr w:type="spellStart"/>
            <w:r w:rsidRPr="00696002">
              <w:rPr>
                <w:rFonts w:ascii="Times New Roman" w:hAnsi="Times New Roman" w:cs="Times New Roman"/>
              </w:rPr>
              <w:t>год</w:t>
            </w:r>
            <w:proofErr w:type="spellEnd"/>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Директор школы Лобанов А.Н.</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иректора Юрченко Н.В.</w:t>
            </w:r>
          </w:p>
          <w:p w:rsidR="00696002" w:rsidRPr="00696002" w:rsidRDefault="00696002" w:rsidP="006C6B9A">
            <w:pPr>
              <w:jc w:val="both"/>
              <w:rPr>
                <w:rFonts w:ascii="Times New Roman" w:hAnsi="Times New Roman" w:cs="Times New Roman"/>
              </w:rPr>
            </w:pPr>
            <w:proofErr w:type="spellStart"/>
            <w:r w:rsidRPr="00696002">
              <w:rPr>
                <w:rFonts w:ascii="Times New Roman" w:hAnsi="Times New Roman" w:cs="Times New Roman"/>
              </w:rPr>
              <w:t>Наумова</w:t>
            </w:r>
            <w:proofErr w:type="spellEnd"/>
            <w:r w:rsidRPr="00696002">
              <w:rPr>
                <w:rFonts w:ascii="Times New Roman" w:hAnsi="Times New Roman" w:cs="Times New Roman"/>
              </w:rPr>
              <w:t xml:space="preserve"> Н.М.</w:t>
            </w:r>
          </w:p>
        </w:tc>
      </w:tr>
      <w:tr w:rsidR="00696002" w:rsidTr="006C6B9A">
        <w:tc>
          <w:tcPr>
            <w:tcW w:w="3085"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*Риск отсутствия достаточного количества педагогов по обучению детей русскому языку, для</w:t>
            </w:r>
            <w:r w:rsidRPr="00696002">
              <w:rPr>
                <w:rFonts w:ascii="Times New Roman" w:hAnsi="Times New Roman" w:cs="Times New Roman"/>
                <w:spacing w:val="-3"/>
                <w:lang w:val="ru-RU"/>
              </w:rPr>
              <w:t xml:space="preserve"> </w:t>
            </w:r>
            <w:r w:rsidRPr="00696002">
              <w:rPr>
                <w:rFonts w:ascii="Times New Roman" w:hAnsi="Times New Roman" w:cs="Times New Roman"/>
                <w:lang w:val="ru-RU"/>
              </w:rPr>
              <w:t>которых</w:t>
            </w:r>
            <w:r w:rsidRPr="00696002">
              <w:rPr>
                <w:rFonts w:ascii="Times New Roman" w:hAnsi="Times New Roman" w:cs="Times New Roman"/>
                <w:spacing w:val="-1"/>
                <w:lang w:val="ru-RU"/>
              </w:rPr>
              <w:t xml:space="preserve"> </w:t>
            </w:r>
            <w:r w:rsidRPr="00696002">
              <w:rPr>
                <w:rFonts w:ascii="Times New Roman" w:hAnsi="Times New Roman" w:cs="Times New Roman"/>
                <w:lang w:val="ru-RU"/>
              </w:rPr>
              <w:t>русский</w:t>
            </w:r>
            <w:r w:rsidRPr="00696002">
              <w:rPr>
                <w:rFonts w:ascii="Times New Roman" w:hAnsi="Times New Roman" w:cs="Times New Roman"/>
                <w:spacing w:val="-4"/>
                <w:lang w:val="ru-RU"/>
              </w:rPr>
              <w:t xml:space="preserve"> </w:t>
            </w:r>
            <w:r w:rsidRPr="00696002">
              <w:rPr>
                <w:rFonts w:ascii="Times New Roman" w:hAnsi="Times New Roman" w:cs="Times New Roman"/>
                <w:lang w:val="ru-RU"/>
              </w:rPr>
              <w:t>язык</w:t>
            </w:r>
            <w:r w:rsidRPr="00696002">
              <w:rPr>
                <w:rFonts w:ascii="Times New Roman" w:hAnsi="Times New Roman" w:cs="Times New Roman"/>
                <w:spacing w:val="-4"/>
                <w:lang w:val="ru-RU"/>
              </w:rPr>
              <w:t xml:space="preserve"> </w:t>
            </w:r>
            <w:r w:rsidRPr="00696002">
              <w:rPr>
                <w:rFonts w:ascii="Times New Roman" w:hAnsi="Times New Roman" w:cs="Times New Roman"/>
                <w:lang w:val="ru-RU"/>
              </w:rPr>
              <w:t xml:space="preserve">не </w:t>
            </w:r>
            <w:r w:rsidRPr="00696002">
              <w:rPr>
                <w:rFonts w:ascii="Times New Roman" w:hAnsi="Times New Roman" w:cs="Times New Roman"/>
                <w:spacing w:val="-47"/>
                <w:lang w:val="ru-RU"/>
              </w:rPr>
              <w:t xml:space="preserve"> </w:t>
            </w:r>
            <w:r w:rsidRPr="00696002">
              <w:rPr>
                <w:rFonts w:ascii="Times New Roman" w:hAnsi="Times New Roman" w:cs="Times New Roman"/>
                <w:lang w:val="ru-RU"/>
              </w:rPr>
              <w:t>является</w:t>
            </w:r>
            <w:r w:rsidRPr="00696002">
              <w:rPr>
                <w:rFonts w:ascii="Times New Roman" w:hAnsi="Times New Roman" w:cs="Times New Roman"/>
                <w:spacing w:val="-1"/>
                <w:lang w:val="ru-RU"/>
              </w:rPr>
              <w:t xml:space="preserve"> </w:t>
            </w:r>
            <w:r w:rsidRPr="00696002">
              <w:rPr>
                <w:rFonts w:ascii="Times New Roman" w:hAnsi="Times New Roman" w:cs="Times New Roman"/>
                <w:lang w:val="ru-RU"/>
              </w:rPr>
              <w:t>родным</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или</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языком</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повседневного общения</w:t>
            </w:r>
            <w:r w:rsidRPr="00696002">
              <w:rPr>
                <w:rFonts w:ascii="Times New Roman" w:hAnsi="Times New Roman" w:cs="Times New Roman"/>
                <w:spacing w:val="-3"/>
                <w:lang w:val="ru-RU"/>
              </w:rPr>
              <w:t>.</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 Не все 100% детей мигрантов привлечены к изучению курса «Говорим по-русски».</w:t>
            </w:r>
          </w:p>
        </w:tc>
        <w:tc>
          <w:tcPr>
            <w:tcW w:w="4111"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Обеспечить привлечение педагогических кадров для работы с детьми, для которых русский язык является неродным.</w:t>
            </w:r>
          </w:p>
        </w:tc>
        <w:tc>
          <w:tcPr>
            <w:tcW w:w="3969" w:type="dxa"/>
          </w:tcPr>
          <w:p w:rsidR="00696002" w:rsidRPr="00696002" w:rsidRDefault="00696002" w:rsidP="006C6B9A">
            <w:pPr>
              <w:rPr>
                <w:rFonts w:ascii="Times New Roman" w:hAnsi="Times New Roman" w:cs="Times New Roman"/>
                <w:lang w:val="ru-RU"/>
              </w:rPr>
            </w:pPr>
            <w:proofErr w:type="gramStart"/>
            <w:r w:rsidRPr="00696002">
              <w:rPr>
                <w:rFonts w:ascii="Times New Roman" w:hAnsi="Times New Roman" w:cs="Times New Roman"/>
                <w:lang w:val="ru-RU"/>
              </w:rPr>
              <w:t>К работе с детьми мигрантов привлечено дополнительно 2 педагога для изучения курса «Говорим по-русски).</w:t>
            </w:r>
            <w:proofErr w:type="gramEnd"/>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100% детей, для</w:t>
            </w:r>
            <w:r w:rsidRPr="00696002">
              <w:rPr>
                <w:rFonts w:ascii="Times New Roman" w:hAnsi="Times New Roman" w:cs="Times New Roman"/>
                <w:spacing w:val="-3"/>
                <w:lang w:val="ru-RU"/>
              </w:rPr>
              <w:t xml:space="preserve"> </w:t>
            </w:r>
            <w:r w:rsidRPr="00696002">
              <w:rPr>
                <w:rFonts w:ascii="Times New Roman" w:hAnsi="Times New Roman" w:cs="Times New Roman"/>
                <w:lang w:val="ru-RU"/>
              </w:rPr>
              <w:t>которых</w:t>
            </w:r>
            <w:r w:rsidRPr="00696002">
              <w:rPr>
                <w:rFonts w:ascii="Times New Roman" w:hAnsi="Times New Roman" w:cs="Times New Roman"/>
                <w:spacing w:val="-1"/>
                <w:lang w:val="ru-RU"/>
              </w:rPr>
              <w:t xml:space="preserve"> </w:t>
            </w:r>
            <w:r w:rsidRPr="00696002">
              <w:rPr>
                <w:rFonts w:ascii="Times New Roman" w:hAnsi="Times New Roman" w:cs="Times New Roman"/>
                <w:lang w:val="ru-RU"/>
              </w:rPr>
              <w:t>русский</w:t>
            </w:r>
            <w:r w:rsidRPr="00696002">
              <w:rPr>
                <w:rFonts w:ascii="Times New Roman" w:hAnsi="Times New Roman" w:cs="Times New Roman"/>
                <w:spacing w:val="-4"/>
                <w:lang w:val="ru-RU"/>
              </w:rPr>
              <w:t xml:space="preserve"> </w:t>
            </w:r>
            <w:r w:rsidRPr="00696002">
              <w:rPr>
                <w:rFonts w:ascii="Times New Roman" w:hAnsi="Times New Roman" w:cs="Times New Roman"/>
                <w:lang w:val="ru-RU"/>
              </w:rPr>
              <w:t>язык</w:t>
            </w:r>
            <w:r w:rsidRPr="00696002">
              <w:rPr>
                <w:rFonts w:ascii="Times New Roman" w:hAnsi="Times New Roman" w:cs="Times New Roman"/>
                <w:spacing w:val="-4"/>
                <w:lang w:val="ru-RU"/>
              </w:rPr>
              <w:t xml:space="preserve"> </w:t>
            </w:r>
            <w:r w:rsidRPr="00696002">
              <w:rPr>
                <w:rFonts w:ascii="Times New Roman" w:hAnsi="Times New Roman" w:cs="Times New Roman"/>
                <w:lang w:val="ru-RU"/>
              </w:rPr>
              <w:t xml:space="preserve">не </w:t>
            </w:r>
            <w:r w:rsidRPr="00696002">
              <w:rPr>
                <w:rFonts w:ascii="Times New Roman" w:hAnsi="Times New Roman" w:cs="Times New Roman"/>
                <w:spacing w:val="-47"/>
                <w:lang w:val="ru-RU"/>
              </w:rPr>
              <w:t xml:space="preserve"> </w:t>
            </w:r>
            <w:r w:rsidRPr="00696002">
              <w:rPr>
                <w:rFonts w:ascii="Times New Roman" w:hAnsi="Times New Roman" w:cs="Times New Roman"/>
                <w:lang w:val="ru-RU"/>
              </w:rPr>
              <w:t>является</w:t>
            </w:r>
            <w:r w:rsidRPr="00696002">
              <w:rPr>
                <w:rFonts w:ascii="Times New Roman" w:hAnsi="Times New Roman" w:cs="Times New Roman"/>
                <w:spacing w:val="-1"/>
                <w:lang w:val="ru-RU"/>
              </w:rPr>
              <w:t xml:space="preserve"> </w:t>
            </w:r>
            <w:r w:rsidRPr="00696002">
              <w:rPr>
                <w:rFonts w:ascii="Times New Roman" w:hAnsi="Times New Roman" w:cs="Times New Roman"/>
                <w:lang w:val="ru-RU"/>
              </w:rPr>
              <w:t>родным</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или</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языком</w:t>
            </w:r>
            <w:r w:rsidRPr="00696002">
              <w:rPr>
                <w:rFonts w:ascii="Times New Roman" w:hAnsi="Times New Roman" w:cs="Times New Roman"/>
                <w:spacing w:val="2"/>
                <w:lang w:val="ru-RU"/>
              </w:rPr>
              <w:t xml:space="preserve"> </w:t>
            </w:r>
            <w:r w:rsidRPr="00696002">
              <w:rPr>
                <w:rFonts w:ascii="Times New Roman" w:hAnsi="Times New Roman" w:cs="Times New Roman"/>
                <w:lang w:val="ru-RU"/>
              </w:rPr>
              <w:t>повседневного общения, вовлечены в изучение курса «Говорим по-русски» и мероприятия в соответствии со школьной программой «Мы разные, но мы вместе!»</w:t>
            </w:r>
          </w:p>
        </w:tc>
        <w:tc>
          <w:tcPr>
            <w:tcW w:w="1559" w:type="dxa"/>
          </w:tcPr>
          <w:p w:rsidR="00696002" w:rsidRPr="00696002" w:rsidRDefault="00696002"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rPr>
            </w:pPr>
            <w:r w:rsidRPr="00696002">
              <w:rPr>
                <w:rFonts w:ascii="Times New Roman" w:hAnsi="Times New Roman" w:cs="Times New Roman"/>
                <w:lang w:val="ru-RU"/>
              </w:rPr>
              <w:t xml:space="preserve">   </w:t>
            </w:r>
            <w:r w:rsidRPr="00696002">
              <w:rPr>
                <w:rFonts w:ascii="Times New Roman" w:hAnsi="Times New Roman" w:cs="Times New Roman"/>
              </w:rPr>
              <w:t xml:space="preserve">2024 </w:t>
            </w:r>
            <w:proofErr w:type="spellStart"/>
            <w:r w:rsidRPr="00696002">
              <w:rPr>
                <w:rFonts w:ascii="Times New Roman" w:hAnsi="Times New Roman" w:cs="Times New Roman"/>
              </w:rPr>
              <w:t>год</w:t>
            </w:r>
            <w:proofErr w:type="spellEnd"/>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center"/>
              <w:rPr>
                <w:rFonts w:ascii="Times New Roman" w:hAnsi="Times New Roman" w:cs="Times New Roman"/>
              </w:rPr>
            </w:pPr>
            <w:r w:rsidRPr="00696002">
              <w:rPr>
                <w:rFonts w:ascii="Times New Roman" w:hAnsi="Times New Roman" w:cs="Times New Roman"/>
              </w:rPr>
              <w:t xml:space="preserve">2023-2024 </w:t>
            </w:r>
            <w:proofErr w:type="spellStart"/>
            <w:r w:rsidRPr="00696002">
              <w:rPr>
                <w:rFonts w:ascii="Times New Roman" w:hAnsi="Times New Roman" w:cs="Times New Roman"/>
              </w:rPr>
              <w:t>учебный</w:t>
            </w:r>
            <w:proofErr w:type="spellEnd"/>
            <w:r w:rsidRPr="00696002">
              <w:rPr>
                <w:rFonts w:ascii="Times New Roman" w:hAnsi="Times New Roman" w:cs="Times New Roman"/>
              </w:rPr>
              <w:t xml:space="preserve"> </w:t>
            </w:r>
            <w:proofErr w:type="spellStart"/>
            <w:r w:rsidRPr="00696002">
              <w:rPr>
                <w:rFonts w:ascii="Times New Roman" w:hAnsi="Times New Roman" w:cs="Times New Roman"/>
              </w:rPr>
              <w:t>год</w:t>
            </w:r>
            <w:proofErr w:type="spellEnd"/>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Директор школы Лобанов А.Н.</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иректора Юрченко Н.В.</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Наумова Н.М.</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Соц</w:t>
            </w:r>
            <w:proofErr w:type="gramStart"/>
            <w:r w:rsidRPr="00696002">
              <w:rPr>
                <w:rFonts w:ascii="Times New Roman" w:hAnsi="Times New Roman" w:cs="Times New Roman"/>
                <w:lang w:val="ru-RU"/>
              </w:rPr>
              <w:t>.п</w:t>
            </w:r>
            <w:proofErr w:type="gramEnd"/>
            <w:r w:rsidRPr="00696002">
              <w:rPr>
                <w:rFonts w:ascii="Times New Roman" w:hAnsi="Times New Roman" w:cs="Times New Roman"/>
                <w:lang w:val="ru-RU"/>
              </w:rPr>
              <w:t>едагог.</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Педагоги-психологи.</w:t>
            </w:r>
          </w:p>
          <w:p w:rsidR="00696002" w:rsidRPr="00696002" w:rsidRDefault="00696002" w:rsidP="006C6B9A">
            <w:pPr>
              <w:jc w:val="both"/>
              <w:rPr>
                <w:rFonts w:ascii="Times New Roman" w:hAnsi="Times New Roman" w:cs="Times New Roman"/>
              </w:rPr>
            </w:pPr>
            <w:proofErr w:type="spellStart"/>
            <w:r w:rsidRPr="00696002">
              <w:rPr>
                <w:rFonts w:ascii="Times New Roman" w:hAnsi="Times New Roman" w:cs="Times New Roman"/>
              </w:rPr>
              <w:t>Кл</w:t>
            </w:r>
            <w:proofErr w:type="spellEnd"/>
            <w:r w:rsidRPr="00696002">
              <w:rPr>
                <w:rFonts w:ascii="Times New Roman" w:hAnsi="Times New Roman" w:cs="Times New Roman"/>
              </w:rPr>
              <w:t xml:space="preserve">. </w:t>
            </w:r>
            <w:proofErr w:type="spellStart"/>
            <w:r w:rsidRPr="00696002">
              <w:rPr>
                <w:rFonts w:ascii="Times New Roman" w:hAnsi="Times New Roman" w:cs="Times New Roman"/>
              </w:rPr>
              <w:t>руководители</w:t>
            </w:r>
            <w:proofErr w:type="spellEnd"/>
            <w:r w:rsidRPr="00696002">
              <w:rPr>
                <w:rFonts w:ascii="Times New Roman" w:hAnsi="Times New Roman" w:cs="Times New Roman"/>
              </w:rPr>
              <w:t>.</w:t>
            </w:r>
          </w:p>
        </w:tc>
      </w:tr>
      <w:tr w:rsidR="00696002" w:rsidTr="00E258C3">
        <w:trPr>
          <w:trHeight w:val="274"/>
        </w:trPr>
        <w:tc>
          <w:tcPr>
            <w:tcW w:w="3085"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*Риск отсутствия достаточного взимодействия членов школьной управленческой команды между собой и со школами-партнёрами.</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p>
        </w:tc>
        <w:tc>
          <w:tcPr>
            <w:tcW w:w="4111" w:type="dxa"/>
          </w:tcPr>
          <w:p w:rsidR="00696002" w:rsidRPr="00696002" w:rsidRDefault="00562231" w:rsidP="006C6B9A">
            <w:pPr>
              <w:rPr>
                <w:rFonts w:ascii="Times New Roman" w:hAnsi="Times New Roman" w:cs="Times New Roman"/>
                <w:lang w:val="ru-RU"/>
              </w:rPr>
            </w:pPr>
            <w:r>
              <w:rPr>
                <w:rFonts w:ascii="Times New Roman" w:hAnsi="Times New Roman" w:cs="Times New Roman"/>
                <w:lang w:val="ru-RU"/>
              </w:rPr>
              <w:t xml:space="preserve">1. </w:t>
            </w:r>
            <w:r w:rsidR="00696002" w:rsidRPr="00696002">
              <w:rPr>
                <w:rFonts w:ascii="Times New Roman" w:hAnsi="Times New Roman" w:cs="Times New Roman"/>
                <w:lang w:val="ru-RU"/>
              </w:rPr>
              <w:t>Провести чёткое распределение обязанностей членов школьной управленческой команды по планированию, регулированию и анализу результатов деятельности в рамках Проекта ШНОР-2024, в т.ч. по реализации мероприятий «дорожной карты» Проекта ШНОР.</w:t>
            </w:r>
          </w:p>
          <w:p w:rsidR="00696002" w:rsidRPr="00B3635E" w:rsidRDefault="00696002" w:rsidP="006C6B9A">
            <w:pPr>
              <w:rPr>
                <w:rFonts w:ascii="Times New Roman" w:hAnsi="Times New Roman" w:cs="Times New Roman"/>
                <w:sz w:val="8"/>
                <w:szCs w:val="8"/>
                <w:lang w:val="ru-RU"/>
              </w:rPr>
            </w:pPr>
          </w:p>
          <w:p w:rsidR="00696002" w:rsidRPr="00696002" w:rsidRDefault="00562231" w:rsidP="006C6B9A">
            <w:pPr>
              <w:rPr>
                <w:rFonts w:ascii="Times New Roman" w:hAnsi="Times New Roman" w:cs="Times New Roman"/>
                <w:lang w:val="ru-RU"/>
              </w:rPr>
            </w:pPr>
            <w:r>
              <w:rPr>
                <w:rFonts w:ascii="Times New Roman" w:hAnsi="Times New Roman" w:cs="Times New Roman"/>
                <w:lang w:val="ru-RU"/>
              </w:rPr>
              <w:t xml:space="preserve">2. </w:t>
            </w:r>
            <w:r w:rsidR="00696002" w:rsidRPr="00696002">
              <w:rPr>
                <w:rFonts w:ascii="Times New Roman" w:hAnsi="Times New Roman" w:cs="Times New Roman"/>
                <w:lang w:val="ru-RU"/>
              </w:rPr>
              <w:t xml:space="preserve">Организовать обмен опытом с </w:t>
            </w:r>
            <w:r w:rsidR="00B3635E">
              <w:rPr>
                <w:rFonts w:ascii="Times New Roman" w:hAnsi="Times New Roman" w:cs="Times New Roman"/>
                <w:lang w:val="ru-RU"/>
              </w:rPr>
              <w:t xml:space="preserve">эффективными </w:t>
            </w:r>
            <w:r w:rsidR="00696002" w:rsidRPr="00696002">
              <w:rPr>
                <w:rFonts w:ascii="Times New Roman" w:hAnsi="Times New Roman" w:cs="Times New Roman"/>
                <w:lang w:val="ru-RU"/>
              </w:rPr>
              <w:t>ОО г. Ханты-Мансийска (СОШ №7</w:t>
            </w:r>
            <w:r w:rsidR="00B3635E">
              <w:rPr>
                <w:rFonts w:ascii="Times New Roman" w:hAnsi="Times New Roman" w:cs="Times New Roman"/>
                <w:lang w:val="ru-RU"/>
              </w:rPr>
              <w:t>, Гимназия №1</w:t>
            </w:r>
            <w:r w:rsidR="00696002" w:rsidRPr="00696002">
              <w:rPr>
                <w:rFonts w:ascii="Times New Roman" w:hAnsi="Times New Roman" w:cs="Times New Roman"/>
                <w:lang w:val="ru-RU"/>
              </w:rPr>
              <w:t xml:space="preserve">), и </w:t>
            </w:r>
            <w:proofErr w:type="gramStart"/>
            <w:r w:rsidR="00696002" w:rsidRPr="00696002">
              <w:rPr>
                <w:rFonts w:ascii="Times New Roman" w:hAnsi="Times New Roman" w:cs="Times New Roman"/>
                <w:lang w:val="ru-RU"/>
              </w:rPr>
              <w:t>взаимо</w:t>
            </w:r>
            <w:r w:rsidR="00B3635E">
              <w:rPr>
                <w:rFonts w:ascii="Times New Roman" w:hAnsi="Times New Roman" w:cs="Times New Roman"/>
                <w:lang w:val="ru-RU"/>
              </w:rPr>
              <w:t>-</w:t>
            </w:r>
            <w:r w:rsidR="00696002" w:rsidRPr="00696002">
              <w:rPr>
                <w:rFonts w:ascii="Times New Roman" w:hAnsi="Times New Roman" w:cs="Times New Roman"/>
                <w:lang w:val="ru-RU"/>
              </w:rPr>
              <w:t>действие</w:t>
            </w:r>
            <w:proofErr w:type="gramEnd"/>
            <w:r w:rsidR="00696002" w:rsidRPr="00696002">
              <w:rPr>
                <w:rFonts w:ascii="Times New Roman" w:hAnsi="Times New Roman" w:cs="Times New Roman"/>
                <w:lang w:val="ru-RU"/>
              </w:rPr>
              <w:t xml:space="preserve"> по реализации мероприятий по выходу из списка школ с низкими образовательными результатами (СОШ №5).</w:t>
            </w:r>
          </w:p>
          <w:p w:rsidR="00696002" w:rsidRPr="00B3635E" w:rsidRDefault="00696002" w:rsidP="006C6B9A">
            <w:pPr>
              <w:rPr>
                <w:rFonts w:ascii="Times New Roman" w:hAnsi="Times New Roman" w:cs="Times New Roman"/>
                <w:sz w:val="8"/>
                <w:szCs w:val="8"/>
                <w:lang w:val="ru-RU"/>
              </w:rPr>
            </w:pPr>
          </w:p>
          <w:p w:rsidR="00696002" w:rsidRPr="00696002" w:rsidRDefault="00562231" w:rsidP="006C6B9A">
            <w:pPr>
              <w:rPr>
                <w:rFonts w:ascii="Times New Roman" w:hAnsi="Times New Roman" w:cs="Times New Roman"/>
                <w:lang w:val="ru-RU"/>
              </w:rPr>
            </w:pPr>
            <w:r>
              <w:rPr>
                <w:rFonts w:ascii="Times New Roman" w:hAnsi="Times New Roman" w:cs="Times New Roman"/>
                <w:lang w:val="ru-RU"/>
              </w:rPr>
              <w:t xml:space="preserve">3. </w:t>
            </w:r>
            <w:r w:rsidR="00696002" w:rsidRPr="00696002">
              <w:rPr>
                <w:rFonts w:ascii="Times New Roman" w:hAnsi="Times New Roman" w:cs="Times New Roman"/>
                <w:lang w:val="ru-RU"/>
              </w:rPr>
              <w:t>Обеспечить эффективное взаимодействие управленческой команды школы по разработке Антирисковой программы в рамках Проекта ШНОР-2024.</w:t>
            </w:r>
          </w:p>
        </w:tc>
        <w:tc>
          <w:tcPr>
            <w:tcW w:w="3969"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Разработан и утверждён Порядок и мера ответственности каждого члена управленческой команды по исполнению мероприятий дорожной карты Проекта ШНОР-2024.</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Реализован план совместных мероприятий, консультаций, встреч.</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p>
          <w:p w:rsidR="00696002" w:rsidRDefault="00696002" w:rsidP="006C6B9A">
            <w:pPr>
              <w:rPr>
                <w:rFonts w:ascii="Times New Roman" w:hAnsi="Times New Roman" w:cs="Times New Roman"/>
                <w:lang w:val="ru-RU"/>
              </w:rPr>
            </w:pPr>
          </w:p>
          <w:p w:rsidR="00B3635E" w:rsidRPr="00696002" w:rsidRDefault="00B3635E"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noProof/>
                <w:lang w:val="ru-RU" w:eastAsia="ru-RU"/>
              </w:rPr>
              <w:t xml:space="preserve">Разработана </w:t>
            </w:r>
            <w:r w:rsidR="00B3635E">
              <w:rPr>
                <w:rFonts w:ascii="Times New Roman" w:hAnsi="Times New Roman" w:cs="Times New Roman"/>
                <w:noProof/>
                <w:lang w:val="ru-RU" w:eastAsia="ru-RU"/>
              </w:rPr>
              <w:t>и реализованы все мероприятия Программы</w:t>
            </w:r>
            <w:r w:rsidRPr="00696002">
              <w:rPr>
                <w:rFonts w:ascii="Times New Roman" w:hAnsi="Times New Roman" w:cs="Times New Roman"/>
                <w:noProof/>
                <w:lang w:val="ru-RU" w:eastAsia="ru-RU"/>
              </w:rPr>
              <w:t xml:space="preserve"> Антирисковых мер по преодолению рисков</w:t>
            </w:r>
            <w:r w:rsidRPr="00696002">
              <w:rPr>
                <w:rFonts w:ascii="Times New Roman" w:hAnsi="Times New Roman" w:cs="Times New Roman"/>
                <w:lang w:val="ru-RU"/>
              </w:rPr>
              <w:t xml:space="preserve"> учебной </w:t>
            </w:r>
            <w:r w:rsidRPr="00696002">
              <w:rPr>
                <w:rFonts w:ascii="Times New Roman" w:hAnsi="Times New Roman" w:cs="Times New Roman"/>
                <w:spacing w:val="-57"/>
                <w:lang w:val="ru-RU"/>
              </w:rPr>
              <w:t xml:space="preserve"> </w:t>
            </w:r>
            <w:r w:rsidRPr="00696002">
              <w:rPr>
                <w:rFonts w:ascii="Times New Roman" w:hAnsi="Times New Roman" w:cs="Times New Roman"/>
                <w:lang w:val="ru-RU"/>
              </w:rPr>
              <w:t>неуспешности  обучающихся МБОУ СОШ №2 на 2024 год.</w:t>
            </w:r>
          </w:p>
        </w:tc>
        <w:tc>
          <w:tcPr>
            <w:tcW w:w="1559" w:type="dxa"/>
          </w:tcPr>
          <w:p w:rsidR="00696002" w:rsidRPr="00696002" w:rsidRDefault="00696002" w:rsidP="006C6B9A">
            <w:pPr>
              <w:jc w:val="center"/>
              <w:rPr>
                <w:rFonts w:ascii="Times New Roman" w:hAnsi="Times New Roman" w:cs="Times New Roman"/>
              </w:rPr>
            </w:pPr>
            <w:r w:rsidRPr="00696002">
              <w:rPr>
                <w:rFonts w:ascii="Times New Roman" w:hAnsi="Times New Roman" w:cs="Times New Roman"/>
              </w:rPr>
              <w:t>01.12.2023</w:t>
            </w: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696002" w:rsidRDefault="00696002" w:rsidP="006C6B9A">
            <w:pPr>
              <w:jc w:val="both"/>
              <w:rPr>
                <w:rFonts w:ascii="Times New Roman" w:hAnsi="Times New Roman" w:cs="Times New Roman"/>
              </w:rPr>
            </w:pPr>
          </w:p>
          <w:p w:rsidR="00696002" w:rsidRPr="00B3635E" w:rsidRDefault="00696002" w:rsidP="006C6B9A">
            <w:pPr>
              <w:jc w:val="both"/>
              <w:rPr>
                <w:rFonts w:ascii="Times New Roman" w:hAnsi="Times New Roman" w:cs="Times New Roman"/>
                <w:lang w:val="ru-RU"/>
              </w:rPr>
            </w:pPr>
          </w:p>
          <w:p w:rsidR="00696002" w:rsidRPr="00E258C3" w:rsidRDefault="00562231" w:rsidP="006C6B9A">
            <w:pPr>
              <w:jc w:val="both"/>
              <w:rPr>
                <w:rFonts w:ascii="Times New Roman" w:hAnsi="Times New Roman" w:cs="Times New Roman"/>
                <w:lang w:val="ru-RU"/>
              </w:rPr>
            </w:pPr>
            <w:r>
              <w:rPr>
                <w:rFonts w:ascii="Times New Roman" w:hAnsi="Times New Roman" w:cs="Times New Roman"/>
                <w:lang w:val="ru-RU"/>
              </w:rPr>
              <w:t>Январь</w:t>
            </w:r>
            <w:r w:rsidR="00696002">
              <w:rPr>
                <w:rFonts w:ascii="Times New Roman" w:hAnsi="Times New Roman" w:cs="Times New Roman"/>
              </w:rPr>
              <w:t>-</w:t>
            </w:r>
            <w:proofErr w:type="spellStart"/>
            <w:r w:rsidR="00696002">
              <w:rPr>
                <w:rFonts w:ascii="Times New Roman" w:hAnsi="Times New Roman" w:cs="Times New Roman"/>
              </w:rPr>
              <w:t>октябрь</w:t>
            </w:r>
            <w:proofErr w:type="spellEnd"/>
            <w:r w:rsidR="00696002">
              <w:rPr>
                <w:rFonts w:ascii="Times New Roman" w:hAnsi="Times New Roman" w:cs="Times New Roman"/>
              </w:rPr>
              <w:t>, 202</w:t>
            </w:r>
            <w:r w:rsidR="00E258C3">
              <w:rPr>
                <w:rFonts w:ascii="Times New Roman" w:hAnsi="Times New Roman" w:cs="Times New Roman"/>
                <w:lang w:val="ru-RU"/>
              </w:rPr>
              <w:t>4</w:t>
            </w:r>
          </w:p>
          <w:p w:rsidR="00696002" w:rsidRPr="00696002" w:rsidRDefault="00696002"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lang w:val="ru-RU"/>
              </w:rPr>
            </w:pPr>
          </w:p>
          <w:p w:rsidR="00696002" w:rsidRDefault="00696002" w:rsidP="006C6B9A">
            <w:pPr>
              <w:jc w:val="both"/>
              <w:rPr>
                <w:rFonts w:ascii="Times New Roman" w:hAnsi="Times New Roman" w:cs="Times New Roman"/>
                <w:lang w:val="ru-RU"/>
              </w:rPr>
            </w:pPr>
          </w:p>
          <w:p w:rsidR="00B3635E" w:rsidRPr="00696002" w:rsidRDefault="00B3635E" w:rsidP="006C6B9A">
            <w:pPr>
              <w:jc w:val="both"/>
              <w:rPr>
                <w:rFonts w:ascii="Times New Roman" w:hAnsi="Times New Roman" w:cs="Times New Roman"/>
                <w:lang w:val="ru-RU"/>
              </w:rPr>
            </w:pPr>
          </w:p>
          <w:p w:rsidR="00696002" w:rsidRPr="00696002" w:rsidRDefault="00696002" w:rsidP="006C6B9A">
            <w:pPr>
              <w:jc w:val="both"/>
              <w:rPr>
                <w:rFonts w:ascii="Times New Roman" w:hAnsi="Times New Roman" w:cs="Times New Roman"/>
              </w:rPr>
            </w:pPr>
            <w:r w:rsidRPr="00696002">
              <w:rPr>
                <w:rFonts w:ascii="Times New Roman" w:hAnsi="Times New Roman" w:cs="Times New Roman"/>
                <w:lang w:val="ru-RU"/>
              </w:rPr>
              <w:t>Январь, 2024</w:t>
            </w:r>
            <w:r w:rsidRPr="00696002">
              <w:rPr>
                <w:rFonts w:ascii="Times New Roman" w:hAnsi="Times New Roman" w:cs="Times New Roman"/>
              </w:rPr>
              <w:t xml:space="preserve"> </w:t>
            </w:r>
          </w:p>
        </w:tc>
        <w:tc>
          <w:tcPr>
            <w:tcW w:w="2268" w:type="dxa"/>
          </w:tcPr>
          <w:p w:rsidR="00696002" w:rsidRPr="00696002" w:rsidRDefault="00696002" w:rsidP="00A62C5A">
            <w:pPr>
              <w:rPr>
                <w:rFonts w:ascii="Times New Roman" w:hAnsi="Times New Roman" w:cs="Times New Roman"/>
                <w:bCs/>
                <w:lang w:val="ru-RU"/>
              </w:rPr>
            </w:pPr>
            <w:r w:rsidRPr="00696002">
              <w:rPr>
                <w:rFonts w:ascii="Times New Roman" w:hAnsi="Times New Roman" w:cs="Times New Roman"/>
                <w:bCs/>
                <w:lang w:val="ru-RU"/>
              </w:rPr>
              <w:t>Директор школы Лобанов А.Н.</w:t>
            </w:r>
          </w:p>
          <w:p w:rsidR="00696002" w:rsidRPr="00696002" w:rsidRDefault="00696002" w:rsidP="00A62C5A">
            <w:pPr>
              <w:rPr>
                <w:rFonts w:ascii="Times New Roman" w:hAnsi="Times New Roman" w:cs="Times New Roman"/>
                <w:bCs/>
                <w:lang w:val="ru-RU"/>
              </w:rPr>
            </w:pPr>
          </w:p>
          <w:p w:rsidR="00696002" w:rsidRPr="00696002" w:rsidRDefault="00696002" w:rsidP="00A62C5A">
            <w:pPr>
              <w:rPr>
                <w:rFonts w:ascii="Times New Roman" w:hAnsi="Times New Roman" w:cs="Times New Roman"/>
                <w:bCs/>
                <w:lang w:val="ru-RU"/>
              </w:rPr>
            </w:pPr>
            <w:r w:rsidRPr="00696002">
              <w:rPr>
                <w:rFonts w:ascii="Times New Roman" w:hAnsi="Times New Roman" w:cs="Times New Roman"/>
                <w:bCs/>
                <w:lang w:val="ru-RU"/>
              </w:rPr>
              <w:t>Зам</w:t>
            </w:r>
            <w:proofErr w:type="gramStart"/>
            <w:r w:rsidRPr="00696002">
              <w:rPr>
                <w:rFonts w:ascii="Times New Roman" w:hAnsi="Times New Roman" w:cs="Times New Roman"/>
                <w:bCs/>
                <w:lang w:val="ru-RU"/>
              </w:rPr>
              <w:t>.д</w:t>
            </w:r>
            <w:proofErr w:type="gramEnd"/>
            <w:r w:rsidRPr="00696002">
              <w:rPr>
                <w:rFonts w:ascii="Times New Roman" w:hAnsi="Times New Roman" w:cs="Times New Roman"/>
                <w:bCs/>
                <w:lang w:val="ru-RU"/>
              </w:rPr>
              <w:t>иректора Зуйкова Г.И.</w:t>
            </w:r>
          </w:p>
          <w:p w:rsidR="00696002" w:rsidRPr="00696002" w:rsidRDefault="00696002" w:rsidP="00A62C5A">
            <w:pPr>
              <w:jc w:val="both"/>
              <w:rPr>
                <w:rFonts w:ascii="Times New Roman" w:hAnsi="Times New Roman" w:cs="Times New Roman"/>
                <w:bCs/>
                <w:lang w:val="ru-RU"/>
              </w:rPr>
            </w:pPr>
          </w:p>
          <w:p w:rsidR="00696002" w:rsidRPr="00696002" w:rsidRDefault="00696002" w:rsidP="00A62C5A">
            <w:pPr>
              <w:jc w:val="both"/>
              <w:rPr>
                <w:rFonts w:ascii="Times New Roman" w:hAnsi="Times New Roman" w:cs="Times New Roman"/>
                <w:lang w:val="ru-RU"/>
              </w:rPr>
            </w:pPr>
            <w:r w:rsidRPr="00696002">
              <w:rPr>
                <w:rFonts w:ascii="Times New Roman" w:hAnsi="Times New Roman" w:cs="Times New Roman"/>
                <w:bCs/>
                <w:lang w:val="ru-RU"/>
              </w:rPr>
              <w:t>Управленческая команда школы проекта ШНОР.</w:t>
            </w:r>
          </w:p>
        </w:tc>
      </w:tr>
      <w:tr w:rsidR="00696002" w:rsidTr="00E258C3">
        <w:trPr>
          <w:trHeight w:val="3676"/>
        </w:trPr>
        <w:tc>
          <w:tcPr>
            <w:tcW w:w="3085" w:type="dxa"/>
          </w:tcPr>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*Риск снижения имиджа и привлекательности школы.</w:t>
            </w:r>
          </w:p>
        </w:tc>
        <w:tc>
          <w:tcPr>
            <w:tcW w:w="4111" w:type="dxa"/>
          </w:tcPr>
          <w:p w:rsidR="00696002" w:rsidRPr="00696002" w:rsidRDefault="00562231" w:rsidP="006C6B9A">
            <w:pPr>
              <w:rPr>
                <w:rFonts w:ascii="Times New Roman" w:hAnsi="Times New Roman" w:cs="Times New Roman"/>
                <w:lang w:val="ru-RU"/>
              </w:rPr>
            </w:pPr>
            <w:r>
              <w:rPr>
                <w:rFonts w:ascii="Times New Roman" w:hAnsi="Times New Roman" w:cs="Times New Roman"/>
                <w:lang w:val="ru-RU"/>
              </w:rPr>
              <w:t xml:space="preserve">1. </w:t>
            </w:r>
            <w:r w:rsidR="00696002" w:rsidRPr="00696002">
              <w:rPr>
                <w:rFonts w:ascii="Times New Roman" w:hAnsi="Times New Roman" w:cs="Times New Roman"/>
                <w:lang w:val="ru-RU"/>
              </w:rPr>
              <w:t>Обеспечить участие школы в региональных инновационных площадках</w:t>
            </w:r>
            <w:r>
              <w:rPr>
                <w:rFonts w:ascii="Times New Roman" w:hAnsi="Times New Roman" w:cs="Times New Roman"/>
                <w:lang w:val="ru-RU"/>
              </w:rPr>
              <w:t>, в т.ч.</w:t>
            </w:r>
            <w:r w:rsidR="00696002" w:rsidRPr="00696002">
              <w:rPr>
                <w:rFonts w:ascii="Times New Roman" w:hAnsi="Times New Roman" w:cs="Times New Roman"/>
                <w:lang w:val="ru-RU"/>
              </w:rPr>
              <w:t xml:space="preserve"> по формированию функциональной грамотности обучающихся.</w:t>
            </w:r>
          </w:p>
          <w:p w:rsidR="00696002" w:rsidRPr="00562231" w:rsidRDefault="00696002" w:rsidP="006C6B9A">
            <w:pPr>
              <w:rPr>
                <w:rFonts w:ascii="Times New Roman" w:hAnsi="Times New Roman" w:cs="Times New Roman"/>
                <w:sz w:val="8"/>
                <w:szCs w:val="8"/>
                <w:lang w:val="ru-RU"/>
              </w:rPr>
            </w:pPr>
          </w:p>
          <w:p w:rsidR="00696002" w:rsidRPr="00696002" w:rsidRDefault="00562231" w:rsidP="006C6B9A">
            <w:pPr>
              <w:rPr>
                <w:rFonts w:ascii="Times New Roman" w:hAnsi="Times New Roman" w:cs="Times New Roman"/>
                <w:lang w:val="ru-RU"/>
              </w:rPr>
            </w:pPr>
            <w:r>
              <w:rPr>
                <w:rFonts w:ascii="Times New Roman" w:hAnsi="Times New Roman" w:cs="Times New Roman"/>
                <w:lang w:val="ru-RU"/>
              </w:rPr>
              <w:t xml:space="preserve">2. </w:t>
            </w:r>
            <w:r w:rsidR="00696002" w:rsidRPr="00696002">
              <w:rPr>
                <w:rFonts w:ascii="Times New Roman" w:hAnsi="Times New Roman" w:cs="Times New Roman"/>
                <w:lang w:val="ru-RU"/>
              </w:rPr>
              <w:t>Подготовка к открытию специализированных классов (казачий класс, класс психолого-педагогической направленности).</w:t>
            </w:r>
          </w:p>
          <w:p w:rsidR="00562231" w:rsidRDefault="00562231" w:rsidP="006C6B9A">
            <w:pPr>
              <w:rPr>
                <w:rFonts w:ascii="Times New Roman" w:hAnsi="Times New Roman" w:cs="Times New Roman"/>
                <w:sz w:val="8"/>
                <w:szCs w:val="8"/>
                <w:lang w:val="ru-RU"/>
              </w:rPr>
            </w:pPr>
          </w:p>
          <w:p w:rsidR="00696002" w:rsidRPr="00696002" w:rsidRDefault="00562231" w:rsidP="006C6B9A">
            <w:pPr>
              <w:rPr>
                <w:rFonts w:ascii="Times New Roman" w:hAnsi="Times New Roman" w:cs="Times New Roman"/>
                <w:lang w:val="ru-RU"/>
              </w:rPr>
            </w:pPr>
            <w:r w:rsidRPr="00562231">
              <w:rPr>
                <w:rFonts w:ascii="Times New Roman" w:hAnsi="Times New Roman" w:cs="Times New Roman"/>
                <w:lang w:val="ru-RU"/>
              </w:rPr>
              <w:t>3.</w:t>
            </w:r>
            <w:r>
              <w:rPr>
                <w:rFonts w:ascii="Times New Roman" w:hAnsi="Times New Roman" w:cs="Times New Roman"/>
                <w:sz w:val="8"/>
                <w:szCs w:val="8"/>
                <w:lang w:val="ru-RU"/>
              </w:rPr>
              <w:t xml:space="preserve"> </w:t>
            </w:r>
            <w:r w:rsidR="00696002" w:rsidRPr="00696002">
              <w:rPr>
                <w:rFonts w:ascii="Times New Roman" w:hAnsi="Times New Roman" w:cs="Times New Roman"/>
                <w:lang w:val="ru-RU"/>
              </w:rPr>
              <w:t>Создание комфортных условий осуществления учебно-воспитательного процесса после проведения капитального ремонта здания школы.</w:t>
            </w:r>
          </w:p>
        </w:tc>
        <w:tc>
          <w:tcPr>
            <w:tcW w:w="3969" w:type="dxa"/>
          </w:tcPr>
          <w:p w:rsidR="00696002" w:rsidRDefault="00696002" w:rsidP="006C6B9A">
            <w:pPr>
              <w:rPr>
                <w:rFonts w:ascii="Times New Roman" w:hAnsi="Times New Roman" w:cs="Times New Roman"/>
                <w:lang w:val="ru-RU"/>
              </w:rPr>
            </w:pPr>
            <w:r w:rsidRPr="00696002">
              <w:rPr>
                <w:rFonts w:ascii="Times New Roman" w:hAnsi="Times New Roman" w:cs="Times New Roman"/>
                <w:lang w:val="ru-RU"/>
              </w:rPr>
              <w:t>Разработана и реализуется Программа развития в рамках Проекта «Школа Минпросвещения России».</w:t>
            </w:r>
          </w:p>
          <w:p w:rsidR="00562231" w:rsidRDefault="00562231" w:rsidP="006C6B9A">
            <w:pPr>
              <w:rPr>
                <w:rFonts w:ascii="Times New Roman" w:hAnsi="Times New Roman" w:cs="Times New Roman"/>
                <w:lang w:val="ru-RU"/>
              </w:rPr>
            </w:pPr>
          </w:p>
          <w:p w:rsidR="00562231" w:rsidRPr="00696002" w:rsidRDefault="00562231" w:rsidP="006C6B9A">
            <w:pPr>
              <w:rPr>
                <w:rFonts w:ascii="Times New Roman" w:hAnsi="Times New Roman" w:cs="Times New Roman"/>
                <w:lang w:val="ru-RU"/>
              </w:rPr>
            </w:pPr>
            <w:r>
              <w:rPr>
                <w:rFonts w:ascii="Times New Roman" w:hAnsi="Times New Roman" w:cs="Times New Roman"/>
                <w:lang w:val="ru-RU"/>
              </w:rPr>
              <w:t xml:space="preserve">Открытие </w:t>
            </w:r>
            <w:r w:rsidRPr="00696002">
              <w:rPr>
                <w:rFonts w:ascii="Times New Roman" w:hAnsi="Times New Roman" w:cs="Times New Roman"/>
                <w:lang w:val="ru-RU"/>
              </w:rPr>
              <w:t>специализированных классов (казачий класс, класс психолого-педагогической направленности)</w:t>
            </w:r>
            <w:r>
              <w:rPr>
                <w:rFonts w:ascii="Times New Roman" w:hAnsi="Times New Roman" w:cs="Times New Roman"/>
                <w:lang w:val="ru-RU"/>
              </w:rPr>
              <w:t xml:space="preserve"> в 2025 году.</w:t>
            </w:r>
          </w:p>
          <w:p w:rsidR="00696002" w:rsidRPr="00696002" w:rsidRDefault="00696002" w:rsidP="006C6B9A">
            <w:pPr>
              <w:rPr>
                <w:rFonts w:ascii="Times New Roman" w:hAnsi="Times New Roman" w:cs="Times New Roman"/>
                <w:lang w:val="ru-RU"/>
              </w:rPr>
            </w:pPr>
          </w:p>
          <w:p w:rsidR="00696002" w:rsidRPr="00696002" w:rsidRDefault="00696002" w:rsidP="006C6B9A">
            <w:pPr>
              <w:rPr>
                <w:rFonts w:ascii="Times New Roman" w:hAnsi="Times New Roman" w:cs="Times New Roman"/>
                <w:lang w:val="ru-RU"/>
              </w:rPr>
            </w:pPr>
            <w:r w:rsidRPr="00696002">
              <w:rPr>
                <w:rFonts w:ascii="Times New Roman" w:hAnsi="Times New Roman" w:cs="Times New Roman"/>
                <w:lang w:val="ru-RU"/>
              </w:rPr>
              <w:t>Обеспечен значительный рост ресурсного обеспечения, в т.ч. по итогам капитального ремонта здания школы.</w:t>
            </w:r>
          </w:p>
        </w:tc>
        <w:tc>
          <w:tcPr>
            <w:tcW w:w="1559" w:type="dxa"/>
          </w:tcPr>
          <w:p w:rsidR="00696002" w:rsidRPr="00696002" w:rsidRDefault="00696002" w:rsidP="006C6B9A">
            <w:pPr>
              <w:jc w:val="center"/>
              <w:rPr>
                <w:rFonts w:ascii="Times New Roman" w:hAnsi="Times New Roman" w:cs="Times New Roman"/>
              </w:rPr>
            </w:pPr>
            <w:r w:rsidRPr="00696002">
              <w:rPr>
                <w:rFonts w:ascii="Times New Roman" w:hAnsi="Times New Roman" w:cs="Times New Roman"/>
              </w:rPr>
              <w:t xml:space="preserve">2024 </w:t>
            </w:r>
            <w:proofErr w:type="spellStart"/>
            <w:r w:rsidRPr="00696002">
              <w:rPr>
                <w:rFonts w:ascii="Times New Roman" w:hAnsi="Times New Roman" w:cs="Times New Roman"/>
              </w:rPr>
              <w:t>год</w:t>
            </w:r>
            <w:proofErr w:type="spellEnd"/>
          </w:p>
          <w:p w:rsidR="00696002" w:rsidRPr="00696002" w:rsidRDefault="00696002" w:rsidP="006C6B9A">
            <w:pPr>
              <w:jc w:val="center"/>
              <w:rPr>
                <w:rFonts w:ascii="Times New Roman" w:hAnsi="Times New Roman" w:cs="Times New Roman"/>
              </w:rPr>
            </w:pPr>
          </w:p>
        </w:tc>
        <w:tc>
          <w:tcPr>
            <w:tcW w:w="2268" w:type="dxa"/>
          </w:tcPr>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Директор школы Лобанов А.Н.</w:t>
            </w:r>
          </w:p>
          <w:p w:rsidR="00696002" w:rsidRPr="00E258C3" w:rsidRDefault="00696002" w:rsidP="006C6B9A">
            <w:pPr>
              <w:jc w:val="both"/>
              <w:rPr>
                <w:rFonts w:ascii="Times New Roman" w:hAnsi="Times New Roman" w:cs="Times New Roman"/>
                <w:sz w:val="8"/>
                <w:szCs w:val="8"/>
                <w:lang w:val="ru-RU"/>
              </w:rPr>
            </w:pP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Зам</w:t>
            </w:r>
            <w:proofErr w:type="gramStart"/>
            <w:r w:rsidRPr="00696002">
              <w:rPr>
                <w:rFonts w:ascii="Times New Roman" w:hAnsi="Times New Roman" w:cs="Times New Roman"/>
                <w:lang w:val="ru-RU"/>
              </w:rPr>
              <w:t>.д</w:t>
            </w:r>
            <w:proofErr w:type="gramEnd"/>
            <w:r w:rsidRPr="00696002">
              <w:rPr>
                <w:rFonts w:ascii="Times New Roman" w:hAnsi="Times New Roman" w:cs="Times New Roman"/>
                <w:lang w:val="ru-RU"/>
              </w:rPr>
              <w:t>иректора Юрченко Н.В.</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Пуртова Л.Г.</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Зуйкова Г.И.</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Лукина Л.А.</w:t>
            </w:r>
          </w:p>
          <w:p w:rsidR="00696002" w:rsidRPr="00E258C3" w:rsidRDefault="00696002" w:rsidP="006C6B9A">
            <w:pPr>
              <w:jc w:val="both"/>
              <w:rPr>
                <w:rFonts w:ascii="Times New Roman" w:hAnsi="Times New Roman" w:cs="Times New Roman"/>
                <w:sz w:val="8"/>
                <w:szCs w:val="8"/>
                <w:lang w:val="ru-RU"/>
              </w:rPr>
            </w:pP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Рабочая группа по организации капитального ремонта школы.</w:t>
            </w:r>
          </w:p>
          <w:p w:rsidR="00696002" w:rsidRPr="00E258C3" w:rsidRDefault="00696002" w:rsidP="006C6B9A">
            <w:pPr>
              <w:jc w:val="both"/>
              <w:rPr>
                <w:rFonts w:ascii="Times New Roman" w:hAnsi="Times New Roman" w:cs="Times New Roman"/>
                <w:sz w:val="8"/>
                <w:szCs w:val="8"/>
                <w:lang w:val="ru-RU"/>
              </w:rPr>
            </w:pP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 xml:space="preserve">Зам. директора </w:t>
            </w:r>
          </w:p>
          <w:p w:rsidR="00696002" w:rsidRPr="00696002" w:rsidRDefault="00696002" w:rsidP="006C6B9A">
            <w:pPr>
              <w:jc w:val="both"/>
              <w:rPr>
                <w:rFonts w:ascii="Times New Roman" w:hAnsi="Times New Roman" w:cs="Times New Roman"/>
                <w:lang w:val="ru-RU"/>
              </w:rPr>
            </w:pPr>
            <w:r w:rsidRPr="00696002">
              <w:rPr>
                <w:rFonts w:ascii="Times New Roman" w:hAnsi="Times New Roman" w:cs="Times New Roman"/>
                <w:lang w:val="ru-RU"/>
              </w:rPr>
              <w:t>Кошлякова Н.Б.</w:t>
            </w:r>
          </w:p>
        </w:tc>
      </w:tr>
    </w:tbl>
    <w:p w:rsidR="001171BC" w:rsidRPr="00441223" w:rsidRDefault="001171BC" w:rsidP="00AA29F6">
      <w:pPr>
        <w:tabs>
          <w:tab w:val="left" w:pos="2726"/>
        </w:tabs>
        <w:rPr>
          <w:rFonts w:ascii="Times New Roman" w:hAnsi="Times New Roman" w:cs="Times New Roman"/>
          <w:b/>
          <w:sz w:val="8"/>
          <w:szCs w:val="8"/>
        </w:rPr>
      </w:pPr>
    </w:p>
    <w:p w:rsidR="00060900" w:rsidRPr="00B927CD" w:rsidRDefault="00494734" w:rsidP="00B927CD">
      <w:pPr>
        <w:tabs>
          <w:tab w:val="left" w:pos="2726"/>
        </w:tabs>
        <w:rPr>
          <w:rFonts w:ascii="Times New Roman" w:hAnsi="Times New Roman" w:cs="Times New Roman"/>
          <w:b/>
          <w:spacing w:val="-2"/>
          <w:sz w:val="24"/>
          <w:szCs w:val="24"/>
        </w:rPr>
      </w:pPr>
      <w:r w:rsidRPr="006D2786">
        <w:rPr>
          <w:rFonts w:ascii="Times New Roman" w:hAnsi="Times New Roman" w:cs="Times New Roman"/>
          <w:b/>
          <w:sz w:val="24"/>
          <w:szCs w:val="24"/>
        </w:rPr>
        <w:t xml:space="preserve">  </w:t>
      </w:r>
      <w:r w:rsidR="007B775A">
        <w:rPr>
          <w:rFonts w:ascii="Times New Roman" w:hAnsi="Times New Roman" w:cs="Times New Roman"/>
          <w:b/>
          <w:sz w:val="24"/>
          <w:szCs w:val="24"/>
          <w:lang w:val="en-US"/>
        </w:rPr>
        <w:t>IV</w:t>
      </w:r>
      <w:r w:rsidR="00AA29F6" w:rsidRPr="006D2786">
        <w:rPr>
          <w:rFonts w:ascii="Times New Roman" w:hAnsi="Times New Roman" w:cs="Times New Roman"/>
          <w:b/>
          <w:sz w:val="24"/>
          <w:szCs w:val="24"/>
        </w:rPr>
        <w:t>. ПЛАН</w:t>
      </w:r>
      <w:r w:rsidR="00AA29F6" w:rsidRPr="006D2786">
        <w:rPr>
          <w:rFonts w:ascii="Times New Roman" w:hAnsi="Times New Roman" w:cs="Times New Roman"/>
          <w:b/>
          <w:spacing w:val="-4"/>
          <w:sz w:val="24"/>
          <w:szCs w:val="24"/>
        </w:rPr>
        <w:t xml:space="preserve"> </w:t>
      </w:r>
      <w:r w:rsidR="00AA29F6" w:rsidRPr="006D2786">
        <w:rPr>
          <w:rFonts w:ascii="Times New Roman" w:hAnsi="Times New Roman" w:cs="Times New Roman"/>
          <w:b/>
          <w:sz w:val="24"/>
          <w:szCs w:val="24"/>
        </w:rPr>
        <w:t>МЕРОПРИЯТИЙ</w:t>
      </w:r>
      <w:r w:rsidR="007B775A">
        <w:rPr>
          <w:rFonts w:ascii="Times New Roman" w:hAnsi="Times New Roman" w:cs="Times New Roman"/>
          <w:b/>
          <w:sz w:val="24"/>
          <w:szCs w:val="24"/>
        </w:rPr>
        <w:t xml:space="preserve"> </w:t>
      </w:r>
      <w:r w:rsidR="00AA29F6" w:rsidRPr="006D2786">
        <w:rPr>
          <w:rFonts w:ascii="Times New Roman" w:hAnsi="Times New Roman" w:cs="Times New Roman"/>
          <w:b/>
          <w:sz w:val="24"/>
          <w:szCs w:val="24"/>
        </w:rPr>
        <w:t>ПО</w:t>
      </w:r>
      <w:r w:rsidR="00AA29F6" w:rsidRPr="006D2786">
        <w:rPr>
          <w:rFonts w:ascii="Times New Roman" w:hAnsi="Times New Roman" w:cs="Times New Roman"/>
          <w:b/>
          <w:spacing w:val="-4"/>
          <w:sz w:val="24"/>
          <w:szCs w:val="24"/>
        </w:rPr>
        <w:t xml:space="preserve"> </w:t>
      </w:r>
      <w:r w:rsidR="00AA29F6" w:rsidRPr="006D2786">
        <w:rPr>
          <w:rFonts w:ascii="Times New Roman" w:hAnsi="Times New Roman" w:cs="Times New Roman"/>
          <w:b/>
          <w:sz w:val="24"/>
          <w:szCs w:val="24"/>
        </w:rPr>
        <w:t>ДОСТИЖЕНИЮ ЦЕЛИ</w:t>
      </w:r>
      <w:r w:rsidR="00AA29F6" w:rsidRPr="006D2786">
        <w:rPr>
          <w:rFonts w:ascii="Times New Roman" w:hAnsi="Times New Roman" w:cs="Times New Roman"/>
          <w:b/>
          <w:spacing w:val="-2"/>
          <w:sz w:val="24"/>
          <w:szCs w:val="24"/>
        </w:rPr>
        <w:t xml:space="preserve"> </w:t>
      </w:r>
      <w:r w:rsidR="00AA29F6" w:rsidRPr="006D2786">
        <w:rPr>
          <w:rFonts w:ascii="Times New Roman" w:hAnsi="Times New Roman" w:cs="Times New Roman"/>
          <w:b/>
          <w:sz w:val="24"/>
          <w:szCs w:val="24"/>
        </w:rPr>
        <w:t>И</w:t>
      </w:r>
      <w:r w:rsidR="00AA29F6" w:rsidRPr="006D2786">
        <w:rPr>
          <w:rFonts w:ascii="Times New Roman" w:hAnsi="Times New Roman" w:cs="Times New Roman"/>
          <w:b/>
          <w:spacing w:val="-2"/>
          <w:sz w:val="24"/>
          <w:szCs w:val="24"/>
        </w:rPr>
        <w:t xml:space="preserve"> </w:t>
      </w:r>
      <w:r w:rsidR="00AA29F6" w:rsidRPr="006D2786">
        <w:rPr>
          <w:rFonts w:ascii="Times New Roman" w:hAnsi="Times New Roman" w:cs="Times New Roman"/>
          <w:b/>
          <w:sz w:val="24"/>
          <w:szCs w:val="24"/>
        </w:rPr>
        <w:t>ЗАДАЧ</w:t>
      </w:r>
      <w:r w:rsidR="00AA29F6" w:rsidRPr="006D2786">
        <w:rPr>
          <w:rFonts w:ascii="Times New Roman" w:hAnsi="Times New Roman" w:cs="Times New Roman"/>
          <w:b/>
          <w:spacing w:val="-3"/>
          <w:sz w:val="24"/>
          <w:szCs w:val="24"/>
        </w:rPr>
        <w:t xml:space="preserve"> </w:t>
      </w:r>
      <w:r w:rsidR="00A62C5A">
        <w:rPr>
          <w:rFonts w:ascii="Times New Roman" w:hAnsi="Times New Roman" w:cs="Times New Roman"/>
          <w:b/>
          <w:spacing w:val="-3"/>
          <w:sz w:val="24"/>
          <w:szCs w:val="24"/>
        </w:rPr>
        <w:t xml:space="preserve">АНТИРИСКОВОЙ </w:t>
      </w:r>
      <w:r w:rsidR="00AA29F6" w:rsidRPr="006D2786">
        <w:rPr>
          <w:rFonts w:ascii="Times New Roman" w:hAnsi="Times New Roman" w:cs="Times New Roman"/>
          <w:b/>
          <w:spacing w:val="-2"/>
          <w:sz w:val="24"/>
          <w:szCs w:val="24"/>
        </w:rPr>
        <w:t>ПРОГРАММЫ</w:t>
      </w:r>
    </w:p>
    <w:p w:rsidR="00801402" w:rsidRPr="00801402" w:rsidRDefault="00060900" w:rsidP="00801402">
      <w:pPr>
        <w:spacing w:line="240" w:lineRule="auto"/>
        <w:ind w:left="360"/>
        <w:jc w:val="center"/>
        <w:rPr>
          <w:rFonts w:ascii="Times New Roman" w:eastAsia="Times New Roman" w:hAnsi="Times New Roman" w:cs="Times New Roman"/>
          <w:b/>
          <w:bCs/>
          <w:color w:val="000000"/>
          <w:sz w:val="24"/>
          <w:szCs w:val="24"/>
          <w:lang w:eastAsia="ru-RU"/>
        </w:rPr>
      </w:pPr>
      <w:r w:rsidRPr="00060900">
        <w:rPr>
          <w:rFonts w:ascii="Times New Roman" w:eastAsia="Times New Roman" w:hAnsi="Times New Roman" w:cs="Times New Roman"/>
          <w:b/>
          <w:bCs/>
          <w:color w:val="000000"/>
          <w:sz w:val="24"/>
          <w:szCs w:val="24"/>
          <w:lang w:eastAsia="ru-RU"/>
        </w:rPr>
        <w:t>План мероприятий («доро</w:t>
      </w:r>
      <w:r w:rsidR="00B97242">
        <w:rPr>
          <w:rFonts w:ascii="Times New Roman" w:eastAsia="Times New Roman" w:hAnsi="Times New Roman" w:cs="Times New Roman"/>
          <w:b/>
          <w:bCs/>
          <w:color w:val="000000"/>
          <w:sz w:val="24"/>
          <w:szCs w:val="24"/>
          <w:lang w:eastAsia="ru-RU"/>
        </w:rPr>
        <w:t xml:space="preserve">жная </w:t>
      </w:r>
      <w:r w:rsidR="007D00FA">
        <w:rPr>
          <w:rFonts w:ascii="Times New Roman" w:eastAsia="Times New Roman" w:hAnsi="Times New Roman" w:cs="Times New Roman"/>
          <w:b/>
          <w:bCs/>
          <w:color w:val="000000"/>
          <w:sz w:val="24"/>
          <w:szCs w:val="24"/>
          <w:lang w:eastAsia="ru-RU"/>
        </w:rPr>
        <w:t>карта») по снижению  рисков</w:t>
      </w:r>
      <w:r w:rsidRPr="00060900">
        <w:rPr>
          <w:rFonts w:ascii="Times New Roman" w:eastAsia="Times New Roman" w:hAnsi="Times New Roman" w:cs="Times New Roman"/>
          <w:b/>
          <w:bCs/>
          <w:color w:val="000000"/>
          <w:sz w:val="24"/>
          <w:szCs w:val="24"/>
          <w:lang w:eastAsia="ru-RU"/>
        </w:rPr>
        <w:t xml:space="preserve"> </w:t>
      </w:r>
      <w:proofErr w:type="gramStart"/>
      <w:r w:rsidRPr="00060900">
        <w:rPr>
          <w:rFonts w:ascii="Times New Roman" w:eastAsia="Times New Roman" w:hAnsi="Times New Roman" w:cs="Times New Roman"/>
          <w:b/>
          <w:bCs/>
          <w:color w:val="000000"/>
          <w:sz w:val="24"/>
          <w:szCs w:val="24"/>
          <w:lang w:eastAsia="ru-RU"/>
        </w:rPr>
        <w:t>учебной</w:t>
      </w:r>
      <w:proofErr w:type="gramEnd"/>
      <w:r w:rsidRPr="00060900">
        <w:rPr>
          <w:rFonts w:ascii="Times New Roman" w:eastAsia="Times New Roman" w:hAnsi="Times New Roman" w:cs="Times New Roman"/>
          <w:b/>
          <w:bCs/>
          <w:color w:val="000000"/>
          <w:sz w:val="24"/>
          <w:szCs w:val="24"/>
          <w:lang w:eastAsia="ru-RU"/>
        </w:rPr>
        <w:t xml:space="preserve"> неуспешности обучающихся в МБОУ СОШ №2:</w:t>
      </w:r>
    </w:p>
    <w:tbl>
      <w:tblPr>
        <w:tblW w:w="15593" w:type="dxa"/>
        <w:tblInd w:w="-176" w:type="dxa"/>
        <w:tblLayout w:type="fixed"/>
        <w:tblCellMar>
          <w:top w:w="15" w:type="dxa"/>
          <w:left w:w="15" w:type="dxa"/>
          <w:bottom w:w="15" w:type="dxa"/>
          <w:right w:w="15" w:type="dxa"/>
        </w:tblCellMar>
        <w:tblLook w:val="04A0"/>
      </w:tblPr>
      <w:tblGrid>
        <w:gridCol w:w="568"/>
        <w:gridCol w:w="702"/>
        <w:gridCol w:w="3976"/>
        <w:gridCol w:w="1984"/>
        <w:gridCol w:w="228"/>
        <w:gridCol w:w="1757"/>
        <w:gridCol w:w="181"/>
        <w:gridCol w:w="3362"/>
        <w:gridCol w:w="2835"/>
      </w:tblGrid>
      <w:tr w:rsidR="00060900" w:rsidRPr="00060900" w:rsidTr="00890898">
        <w:trPr>
          <w:trHeight w:val="494"/>
        </w:trPr>
        <w:tc>
          <w:tcPr>
            <w:tcW w:w="1270"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 xml:space="preserve">№ </w:t>
            </w:r>
            <w:proofErr w:type="gramStart"/>
            <w:r w:rsidRPr="00060900">
              <w:rPr>
                <w:rFonts w:ascii="Times New Roman" w:eastAsia="Times New Roman" w:hAnsi="Times New Roman" w:cs="Times New Roman"/>
                <w:b/>
                <w:bCs/>
                <w:color w:val="000000"/>
                <w:sz w:val="24"/>
                <w:szCs w:val="24"/>
                <w:lang w:eastAsia="ru-RU"/>
              </w:rPr>
              <w:t>п</w:t>
            </w:r>
            <w:proofErr w:type="gramEnd"/>
            <w:r w:rsidRPr="00060900">
              <w:rPr>
                <w:rFonts w:ascii="Times New Roman" w:eastAsia="Times New Roman" w:hAnsi="Times New Roman" w:cs="Times New Roman"/>
                <w:b/>
                <w:bCs/>
                <w:color w:val="000000"/>
                <w:sz w:val="24"/>
                <w:szCs w:val="24"/>
                <w:lang w:eastAsia="ru-RU"/>
              </w:rPr>
              <w:t>/п</w:t>
            </w:r>
          </w:p>
        </w:tc>
        <w:tc>
          <w:tcPr>
            <w:tcW w:w="3976"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Default="00060900" w:rsidP="00060900">
            <w:pPr>
              <w:spacing w:after="0" w:line="240" w:lineRule="auto"/>
              <w:jc w:val="center"/>
              <w:rPr>
                <w:rFonts w:ascii="Times New Roman" w:eastAsia="Times New Roman" w:hAnsi="Times New Roman" w:cs="Times New Roman"/>
                <w:b/>
                <w:bCs/>
                <w:color w:val="000000"/>
                <w:sz w:val="8"/>
                <w:szCs w:val="8"/>
                <w:lang w:eastAsia="ru-RU"/>
              </w:rPr>
            </w:pPr>
          </w:p>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Мероприятия</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Сроки реализации</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Ответственный исполнитель</w:t>
            </w:r>
          </w:p>
        </w:tc>
        <w:tc>
          <w:tcPr>
            <w:tcW w:w="3362"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Вид отчетного документа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Планируемый результат</w:t>
            </w:r>
          </w:p>
        </w:tc>
      </w:tr>
      <w:tr w:rsidR="00441223" w:rsidRPr="00060900" w:rsidTr="00C53AF2">
        <w:trPr>
          <w:trHeight w:val="22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441223" w:rsidRPr="00B927CD" w:rsidRDefault="00441223" w:rsidP="00800329">
            <w:pPr>
              <w:spacing w:after="0"/>
              <w:jc w:val="center"/>
              <w:rPr>
                <w:rFonts w:ascii="Times New Roman" w:eastAsia="Times New Roman" w:hAnsi="Times New Roman" w:cs="Times New Roman"/>
                <w:lang w:eastAsia="ru-RU"/>
              </w:rPr>
            </w:pPr>
            <w:r w:rsidRPr="00B927CD">
              <w:rPr>
                <w:rFonts w:ascii="Times New Roman" w:eastAsia="Times New Roman" w:hAnsi="Times New Roman" w:cs="Times New Roman"/>
                <w:b/>
                <w:bCs/>
                <w:color w:val="000000"/>
                <w:lang w:eastAsia="ru-RU"/>
              </w:rPr>
              <w:t>Реги</w:t>
            </w:r>
            <w:r w:rsidR="000133C4" w:rsidRPr="00B927CD">
              <w:rPr>
                <w:rFonts w:ascii="Times New Roman" w:eastAsia="Times New Roman" w:hAnsi="Times New Roman" w:cs="Times New Roman"/>
                <w:b/>
                <w:bCs/>
                <w:color w:val="000000"/>
                <w:lang w:eastAsia="ru-RU"/>
              </w:rPr>
              <w:t>ональный и муниципальный уровни</w:t>
            </w:r>
            <w:r w:rsidRPr="00B927CD">
              <w:rPr>
                <w:rFonts w:ascii="Times New Roman" w:eastAsia="Times New Roman" w:hAnsi="Times New Roman" w:cs="Times New Roman"/>
                <w:b/>
                <w:bCs/>
                <w:color w:val="000000"/>
                <w:lang w:eastAsia="ru-RU"/>
              </w:rPr>
              <w:t xml:space="preserve"> </w:t>
            </w:r>
          </w:p>
        </w:tc>
      </w:tr>
      <w:tr w:rsidR="00060900" w:rsidRPr="00060900" w:rsidTr="0079088C">
        <w:trPr>
          <w:trHeight w:val="101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1</w:t>
            </w:r>
            <w:r w:rsidR="00C45F75" w:rsidRPr="00C21653">
              <w:rPr>
                <w:rFonts w:ascii="Times New Roman" w:eastAsia="Times New Roman" w:hAnsi="Times New Roman" w:cs="Times New Roman"/>
                <w:color w:val="000000"/>
                <w:lang w:eastAsia="ru-RU"/>
              </w:rPr>
              <w:t>.</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line="240" w:lineRule="auto"/>
              <w:rPr>
                <w:rFonts w:ascii="Times New Roman" w:hAnsi="Times New Roman" w:cs="Times New Roman"/>
              </w:rPr>
            </w:pPr>
            <w:r w:rsidRPr="00C21653">
              <w:rPr>
                <w:rFonts w:ascii="Times New Roman" w:hAnsi="Times New Roman" w:cs="Times New Roman"/>
              </w:rPr>
              <w:t>Участие в региональном Проекте адресной методической помощи для образовательных организаций ХМАО-Югры со стабильно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январь 202</w:t>
            </w:r>
            <w:r w:rsidR="00C21653" w:rsidRPr="00C21653">
              <w:rPr>
                <w:rFonts w:ascii="Times New Roman" w:eastAsia="Times New Roman" w:hAnsi="Times New Roman" w:cs="Times New Roman"/>
                <w:lang w:eastAsia="ru-RU"/>
              </w:rPr>
              <w:t>4</w:t>
            </w:r>
          </w:p>
          <w:p w:rsidR="00060900" w:rsidRPr="00C21653" w:rsidRDefault="00060900"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-декабрь 202</w:t>
            </w:r>
            <w:r w:rsidR="00B97242">
              <w:rPr>
                <w:rFonts w:ascii="Times New Roman" w:eastAsia="Times New Roman" w:hAnsi="Times New Roman" w:cs="Times New Roman"/>
                <w:lang w:eastAsia="ru-RU"/>
              </w:rPr>
              <w:t>4</w:t>
            </w:r>
          </w:p>
          <w:p w:rsidR="00B927CD" w:rsidRDefault="00B927CD" w:rsidP="00060900">
            <w:pPr>
              <w:spacing w:after="0" w:line="0" w:lineRule="atLeast"/>
              <w:rPr>
                <w:rFonts w:ascii="Times New Roman" w:eastAsia="Times New Roman" w:hAnsi="Times New Roman" w:cs="Times New Roman"/>
                <w:sz w:val="8"/>
                <w:szCs w:val="8"/>
                <w:lang w:eastAsia="ru-RU"/>
              </w:rPr>
            </w:pPr>
          </w:p>
          <w:p w:rsidR="00E87C00" w:rsidRPr="00C21653" w:rsidRDefault="00B927CD"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00E87C00" w:rsidRPr="00C21653">
              <w:rPr>
                <w:rFonts w:ascii="Times New Roman" w:eastAsia="Times New Roman" w:hAnsi="Times New Roman" w:cs="Times New Roman"/>
                <w:lang w:eastAsia="ru-RU"/>
              </w:rPr>
              <w:t>о плану</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060900" w:rsidRPr="00C21653" w:rsidRDefault="00060900" w:rsidP="00C72286">
            <w:pPr>
              <w:spacing w:after="0" w:line="0" w:lineRule="atLeast"/>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Карта рискового профиля</w:t>
            </w:r>
          </w:p>
          <w:p w:rsidR="00060900" w:rsidRPr="00C21653" w:rsidRDefault="00060900"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Антирисковая программа</w:t>
            </w:r>
          </w:p>
          <w:p w:rsidR="0036413D" w:rsidRPr="0079088C" w:rsidRDefault="00060900" w:rsidP="0079088C">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w:t>
            </w:r>
            <w:r w:rsidR="0079088C">
              <w:rPr>
                <w:rFonts w:ascii="Times New Roman" w:eastAsia="Times New Roman" w:hAnsi="Times New Roman" w:cs="Times New Roman"/>
                <w:color w:val="000000"/>
                <w:lang w:eastAsia="ru-RU"/>
              </w:rPr>
              <w:t>онцепция/Среднесрочная программы</w:t>
            </w:r>
            <w:r w:rsidRPr="00C21653">
              <w:rPr>
                <w:rFonts w:ascii="Times New Roman" w:eastAsia="Times New Roman" w:hAnsi="Times New Roman" w:cs="Times New Roman"/>
                <w:color w:val="000000"/>
                <w:lang w:eastAsia="ru-RU"/>
              </w:rPr>
              <w:t xml:space="preserve"> развити</w:t>
            </w:r>
            <w:r w:rsidR="0079088C">
              <w:rPr>
                <w:rFonts w:ascii="Times New Roman" w:eastAsia="Times New Roman" w:hAnsi="Times New Roman" w:cs="Times New Roman"/>
                <w:color w:val="000000"/>
                <w:lang w:eastAsia="ru-RU"/>
              </w:rPr>
              <w:t>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36413D">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w:t>
            </w:r>
          </w:p>
          <w:p w:rsidR="00060900" w:rsidRPr="00C21653" w:rsidRDefault="00060900" w:rsidP="0036413D">
            <w:pPr>
              <w:spacing w:after="0" w:line="0" w:lineRule="atLeast"/>
              <w:rPr>
                <w:rFonts w:ascii="Times New Roman" w:eastAsia="Times New Roman" w:hAnsi="Times New Roman" w:cs="Times New Roman"/>
                <w:lang w:eastAsia="ru-RU"/>
              </w:rPr>
            </w:pPr>
          </w:p>
        </w:tc>
      </w:tr>
      <w:tr w:rsidR="00060900"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2</w:t>
            </w:r>
            <w:r w:rsidR="00C45F75" w:rsidRPr="00C21653">
              <w:rPr>
                <w:rFonts w:ascii="Times New Roman" w:eastAsia="Times New Roman" w:hAnsi="Times New Roman" w:cs="Times New Roman"/>
                <w:color w:val="000000"/>
                <w:lang w:eastAsia="ru-RU"/>
              </w:rPr>
              <w:t>.</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line="240" w:lineRule="auto"/>
              <w:rPr>
                <w:rFonts w:ascii="Times New Roman" w:hAnsi="Times New Roman" w:cs="Times New Roman"/>
              </w:rPr>
            </w:pPr>
            <w:r w:rsidRPr="00C21653">
              <w:rPr>
                <w:rFonts w:ascii="Times New Roman" w:hAnsi="Times New Roman" w:cs="Times New Roman"/>
              </w:rPr>
              <w:t>Участие в федеральных, региональных и муниципальных семинарах/вебинарах для образовательных организаций со стабильно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B927CD" w:rsidP="00060900">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60900" w:rsidRPr="00C21653">
              <w:rPr>
                <w:rFonts w:ascii="Times New Roman" w:eastAsia="Times New Roman" w:hAnsi="Times New Roman" w:cs="Times New Roman"/>
                <w:lang w:eastAsia="ru-RU"/>
              </w:rPr>
              <w:t>по плану</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060900" w:rsidRPr="00C21653" w:rsidRDefault="00060900" w:rsidP="00C72286">
            <w:pPr>
              <w:spacing w:after="0" w:line="0" w:lineRule="atLeast"/>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4F4535" w:rsidP="00B97242">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Материалы опыта </w:t>
            </w:r>
            <w:r w:rsidR="00060900" w:rsidRPr="00C21653">
              <w:rPr>
                <w:rFonts w:ascii="Times New Roman" w:eastAsia="Times New Roman" w:hAnsi="Times New Roman" w:cs="Times New Roman"/>
                <w:color w:val="000000"/>
                <w:lang w:eastAsia="ru-RU"/>
              </w:rPr>
              <w:t xml:space="preserve"> </w:t>
            </w:r>
            <w:r w:rsidR="00B97242">
              <w:rPr>
                <w:rFonts w:ascii="Times New Roman" w:eastAsia="Times New Roman" w:hAnsi="Times New Roman" w:cs="Times New Roman"/>
                <w:color w:val="000000"/>
                <w:lang w:eastAsia="ru-RU"/>
              </w:rPr>
              <w:t>участия.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36413D">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w:t>
            </w:r>
          </w:p>
        </w:tc>
      </w:tr>
      <w:tr w:rsidR="00A1735B" w:rsidRPr="00060900" w:rsidTr="0079088C">
        <w:trPr>
          <w:trHeight w:val="15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3.</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spacing w:line="0" w:lineRule="atLeast"/>
              <w:rPr>
                <w:rFonts w:ascii="Times New Roman" w:eastAsia="Times New Roman" w:hAnsi="Times New Roman" w:cs="Times New Roman"/>
              </w:rPr>
            </w:pPr>
            <w:r w:rsidRPr="00C21653">
              <w:rPr>
                <w:rFonts w:ascii="Times New Roman" w:eastAsia="Times New Roman" w:hAnsi="Times New Roman" w:cs="Times New Roman"/>
              </w:rPr>
              <w:t>Повышение профессионального уровня педагогов школы через участие в региональной Программе повышения квалификации «Применение управленческих механизмов повышения качества образования в ОО, имеющих низкие образовательные результаты» и Программе «Деятельность ОО по профилактике учебной неуспешности обучающихся»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FB37A0">
            <w:pPr>
              <w:spacing w:line="0" w:lineRule="atLeast"/>
              <w:jc w:val="center"/>
              <w:rPr>
                <w:rFonts w:ascii="Times New Roman" w:eastAsia="Times New Roman" w:hAnsi="Times New Roman" w:cs="Times New Roman"/>
              </w:rPr>
            </w:pPr>
            <w:r w:rsidRPr="00C21653">
              <w:rPr>
                <w:rFonts w:ascii="Times New Roman" w:eastAsia="Times New Roman" w:hAnsi="Times New Roman" w:cs="Times New Roman"/>
              </w:rPr>
              <w:t>По отдельному плану</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245B15">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84285E" w:rsidRPr="005F392F" w:rsidRDefault="001533D3" w:rsidP="005F392F">
            <w:pPr>
              <w:spacing w:line="240" w:lineRule="auto"/>
              <w:jc w:val="center"/>
              <w:rPr>
                <w:rFonts w:ascii="Times New Roman" w:hAnsi="Times New Roman" w:cs="Times New Roman"/>
              </w:rPr>
            </w:pPr>
            <w:r>
              <w:rPr>
                <w:rFonts w:ascii="Times New Roman" w:hAnsi="Times New Roman" w:cs="Times New Roman"/>
              </w:rPr>
              <w:t>МБОУ СОШ №2</w:t>
            </w:r>
            <w:r w:rsidRPr="00C21653">
              <w:rPr>
                <w:rFonts w:ascii="Times New Roman" w:hAnsi="Times New Roman" w:cs="Times New Roman"/>
              </w:rPr>
              <w:t xml:space="preserve"> </w:t>
            </w:r>
            <w:r w:rsidR="0084285E" w:rsidRPr="00C21653">
              <w:rPr>
                <w:rFonts w:ascii="Times New Roman" w:hAnsi="Times New Roman" w:cs="Times New Roman"/>
              </w:rPr>
              <w:t>Наумова Н.М.</w:t>
            </w:r>
          </w:p>
          <w:p w:rsidR="005F392F" w:rsidRDefault="0084285E"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A1735B" w:rsidRPr="00DF3AA1" w:rsidRDefault="005F392F"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176673">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Программа повышения </w:t>
            </w:r>
            <w:r w:rsidR="00176673">
              <w:rPr>
                <w:rFonts w:ascii="Times New Roman" w:eastAsia="Times New Roman" w:hAnsi="Times New Roman" w:cs="Times New Roman"/>
                <w:color w:val="000000"/>
                <w:lang w:eastAsia="ru-RU"/>
              </w:rPr>
              <w:t xml:space="preserve">методического </w:t>
            </w:r>
            <w:r w:rsidRPr="00C21653">
              <w:rPr>
                <w:rFonts w:ascii="Times New Roman" w:eastAsia="Times New Roman" w:hAnsi="Times New Roman" w:cs="Times New Roman"/>
                <w:color w:val="000000"/>
                <w:lang w:eastAsia="ru-RU"/>
              </w:rPr>
              <w:t xml:space="preserve"> уровня педагогов МБОУ СОШ №2</w:t>
            </w:r>
            <w:r w:rsidR="00B97242">
              <w:rPr>
                <w:rFonts w:ascii="Times New Roman" w:eastAsia="Times New Roman" w:hAnsi="Times New Roman" w:cs="Times New Roman"/>
                <w:color w:val="000000"/>
                <w:lang w:eastAsia="ru-RU"/>
              </w:rPr>
              <w:t xml:space="preserve"> </w:t>
            </w:r>
            <w:r w:rsidR="00176673">
              <w:rPr>
                <w:rFonts w:ascii="Times New Roman" w:eastAsia="Times New Roman" w:hAnsi="Times New Roman" w:cs="Times New Roman"/>
                <w:color w:val="000000"/>
                <w:lang w:eastAsia="ru-RU"/>
              </w:rPr>
              <w:t xml:space="preserve">по снижению </w:t>
            </w:r>
            <w:proofErr w:type="gramStart"/>
            <w:r w:rsidR="00176673">
              <w:rPr>
                <w:rFonts w:ascii="Times New Roman" w:eastAsia="Times New Roman" w:hAnsi="Times New Roman" w:cs="Times New Roman"/>
                <w:color w:val="000000"/>
                <w:lang w:eastAsia="ru-RU"/>
              </w:rPr>
              <w:t>учебной</w:t>
            </w:r>
            <w:proofErr w:type="gramEnd"/>
            <w:r w:rsidR="00176673">
              <w:rPr>
                <w:rFonts w:ascii="Times New Roman" w:eastAsia="Times New Roman" w:hAnsi="Times New Roman" w:cs="Times New Roman"/>
                <w:color w:val="000000"/>
                <w:lang w:eastAsia="ru-RU"/>
              </w:rPr>
              <w:t xml:space="preserve"> неуспешности обучающихся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rPr>
              <w:t>Повышение профессионального уровня педагогов школы</w:t>
            </w:r>
          </w:p>
        </w:tc>
      </w:tr>
      <w:tr w:rsidR="00A1735B" w:rsidRPr="00060900" w:rsidTr="00DF3AA1">
        <w:trPr>
          <w:trHeight w:val="171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4.</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spacing w:line="0" w:lineRule="atLeast"/>
              <w:rPr>
                <w:rFonts w:ascii="Times New Roman" w:eastAsia="Times New Roman" w:hAnsi="Times New Roman" w:cs="Times New Roman"/>
              </w:rPr>
            </w:pPr>
            <w:r w:rsidRPr="00C21653">
              <w:rPr>
                <w:rFonts w:ascii="Times New Roman" w:eastAsia="Times New Roman" w:hAnsi="Times New Roman" w:cs="Times New Roman"/>
              </w:rPr>
              <w:t>Участие МБОУ СОШ№2 в региональных исследованиях компетенций учителей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A1735B">
            <w:pPr>
              <w:spacing w:line="0" w:lineRule="atLeast"/>
              <w:rPr>
                <w:rFonts w:ascii="Times New Roman" w:eastAsia="Times New Roman" w:hAnsi="Times New Roman" w:cs="Times New Roman"/>
              </w:rPr>
            </w:pPr>
            <w:r w:rsidRPr="00C21653">
              <w:rPr>
                <w:rFonts w:ascii="Times New Roman" w:eastAsia="Times New Roman" w:hAnsi="Times New Roman" w:cs="Times New Roman"/>
              </w:rPr>
              <w:t>В соответствие с графиком мероприятий</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245B15">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1533D3" w:rsidRPr="00B97242" w:rsidRDefault="001533D3" w:rsidP="0079088C">
            <w:pPr>
              <w:spacing w:after="0" w:line="240" w:lineRule="auto"/>
              <w:jc w:val="center"/>
              <w:rPr>
                <w:rFonts w:ascii="Times New Roman" w:hAnsi="Times New Roman" w:cs="Times New Roman"/>
              </w:rPr>
            </w:pPr>
            <w:r>
              <w:rPr>
                <w:rFonts w:ascii="Times New Roman" w:hAnsi="Times New Roman" w:cs="Times New Roman"/>
              </w:rPr>
              <w:t>МБОУ СОШ №2</w:t>
            </w:r>
            <w:r w:rsidR="00B97242">
              <w:rPr>
                <w:rFonts w:ascii="Times New Roman" w:hAnsi="Times New Roman" w:cs="Times New Roman"/>
              </w:rPr>
              <w:t xml:space="preserve"> </w:t>
            </w:r>
            <w:r w:rsidR="00B97242" w:rsidRPr="00C21653">
              <w:rPr>
                <w:rFonts w:ascii="Times New Roman" w:hAnsi="Times New Roman" w:cs="Times New Roman"/>
              </w:rPr>
              <w:t>Наумова Н.М.</w:t>
            </w:r>
            <w:r w:rsidRPr="00C21653">
              <w:rPr>
                <w:rFonts w:ascii="Times New Roman" w:hAnsi="Times New Roman" w:cs="Times New Roman"/>
              </w:rPr>
              <w:t xml:space="preserve"> </w:t>
            </w:r>
          </w:p>
          <w:p w:rsidR="0079088C" w:rsidRDefault="0079088C" w:rsidP="0079088C">
            <w:pPr>
              <w:spacing w:after="0" w:line="240" w:lineRule="auto"/>
              <w:jc w:val="center"/>
              <w:rPr>
                <w:rFonts w:ascii="Times New Roman" w:eastAsia="Calibri" w:hAnsi="Times New Roman" w:cs="Times New Roman"/>
                <w:sz w:val="8"/>
                <w:szCs w:val="8"/>
              </w:rPr>
            </w:pPr>
          </w:p>
          <w:p w:rsidR="005F392F" w:rsidRDefault="005F392F" w:rsidP="0079088C">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DF3AA1" w:rsidRPr="00DF3AA1" w:rsidRDefault="005F392F"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2C3A2C" w:rsidRPr="002C3A2C" w:rsidRDefault="002C3A2C" w:rsidP="00B97242">
            <w:pPr>
              <w:spacing w:after="0" w:line="240" w:lineRule="auto"/>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Отчёт об итогах исследования</w:t>
            </w:r>
            <w:r w:rsidR="00176673">
              <w:rPr>
                <w:rFonts w:ascii="Times New Roman" w:eastAsia="Times New Roman" w:hAnsi="Times New Roman" w:cs="Times New Roman"/>
                <w:color w:val="000000"/>
                <w:lang w:eastAsia="ru-RU"/>
              </w:rPr>
              <w:t>. Анализ.</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Улучшение показателей компетенций пе</w:t>
            </w:r>
            <w:r w:rsidR="00A57CC0">
              <w:rPr>
                <w:rFonts w:ascii="Times New Roman" w:eastAsia="Times New Roman" w:hAnsi="Times New Roman" w:cs="Times New Roman"/>
                <w:color w:val="000000"/>
                <w:lang w:eastAsia="ru-RU"/>
              </w:rPr>
              <w:t>дагогов школы в сравнении с 2023</w:t>
            </w:r>
            <w:r w:rsidRPr="00C21653">
              <w:rPr>
                <w:rFonts w:ascii="Times New Roman" w:eastAsia="Times New Roman" w:hAnsi="Times New Roman" w:cs="Times New Roman"/>
                <w:color w:val="000000"/>
                <w:lang w:eastAsia="ru-RU"/>
              </w:rPr>
              <w:t xml:space="preserve"> голдом.</w:t>
            </w:r>
          </w:p>
        </w:tc>
      </w:tr>
      <w:tr w:rsidR="00A1735B"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5.</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pStyle w:val="Default"/>
              <w:ind w:left="34"/>
              <w:rPr>
                <w:iCs/>
                <w:color w:val="auto"/>
                <w:sz w:val="22"/>
                <w:szCs w:val="22"/>
              </w:rPr>
            </w:pPr>
            <w:r w:rsidRPr="00C21653">
              <w:rPr>
                <w:color w:val="auto"/>
                <w:sz w:val="22"/>
                <w:szCs w:val="22"/>
              </w:rPr>
              <w:t>Участие МБОУ СОШ №2 в региональном совещании по обмену опытом ШНОР (подготовка выступления и презентации опыта)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A1735B">
            <w:pPr>
              <w:jc w:val="center"/>
              <w:rPr>
                <w:rFonts w:ascii="Times New Roman" w:hAnsi="Times New Roman" w:cs="Times New Roman"/>
              </w:rPr>
            </w:pPr>
            <w:r w:rsidRPr="00C21653">
              <w:rPr>
                <w:rFonts w:ascii="Times New Roman" w:hAnsi="Times New Roman" w:cs="Times New Roman"/>
              </w:rPr>
              <w:t>По отдельному графику.</w:t>
            </w:r>
          </w:p>
          <w:p w:rsidR="00A1735B" w:rsidRPr="00C21653" w:rsidRDefault="006D1768" w:rsidP="00A1735B">
            <w:pPr>
              <w:spacing w:after="0" w:line="240" w:lineRule="auto"/>
              <w:jc w:val="center"/>
              <w:rPr>
                <w:rFonts w:ascii="Times New Roman" w:hAnsi="Times New Roman" w:cs="Times New Roman"/>
              </w:rPr>
            </w:pPr>
            <w:r>
              <w:rPr>
                <w:rFonts w:ascii="Times New Roman" w:hAnsi="Times New Roman" w:cs="Times New Roman"/>
              </w:rPr>
              <w:t>Октябрь</w:t>
            </w:r>
            <w:r w:rsidR="00A57CC0">
              <w:rPr>
                <w:rFonts w:ascii="Times New Roman" w:hAnsi="Times New Roman" w:cs="Times New Roman"/>
              </w:rPr>
              <w:t xml:space="preserve"> 2024</w:t>
            </w:r>
          </w:p>
          <w:p w:rsidR="00A1735B" w:rsidRPr="00C21653" w:rsidRDefault="00A1735B" w:rsidP="00A1735B">
            <w:pPr>
              <w:spacing w:after="0" w:line="240" w:lineRule="auto"/>
              <w:ind w:left="-140" w:right="-108"/>
              <w:jc w:val="center"/>
              <w:rPr>
                <w:rFonts w:ascii="Times New Roman" w:hAnsi="Times New Roman" w:cs="Times New Roman"/>
              </w:rPr>
            </w:pPr>
            <w:proofErr w:type="gramStart"/>
            <w:r w:rsidRPr="00C21653">
              <w:rPr>
                <w:rFonts w:ascii="Times New Roman" w:hAnsi="Times New Roman" w:cs="Times New Roman"/>
              </w:rPr>
              <w:t xml:space="preserve">(выступление МБОУ </w:t>
            </w:r>
            <w:proofErr w:type="gramEnd"/>
          </w:p>
          <w:p w:rsidR="00A1735B" w:rsidRPr="00C21653" w:rsidRDefault="00A1735B" w:rsidP="00A1735B">
            <w:pPr>
              <w:spacing w:after="0" w:line="240" w:lineRule="auto"/>
              <w:ind w:left="-140" w:right="-108"/>
              <w:jc w:val="center"/>
              <w:rPr>
                <w:rFonts w:ascii="Times New Roman" w:hAnsi="Times New Roman" w:cs="Times New Roman"/>
              </w:rPr>
            </w:pPr>
            <w:r w:rsidRPr="00C21653">
              <w:rPr>
                <w:rFonts w:ascii="Times New Roman" w:hAnsi="Times New Roman" w:cs="Times New Roman"/>
              </w:rPr>
              <w:t>СОШ №2)</w:t>
            </w:r>
          </w:p>
          <w:p w:rsidR="00A1735B" w:rsidRPr="00DF3AA1" w:rsidRDefault="00A1735B" w:rsidP="00A1735B">
            <w:pPr>
              <w:spacing w:after="0"/>
              <w:ind w:left="-140" w:right="-108"/>
              <w:jc w:val="center"/>
              <w:rPr>
                <w:rFonts w:ascii="Times New Roman" w:hAnsi="Times New Roman" w:cs="Times New Roman"/>
                <w:sz w:val="8"/>
                <w:szCs w:val="8"/>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1533D3">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1533D3" w:rsidRDefault="001533D3" w:rsidP="001533D3">
            <w:pPr>
              <w:spacing w:after="0" w:line="240" w:lineRule="auto"/>
              <w:jc w:val="center"/>
              <w:rPr>
                <w:rFonts w:ascii="Times New Roman" w:hAnsi="Times New Roman" w:cs="Times New Roman"/>
              </w:rPr>
            </w:pPr>
            <w:r>
              <w:rPr>
                <w:rFonts w:ascii="Times New Roman" w:hAnsi="Times New Roman" w:cs="Times New Roman"/>
              </w:rPr>
              <w:t>МБОУ СОШ №2</w:t>
            </w:r>
            <w:r w:rsidRPr="00C21653">
              <w:rPr>
                <w:rFonts w:ascii="Times New Roman" w:hAnsi="Times New Roman" w:cs="Times New Roman"/>
              </w:rPr>
              <w:t xml:space="preserve"> </w:t>
            </w:r>
          </w:p>
          <w:p w:rsidR="001533D3" w:rsidRDefault="001533D3" w:rsidP="001533D3">
            <w:pPr>
              <w:spacing w:after="0" w:line="240" w:lineRule="auto"/>
              <w:jc w:val="center"/>
              <w:rPr>
                <w:rFonts w:ascii="Times New Roman" w:hAnsi="Times New Roman" w:cs="Times New Roman"/>
              </w:rPr>
            </w:pPr>
            <w:r w:rsidRPr="00C21653">
              <w:rPr>
                <w:rFonts w:ascii="Times New Roman" w:hAnsi="Times New Roman" w:cs="Times New Roman"/>
              </w:rPr>
              <w:t>Пуртова Л.Г.</w:t>
            </w:r>
          </w:p>
          <w:p w:rsidR="001533D3" w:rsidRPr="00245B15" w:rsidRDefault="00950D04" w:rsidP="00245B15">
            <w:pPr>
              <w:spacing w:after="0" w:line="240" w:lineRule="auto"/>
              <w:jc w:val="center"/>
              <w:rPr>
                <w:rFonts w:ascii="Times New Roman" w:hAnsi="Times New Roman" w:cs="Times New Roman"/>
              </w:rPr>
            </w:pPr>
            <w:r>
              <w:rPr>
                <w:rFonts w:ascii="Times New Roman" w:hAnsi="Times New Roman" w:cs="Times New Roman"/>
              </w:rPr>
              <w:t>Юрченко Н.В.</w:t>
            </w:r>
          </w:p>
          <w:p w:rsidR="00245B15" w:rsidRDefault="00245B15" w:rsidP="001533D3">
            <w:pPr>
              <w:spacing w:after="0" w:line="240" w:lineRule="auto"/>
              <w:jc w:val="center"/>
              <w:rPr>
                <w:rFonts w:ascii="Times New Roman" w:eastAsia="Calibri" w:hAnsi="Times New Roman" w:cs="Times New Roman"/>
                <w:sz w:val="8"/>
                <w:szCs w:val="8"/>
              </w:rPr>
            </w:pPr>
          </w:p>
          <w:p w:rsidR="005F392F"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1533D3" w:rsidRPr="0079088C" w:rsidRDefault="005F392F" w:rsidP="0079088C">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B927CD" w:rsidRPr="00950AB4" w:rsidRDefault="00B927CD" w:rsidP="00B97242">
            <w:pPr>
              <w:spacing w:after="0" w:line="240" w:lineRule="auto"/>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Презентация опыта.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C45F75">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 xml:space="preserve">Повышение профессионального уровня управленческой команды школы по организации работы с </w:t>
            </w:r>
            <w:proofErr w:type="gramStart"/>
            <w:r w:rsidRPr="00C21653">
              <w:rPr>
                <w:rFonts w:ascii="Times New Roman" w:eastAsia="Times New Roman" w:hAnsi="Times New Roman" w:cs="Times New Roman"/>
              </w:rPr>
              <w:t>обучающимися</w:t>
            </w:r>
            <w:proofErr w:type="gramEnd"/>
            <w:r w:rsidRPr="00C21653">
              <w:rPr>
                <w:rFonts w:ascii="Times New Roman" w:eastAsia="Times New Roman" w:hAnsi="Times New Roman" w:cs="Times New Roman"/>
              </w:rPr>
              <w:t xml:space="preserve"> с учебной неуспешностью.</w:t>
            </w:r>
          </w:p>
          <w:p w:rsidR="00C45F75" w:rsidRPr="00C21653" w:rsidRDefault="00C45F75" w:rsidP="00C45F75">
            <w:pPr>
              <w:spacing w:after="0" w:line="0" w:lineRule="atLeast"/>
              <w:rPr>
                <w:rFonts w:ascii="Times New Roman" w:eastAsia="Times New Roman" w:hAnsi="Times New Roman" w:cs="Times New Roman"/>
                <w:color w:val="000000"/>
                <w:lang w:eastAsia="ru-RU"/>
              </w:rPr>
            </w:pPr>
          </w:p>
        </w:tc>
      </w:tr>
      <w:tr w:rsidR="00A1735B" w:rsidRPr="00060900" w:rsidTr="00DF3AA1">
        <w:trPr>
          <w:trHeight w:val="312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6.</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6237CB">
            <w:pPr>
              <w:spacing w:after="0" w:line="240" w:lineRule="auto"/>
              <w:rPr>
                <w:rFonts w:ascii="Times New Roman" w:eastAsia="Times New Roman" w:hAnsi="Times New Roman" w:cs="Times New Roman"/>
              </w:rPr>
            </w:pPr>
            <w:r w:rsidRPr="00C21653">
              <w:rPr>
                <w:rFonts w:ascii="Times New Roman" w:eastAsia="Times New Roman" w:hAnsi="Times New Roman" w:cs="Times New Roman"/>
              </w:rPr>
              <w:t>Участие в региональной конференции «Реализация проекта адресной методической помощи ОО с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Default="00A57CC0" w:rsidP="00A57C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плану</w:t>
            </w:r>
          </w:p>
          <w:p w:rsidR="00800329" w:rsidRDefault="00800329" w:rsidP="00A57C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мероприятий</w:t>
            </w:r>
          </w:p>
          <w:p w:rsidR="00A57CC0" w:rsidRPr="00C21653" w:rsidRDefault="00A57CC0" w:rsidP="00A57CC0">
            <w:pPr>
              <w:spacing w:after="0" w:line="240" w:lineRule="auto"/>
              <w:jc w:val="center"/>
              <w:rPr>
                <w:rFonts w:ascii="Times New Roman" w:hAnsi="Times New Roman" w:cs="Times New Roman"/>
              </w:rPr>
            </w:pPr>
            <w:r>
              <w:rPr>
                <w:rFonts w:ascii="Times New Roman" w:eastAsia="Times New Roman" w:hAnsi="Times New Roman" w:cs="Times New Roman"/>
              </w:rPr>
              <w:t>регионального проекта</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Директор МБОУ СОШ №2</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Лобанов А.Н.</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МБОУ СОШ №2.</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Зам</w:t>
            </w:r>
            <w:proofErr w:type="gramStart"/>
            <w:r w:rsidRPr="00C21653">
              <w:rPr>
                <w:rFonts w:ascii="Times New Roman" w:eastAsia="Times New Roman" w:hAnsi="Times New Roman" w:cs="Times New Roman"/>
              </w:rPr>
              <w:t>.д</w:t>
            </w:r>
            <w:proofErr w:type="gramEnd"/>
            <w:r w:rsidRPr="00C21653">
              <w:rPr>
                <w:rFonts w:ascii="Times New Roman" w:eastAsia="Times New Roman" w:hAnsi="Times New Roman" w:cs="Times New Roman"/>
              </w:rPr>
              <w:t>иректора</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Пуртова Л.Г.</w:t>
            </w:r>
          </w:p>
          <w:p w:rsidR="00A1735B" w:rsidRDefault="00A57CC0" w:rsidP="00B927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Юрченко Н.В.</w:t>
            </w:r>
          </w:p>
          <w:p w:rsidR="001533D3" w:rsidRDefault="001533D3" w:rsidP="001533D3">
            <w:pPr>
              <w:spacing w:after="0" w:line="240" w:lineRule="auto"/>
              <w:jc w:val="center"/>
              <w:rPr>
                <w:rFonts w:ascii="Times New Roman" w:eastAsia="Calibri" w:hAnsi="Times New Roman" w:cs="Times New Roman"/>
                <w:sz w:val="8"/>
                <w:szCs w:val="8"/>
              </w:rPr>
            </w:pPr>
          </w:p>
          <w:p w:rsidR="005F392F"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B927CD" w:rsidRDefault="005F392F" w:rsidP="005F392F">
            <w:pPr>
              <w:spacing w:after="0" w:line="240" w:lineRule="auto"/>
              <w:jc w:val="center"/>
              <w:rPr>
                <w:rFonts w:ascii="Times New Roman" w:eastAsia="Calibri" w:hAnsi="Times New Roman" w:cs="Times New Roman"/>
                <w:sz w:val="8"/>
                <w:szCs w:val="8"/>
              </w:rPr>
            </w:pPr>
            <w:r>
              <w:rPr>
                <w:rFonts w:ascii="Times New Roman" w:eastAsia="Calibri" w:hAnsi="Times New Roman" w:cs="Times New Roman"/>
              </w:rPr>
              <w:t>Шукшина Н.Н.</w:t>
            </w:r>
          </w:p>
          <w:p w:rsidR="005F392F" w:rsidRPr="005F392F" w:rsidRDefault="005F392F" w:rsidP="005F392F">
            <w:pPr>
              <w:spacing w:after="0" w:line="240" w:lineRule="auto"/>
              <w:jc w:val="center"/>
              <w:rPr>
                <w:rFonts w:ascii="Times New Roman" w:eastAsia="Calibri"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Материалы участия в Конференции.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C54B26">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 xml:space="preserve">Повышение профессионального уровня управленческой команды школы по организации работы с </w:t>
            </w:r>
            <w:proofErr w:type="gramStart"/>
            <w:r w:rsidRPr="00C21653">
              <w:rPr>
                <w:rFonts w:ascii="Times New Roman" w:eastAsia="Times New Roman" w:hAnsi="Times New Roman" w:cs="Times New Roman"/>
              </w:rPr>
              <w:t>обучающимися</w:t>
            </w:r>
            <w:proofErr w:type="gramEnd"/>
            <w:r w:rsidRPr="00C21653">
              <w:rPr>
                <w:rFonts w:ascii="Times New Roman" w:eastAsia="Times New Roman" w:hAnsi="Times New Roman" w:cs="Times New Roman"/>
              </w:rPr>
              <w:t xml:space="preserve"> с учебной неуспешностью.</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7.</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245B15">
            <w:pPr>
              <w:spacing w:after="0" w:line="240" w:lineRule="auto"/>
              <w:ind w:right="-64"/>
              <w:rPr>
                <w:rFonts w:ascii="Times New Roman" w:hAnsi="Times New Roman" w:cs="Times New Roman"/>
              </w:rPr>
            </w:pPr>
            <w:r w:rsidRPr="00C21653">
              <w:rPr>
                <w:rFonts w:ascii="Times New Roman" w:hAnsi="Times New Roman" w:cs="Times New Roman"/>
              </w:rPr>
              <w:t xml:space="preserve">Участие МБОУ СОШ №2 в федеральном/региональном  проекте внедрения в учебный процесс банка заданий для оценки функциональной грамотности обучающихся, разработанных ФГБНУ «Институт </w:t>
            </w:r>
            <w:proofErr w:type="gramStart"/>
            <w:r w:rsidRPr="00C21653">
              <w:rPr>
                <w:rFonts w:ascii="Times New Roman" w:hAnsi="Times New Roman" w:cs="Times New Roman"/>
              </w:rPr>
              <w:t>стратегии развития образования Российской академии образования</w:t>
            </w:r>
            <w:proofErr w:type="gramEnd"/>
            <w:r w:rsidRPr="00C21653">
              <w:rPr>
                <w:rFonts w:ascii="Times New Roman" w:hAnsi="Times New Roman" w:cs="Times New Roman"/>
              </w:rPr>
              <w:t>»</w:t>
            </w:r>
          </w:p>
          <w:p w:rsidR="00C72286" w:rsidRPr="00E258C3" w:rsidRDefault="00C72286" w:rsidP="00245B15">
            <w:pPr>
              <w:spacing w:after="0" w:line="240" w:lineRule="auto"/>
              <w:ind w:right="-64"/>
              <w:rPr>
                <w:rFonts w:ascii="Times New Roman" w:hAnsi="Times New Roman" w:cs="Times New Roman"/>
                <w:sz w:val="8"/>
                <w:szCs w:val="8"/>
              </w:rPr>
            </w:pPr>
          </w:p>
          <w:p w:rsidR="00C72286" w:rsidRDefault="00C72286" w:rsidP="00245B15">
            <w:pPr>
              <w:spacing w:after="0" w:line="240" w:lineRule="auto"/>
              <w:ind w:right="-64"/>
              <w:rPr>
                <w:rFonts w:ascii="Times New Roman" w:hAnsi="Times New Roman" w:cs="Times New Roman"/>
              </w:rPr>
            </w:pPr>
            <w:r w:rsidRPr="00C21653">
              <w:rPr>
                <w:rFonts w:ascii="Times New Roman" w:hAnsi="Times New Roman" w:cs="Times New Roman"/>
              </w:rPr>
              <w:t>Использование электронного банка заданий для оценки функциональной грамотности на портале РЭШ.</w:t>
            </w:r>
          </w:p>
          <w:p w:rsidR="002C3A2C" w:rsidRPr="00245B15" w:rsidRDefault="002C3A2C" w:rsidP="00C72286">
            <w:pPr>
              <w:spacing w:after="0" w:line="240" w:lineRule="auto"/>
              <w:rPr>
                <w:rFonts w:ascii="Times New Roman" w:hAnsi="Times New Roman" w:cs="Times New Roman"/>
                <w:sz w:val="8"/>
                <w:szCs w:val="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883EED">
            <w:pPr>
              <w:jc w:val="center"/>
              <w:rPr>
                <w:rFonts w:ascii="Times New Roman" w:hAnsi="Times New Roman" w:cs="Times New Roman"/>
              </w:rPr>
            </w:pPr>
            <w:r w:rsidRPr="00C21653">
              <w:rPr>
                <w:rFonts w:ascii="Times New Roman" w:hAnsi="Times New Roman" w:cs="Times New Roman"/>
              </w:rPr>
              <w:t>По плану</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1533D3" w:rsidP="001533D3">
            <w:pPr>
              <w:spacing w:after="0" w:line="240" w:lineRule="auto"/>
              <w:rPr>
                <w:rFonts w:ascii="Times New Roman" w:eastAsia="Times New Roman" w:hAnsi="Times New Roman" w:cs="Times New Roman"/>
              </w:rPr>
            </w:pPr>
            <w:r>
              <w:rPr>
                <w:rFonts w:ascii="Times New Roman" w:hAnsi="Times New Roman" w:cs="Times New Roman"/>
              </w:rPr>
              <w:t xml:space="preserve">  </w:t>
            </w:r>
            <w:r w:rsidR="00C72286" w:rsidRPr="00C21653">
              <w:rPr>
                <w:rFonts w:ascii="Times New Roman" w:eastAsia="Times New Roman" w:hAnsi="Times New Roman" w:cs="Times New Roman"/>
              </w:rPr>
              <w:t>Зам</w:t>
            </w:r>
            <w:proofErr w:type="gramStart"/>
            <w:r w:rsidR="00C72286" w:rsidRPr="00C21653">
              <w:rPr>
                <w:rFonts w:ascii="Times New Roman" w:eastAsia="Times New Roman" w:hAnsi="Times New Roman" w:cs="Times New Roman"/>
              </w:rPr>
              <w:t>.д</w:t>
            </w:r>
            <w:proofErr w:type="gramEnd"/>
            <w:r w:rsidR="00C72286" w:rsidRPr="00C21653">
              <w:rPr>
                <w:rFonts w:ascii="Times New Roman" w:eastAsia="Times New Roman" w:hAnsi="Times New Roman" w:cs="Times New Roman"/>
              </w:rPr>
              <w:t>иректора 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Пуртова Л.Г.</w:t>
            </w:r>
          </w:p>
          <w:p w:rsidR="00C72286" w:rsidRPr="00C21653" w:rsidRDefault="00A57CC0" w:rsidP="00C7228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Юрченко Н.В.</w:t>
            </w:r>
          </w:p>
          <w:p w:rsidR="001533D3" w:rsidRDefault="001533D3" w:rsidP="001533D3">
            <w:pPr>
              <w:spacing w:after="0"/>
              <w:jc w:val="center"/>
              <w:rPr>
                <w:rFonts w:ascii="Times New Roman" w:eastAsia="Calibri" w:hAnsi="Times New Roman" w:cs="Times New Roman"/>
                <w:sz w:val="8"/>
                <w:szCs w:val="8"/>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6D6969" w:rsidRDefault="00C72286" w:rsidP="001533D3">
            <w:pPr>
              <w:spacing w:after="0"/>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4B26" w:rsidP="0036413D">
            <w:pPr>
              <w:spacing w:after="0" w:line="0" w:lineRule="atLeast"/>
              <w:rPr>
                <w:rFonts w:ascii="Times New Roman" w:eastAsia="Times New Roman" w:hAnsi="Times New Roman" w:cs="Times New Roman"/>
                <w:color w:val="000000"/>
                <w:lang w:eastAsia="ru-RU"/>
              </w:rPr>
            </w:pPr>
            <w:r>
              <w:rPr>
                <w:rFonts w:ascii="Times New Roman" w:hAnsi="Times New Roman" w:cs="Times New Roman"/>
              </w:rPr>
              <w:t xml:space="preserve">Приказ директора школы по итогам участия в проекте </w:t>
            </w:r>
            <w:r w:rsidRPr="00C21653">
              <w:rPr>
                <w:rFonts w:ascii="Times New Roman" w:hAnsi="Times New Roman" w:cs="Times New Roman"/>
              </w:rPr>
              <w:t>внедрения в учебный процесс банка заданий для оценки функциональной грамотности обучающихся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hAnsi="Times New Roman" w:cs="Times New Roman"/>
              </w:rPr>
              <w:t>Внедрения в учебный процесс МБОУ СОШ №2 банка заданий для оценки функциональной грамотности обучающихся.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8.</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rPr>
                <w:rFonts w:ascii="Times New Roman" w:hAnsi="Times New Roman" w:cs="Times New Roman"/>
              </w:rPr>
            </w:pPr>
            <w:r w:rsidRPr="00C21653">
              <w:rPr>
                <w:rFonts w:ascii="Times New Roman" w:hAnsi="Times New Roman" w:cs="Times New Roman"/>
              </w:rPr>
              <w:t>Участие МБОУ СОШ №2 в федеральном/региональном проекте «Сотрудничество с ООО ЯКласс по реализации комплекса мер поддержки школ с низкими образовательными результатами обучающихся».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342B0" w:rsidP="00883EED">
            <w:pPr>
              <w:jc w:val="center"/>
              <w:rPr>
                <w:rFonts w:ascii="Times New Roman" w:hAnsi="Times New Roman" w:cs="Times New Roman"/>
              </w:rPr>
            </w:pPr>
            <w:r w:rsidRPr="00C21653">
              <w:rPr>
                <w:rFonts w:ascii="Times New Roman" w:hAnsi="Times New Roman" w:cs="Times New Roman"/>
              </w:rPr>
              <w:t>По плану</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Зам</w:t>
            </w:r>
            <w:proofErr w:type="gramStart"/>
            <w:r w:rsidRPr="00C21653">
              <w:rPr>
                <w:rFonts w:ascii="Times New Roman" w:eastAsia="Times New Roman" w:hAnsi="Times New Roman" w:cs="Times New Roman"/>
              </w:rPr>
              <w:t>.д</w:t>
            </w:r>
            <w:proofErr w:type="gramEnd"/>
            <w:r w:rsidRPr="00C21653">
              <w:rPr>
                <w:rFonts w:ascii="Times New Roman" w:eastAsia="Times New Roman" w:hAnsi="Times New Roman" w:cs="Times New Roman"/>
              </w:rPr>
              <w:t>иректора</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Наумова Н.М.</w:t>
            </w:r>
          </w:p>
          <w:p w:rsidR="00B97242" w:rsidRDefault="00B97242" w:rsidP="00C72286">
            <w:pPr>
              <w:spacing w:after="0" w:line="240" w:lineRule="auto"/>
              <w:jc w:val="center"/>
              <w:rPr>
                <w:rFonts w:ascii="Times New Roman" w:eastAsia="Times New Roman" w:hAnsi="Times New Roman" w:cs="Times New Roman"/>
                <w:sz w:val="8"/>
                <w:szCs w:val="8"/>
              </w:rPr>
            </w:pPr>
          </w:p>
          <w:p w:rsidR="00C342B0" w:rsidRDefault="000133C4"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Т</w:t>
            </w:r>
            <w:r w:rsidR="00C342B0" w:rsidRPr="00C21653">
              <w:rPr>
                <w:rFonts w:ascii="Times New Roman" w:eastAsia="Times New Roman" w:hAnsi="Times New Roman" w:cs="Times New Roman"/>
              </w:rPr>
              <w:t>ьютор</w:t>
            </w:r>
            <w:r w:rsidR="00DF3AA1">
              <w:rPr>
                <w:rFonts w:ascii="Times New Roman" w:eastAsia="Times New Roman" w:hAnsi="Times New Roman" w:cs="Times New Roman"/>
              </w:rPr>
              <w:t>/спикер</w:t>
            </w:r>
            <w:r w:rsidR="00C342B0" w:rsidRPr="00C21653">
              <w:rPr>
                <w:rFonts w:ascii="Times New Roman" w:eastAsia="Times New Roman" w:hAnsi="Times New Roman" w:cs="Times New Roman"/>
              </w:rPr>
              <w:t xml:space="preserve"> Ярославкина Н.П.</w:t>
            </w:r>
          </w:p>
          <w:p w:rsidR="001533D3" w:rsidRPr="00DF3AA1" w:rsidRDefault="001533D3" w:rsidP="00C72286">
            <w:pPr>
              <w:spacing w:after="0" w:line="240" w:lineRule="auto"/>
              <w:jc w:val="center"/>
              <w:rPr>
                <w:rFonts w:ascii="Times New Roman" w:eastAsia="Times New Roman" w:hAnsi="Times New Roman" w:cs="Times New Roman"/>
                <w:sz w:val="16"/>
                <w:szCs w:val="16"/>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Pr="006D6969" w:rsidRDefault="001533D3" w:rsidP="001533D3">
            <w:pPr>
              <w:spacing w:after="0"/>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342B0"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Материалы опыта сотрудничества.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42B0" w:rsidRPr="00C21653" w:rsidRDefault="00C342B0" w:rsidP="00C342B0">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Повышение профессионального уровня управленческой команды школы</w:t>
            </w:r>
            <w:r w:rsidR="00C54B26">
              <w:rPr>
                <w:rFonts w:ascii="Times New Roman" w:eastAsia="Times New Roman" w:hAnsi="Times New Roman" w:cs="Times New Roman"/>
              </w:rPr>
              <w:t xml:space="preserve">, педагогов </w:t>
            </w:r>
            <w:r w:rsidRPr="00C21653">
              <w:rPr>
                <w:rFonts w:ascii="Times New Roman" w:eastAsia="Times New Roman" w:hAnsi="Times New Roman" w:cs="Times New Roman"/>
              </w:rPr>
              <w:t xml:space="preserve"> по </w:t>
            </w:r>
            <w:r w:rsidR="00C54B26">
              <w:rPr>
                <w:rFonts w:ascii="Times New Roman" w:eastAsia="Times New Roman" w:hAnsi="Times New Roman" w:cs="Times New Roman"/>
              </w:rPr>
              <w:t xml:space="preserve">использованию онлайн-платформы ЯКласс </w:t>
            </w:r>
            <w:r w:rsidR="007F5C16">
              <w:rPr>
                <w:rFonts w:ascii="Times New Roman" w:eastAsia="Times New Roman" w:hAnsi="Times New Roman" w:cs="Times New Roman"/>
              </w:rPr>
              <w:t>для</w:t>
            </w:r>
            <w:r w:rsidRPr="00C21653">
              <w:rPr>
                <w:rFonts w:ascii="Times New Roman" w:eastAsia="Times New Roman" w:hAnsi="Times New Roman" w:cs="Times New Roman"/>
              </w:rPr>
              <w:t xml:space="preserve"> работы с </w:t>
            </w:r>
            <w:proofErr w:type="gramStart"/>
            <w:r w:rsidRPr="00C21653">
              <w:rPr>
                <w:rFonts w:ascii="Times New Roman" w:eastAsia="Times New Roman" w:hAnsi="Times New Roman" w:cs="Times New Roman"/>
              </w:rPr>
              <w:t>обучающимися</w:t>
            </w:r>
            <w:proofErr w:type="gramEnd"/>
            <w:r w:rsidR="007F5C16">
              <w:rPr>
                <w:rFonts w:ascii="Times New Roman" w:eastAsia="Times New Roman" w:hAnsi="Times New Roman" w:cs="Times New Roman"/>
              </w:rPr>
              <w:t xml:space="preserve">, в т.ч. </w:t>
            </w:r>
            <w:r w:rsidRPr="00C21653">
              <w:rPr>
                <w:rFonts w:ascii="Times New Roman" w:eastAsia="Times New Roman" w:hAnsi="Times New Roman" w:cs="Times New Roman"/>
              </w:rPr>
              <w:t xml:space="preserve"> с учебной неуспешностью.</w:t>
            </w:r>
          </w:p>
          <w:p w:rsidR="00C72286" w:rsidRPr="00C21653" w:rsidRDefault="00C72286" w:rsidP="0036413D">
            <w:pPr>
              <w:spacing w:after="0" w:line="0" w:lineRule="atLeast"/>
              <w:rPr>
                <w:rFonts w:ascii="Times New Roman" w:eastAsia="Times New Roman" w:hAnsi="Times New Roman" w:cs="Times New Roman"/>
                <w:color w:val="000000"/>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9.</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883EED">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Участие МБОУ СОШ № 2 в муниципальном мониторинге реализации плана мероприятий совместной работы по переходу в эффективный режим работы.</w:t>
            </w:r>
          </w:p>
          <w:p w:rsidR="002C3A2C" w:rsidRPr="00C21653" w:rsidRDefault="002C3A2C" w:rsidP="00883EED">
            <w:pPr>
              <w:spacing w:after="0" w:line="0" w:lineRule="atLeast"/>
              <w:jc w:val="both"/>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B97242" w:rsidP="00883E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июнь</w:t>
            </w:r>
            <w:r w:rsidR="00C72286" w:rsidRPr="00C21653">
              <w:rPr>
                <w:rFonts w:ascii="Times New Roman" w:eastAsia="Times New Roman" w:hAnsi="Times New Roman" w:cs="Times New Roman"/>
                <w:lang w:eastAsia="ru-RU"/>
              </w:rPr>
              <w:t>, </w:t>
            </w:r>
          </w:p>
          <w:p w:rsidR="00C72286" w:rsidRPr="00C21653" w:rsidRDefault="00C54B26" w:rsidP="00883EED">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 202</w:t>
            </w:r>
            <w:r w:rsidR="00EE756A">
              <w:rPr>
                <w:rFonts w:ascii="Times New Roman" w:eastAsia="Times New Roman" w:hAnsi="Times New Roman" w:cs="Times New Roman"/>
                <w:lang w:eastAsia="ru-RU"/>
              </w:rPr>
              <w:t>4</w:t>
            </w:r>
            <w:r w:rsidR="00C72286" w:rsidRPr="00C21653">
              <w:rPr>
                <w:rFonts w:ascii="Times New Roman" w:eastAsia="Times New Roman" w:hAnsi="Times New Roman" w:cs="Times New Roman"/>
                <w:lang w:eastAsia="ru-RU"/>
              </w:rPr>
              <w:t xml:space="preserve"> год</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883EED">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Default="00C72286" w:rsidP="00A62C5A">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B97242" w:rsidRPr="00DF3AA1" w:rsidRDefault="00B97242" w:rsidP="00C54B26">
            <w:pPr>
              <w:spacing w:after="0"/>
              <w:jc w:val="center"/>
              <w:rPr>
                <w:rFonts w:ascii="Times New Roman" w:eastAsia="Calibri" w:hAnsi="Times New Roman" w:cs="Times New Roman"/>
                <w:sz w:val="16"/>
                <w:szCs w:val="16"/>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6D6969" w:rsidRPr="006D6969" w:rsidRDefault="00F60D23" w:rsidP="006D6969">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6D6969" w:rsidRPr="00C54B26" w:rsidRDefault="006D6969" w:rsidP="00B97242">
            <w:pPr>
              <w:spacing w:after="0" w:line="240" w:lineRule="auto"/>
              <w:jc w:val="center"/>
              <w:rPr>
                <w:rFonts w:ascii="Times New Roman" w:eastAsia="Times New Roman" w:hAnsi="Times New Roman" w:cs="Times New Roman"/>
                <w:sz w:val="8"/>
                <w:szCs w:val="8"/>
                <w:lang w:eastAsia="ru-RU"/>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883EE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План мероприятий работы по переходу в эффективный режим развития.</w:t>
            </w:r>
          </w:p>
          <w:p w:rsidR="007F5C16" w:rsidRPr="007B68B3" w:rsidRDefault="007F5C16" w:rsidP="00883EED">
            <w:pPr>
              <w:spacing w:after="0" w:line="0" w:lineRule="atLeast"/>
              <w:rPr>
                <w:rFonts w:ascii="Times New Roman" w:eastAsia="Times New Roman" w:hAnsi="Times New Roman" w:cs="Times New Roman"/>
                <w:color w:val="000000"/>
                <w:sz w:val="8"/>
                <w:szCs w:val="8"/>
                <w:lang w:eastAsia="ru-RU"/>
              </w:rPr>
            </w:pPr>
          </w:p>
          <w:p w:rsidR="007F5C16" w:rsidRDefault="007F5C16"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Актуализированный план по итогам муниципальных и региональных мониторингов.</w:t>
            </w:r>
          </w:p>
          <w:p w:rsidR="007F5C16" w:rsidRPr="007B68B3" w:rsidRDefault="007F5C16" w:rsidP="00883EED">
            <w:pPr>
              <w:spacing w:after="0" w:line="0" w:lineRule="atLeast"/>
              <w:rPr>
                <w:rFonts w:ascii="Times New Roman" w:eastAsia="Times New Roman" w:hAnsi="Times New Roman" w:cs="Times New Roman"/>
                <w:color w:val="000000"/>
                <w:sz w:val="8"/>
                <w:szCs w:val="8"/>
                <w:lang w:eastAsia="ru-RU"/>
              </w:rPr>
            </w:pPr>
          </w:p>
          <w:p w:rsidR="007F5C16" w:rsidRPr="00C21653" w:rsidRDefault="007F5C16" w:rsidP="00883EED">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Анализ исполнения плана.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C16" w:rsidRDefault="007F5C16"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Переход МБОУ СОШ №2 в эффективный режим развития.</w:t>
            </w:r>
          </w:p>
          <w:p w:rsidR="00C72286" w:rsidRPr="00C21653" w:rsidRDefault="00C72286" w:rsidP="00883EED">
            <w:pPr>
              <w:spacing w:after="0" w:line="0" w:lineRule="atLeast"/>
              <w:rPr>
                <w:rFonts w:ascii="Times New Roman" w:eastAsia="Times New Roman" w:hAnsi="Times New Roman" w:cs="Times New Roman"/>
                <w:lang w:eastAsia="ru-RU"/>
              </w:rPr>
            </w:pPr>
          </w:p>
        </w:tc>
      </w:tr>
      <w:tr w:rsidR="00C72286" w:rsidRPr="00060900" w:rsidTr="00DF3AA1">
        <w:trPr>
          <w:trHeight w:val="2411"/>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10.</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6D1768" w:rsidP="00C45F75">
            <w:pPr>
              <w:spacing w:line="240" w:lineRule="auto"/>
              <w:rPr>
                <w:rFonts w:ascii="Times New Roman" w:eastAsia="Times New Roman" w:hAnsi="Times New Roman" w:cs="Times New Roman"/>
              </w:rPr>
            </w:pPr>
            <w:r w:rsidRPr="00700748">
              <w:rPr>
                <w:rFonts w:ascii="Times New Roman" w:eastAsia="Times New Roman" w:hAnsi="Times New Roman" w:cs="Times New Roman"/>
              </w:rPr>
              <w:t xml:space="preserve">Участие в муниципальном методическом семинаре «Формирование функциональной грамотности </w:t>
            </w:r>
            <w:proofErr w:type="gramStart"/>
            <w:r w:rsidRPr="00700748">
              <w:rPr>
                <w:rFonts w:ascii="Times New Roman" w:eastAsia="Times New Roman" w:hAnsi="Times New Roman" w:cs="Times New Roman"/>
              </w:rPr>
              <w:t>обучающихся</w:t>
            </w:r>
            <w:proofErr w:type="gramEnd"/>
            <w:r w:rsidRPr="00700748">
              <w:rPr>
                <w:rFonts w:ascii="Times New Roman" w:eastAsia="Times New Roman" w:hAnsi="Times New Roman" w:cs="Times New Roman"/>
              </w:rPr>
              <w:t>»</w:t>
            </w:r>
            <w:r w:rsidR="00700748">
              <w:rPr>
                <w:rFonts w:ascii="Times New Roman" w:eastAsia="Times New Roman" w:hAnsi="Times New Roman" w:cs="Times New Roman"/>
              </w:rPr>
              <w:t>.</w:t>
            </w:r>
            <w:r w:rsidR="00C72286" w:rsidRPr="00700748">
              <w:rPr>
                <w:rFonts w:ascii="Times New Roman" w:eastAsia="Times New Roman" w:hAnsi="Times New Roman" w:cs="Times New Roman"/>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6D1768" w:rsidP="00C722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Январь, </w:t>
            </w:r>
            <w:r w:rsidR="00C72286" w:rsidRPr="00C21653">
              <w:rPr>
                <w:rFonts w:ascii="Times New Roman" w:eastAsia="Times New Roman" w:hAnsi="Times New Roman" w:cs="Times New Roman"/>
              </w:rPr>
              <w:t>ноябрь,</w:t>
            </w:r>
          </w:p>
          <w:p w:rsidR="00C72286" w:rsidRPr="00C21653" w:rsidRDefault="00B927CD" w:rsidP="00C722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2024</w:t>
            </w:r>
            <w:r w:rsidR="00C72286" w:rsidRPr="00C21653">
              <w:rPr>
                <w:rFonts w:ascii="Times New Roman" w:eastAsia="Times New Roman" w:hAnsi="Times New Roman" w:cs="Times New Roman"/>
              </w:rPr>
              <w:t xml:space="preserve"> год</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Директор 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Лобанов А.Н.</w:t>
            </w:r>
          </w:p>
          <w:p w:rsidR="00245B15" w:rsidRDefault="00245B15" w:rsidP="00C72286">
            <w:pPr>
              <w:spacing w:after="0" w:line="240" w:lineRule="auto"/>
              <w:jc w:val="center"/>
              <w:rPr>
                <w:rFonts w:ascii="Times New Roman" w:eastAsia="Times New Roman" w:hAnsi="Times New Roman" w:cs="Times New Roman"/>
                <w:sz w:val="8"/>
                <w:szCs w:val="8"/>
              </w:rPr>
            </w:pPr>
          </w:p>
          <w:p w:rsidR="00C72286"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 МБОУ СОШ №2.</w:t>
            </w:r>
          </w:p>
          <w:p w:rsidR="001533D3" w:rsidRDefault="001533D3" w:rsidP="001533D3">
            <w:pPr>
              <w:spacing w:after="0" w:line="240" w:lineRule="auto"/>
              <w:jc w:val="center"/>
              <w:rPr>
                <w:rFonts w:ascii="Times New Roman" w:eastAsia="Calibri" w:hAnsi="Times New Roman" w:cs="Times New Roman"/>
                <w:sz w:val="8"/>
                <w:szCs w:val="8"/>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6D6969" w:rsidRDefault="00C72286" w:rsidP="00B97242">
            <w:pPr>
              <w:spacing w:after="0" w:line="240" w:lineRule="auto"/>
              <w:jc w:val="center"/>
              <w:rPr>
                <w:rFonts w:ascii="Times New Roman" w:eastAsia="Calibri"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700748" w:rsidP="00700748">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 проведения семинара на базе МБОУ СОШ №2.</w:t>
            </w:r>
          </w:p>
          <w:p w:rsidR="00700748" w:rsidRPr="00C21653" w:rsidRDefault="00700748" w:rsidP="00700748">
            <w:pPr>
              <w:spacing w:after="0" w:line="0" w:lineRule="atLeast"/>
              <w:rPr>
                <w:rFonts w:ascii="Times New Roman" w:eastAsia="Times New Roman" w:hAnsi="Times New Roman" w:cs="Times New Roman"/>
                <w:color w:val="000000"/>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748" w:rsidRDefault="00700748"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Приказ Директора школы.</w:t>
            </w:r>
          </w:p>
          <w:p w:rsidR="00C72286" w:rsidRPr="00C21653" w:rsidRDefault="00700748"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Методический бюллетень, фотоотчёт.</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11</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898" w:rsidRPr="00E258C3" w:rsidRDefault="00C45F75" w:rsidP="00E258C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Участие в</w:t>
            </w:r>
            <w:r w:rsidR="00C342B0" w:rsidRPr="00C21653">
              <w:rPr>
                <w:rFonts w:ascii="Times New Roman" w:eastAsia="Times New Roman" w:hAnsi="Times New Roman" w:cs="Times New Roman"/>
                <w:lang w:eastAsia="ru-RU"/>
              </w:rPr>
              <w:t xml:space="preserve"> </w:t>
            </w:r>
            <w:r w:rsidR="00C72286" w:rsidRPr="00C21653">
              <w:rPr>
                <w:rFonts w:ascii="Times New Roman" w:eastAsia="Times New Roman" w:hAnsi="Times New Roman" w:cs="Times New Roman"/>
                <w:lang w:eastAsia="ru-RU"/>
              </w:rPr>
              <w:t>муниципальном</w:t>
            </w:r>
            <w:r w:rsidRPr="00C21653">
              <w:rPr>
                <w:rFonts w:ascii="Times New Roman" w:eastAsia="Times New Roman" w:hAnsi="Times New Roman" w:cs="Times New Roman"/>
                <w:lang w:eastAsia="ru-RU"/>
              </w:rPr>
              <w:t>/региональном</w:t>
            </w:r>
            <w:r w:rsidR="00C72286" w:rsidRPr="00C21653">
              <w:rPr>
                <w:rFonts w:ascii="Times New Roman" w:eastAsia="Times New Roman" w:hAnsi="Times New Roman" w:cs="Times New Roman"/>
                <w:lang w:eastAsia="ru-RU"/>
              </w:rPr>
              <w:t xml:space="preserve"> конкурсе программ образовательных организаций, направленных на социализацию, адаптацию детей – мигрантов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октябрь 202</w:t>
            </w:r>
            <w:r w:rsidR="00B927CD">
              <w:rPr>
                <w:rFonts w:ascii="Times New Roman" w:eastAsia="Times New Roman" w:hAnsi="Times New Roman" w:cs="Times New Roman"/>
                <w:lang w:eastAsia="ru-RU"/>
              </w:rPr>
              <w:t>4</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7CD" w:rsidRDefault="00B927CD" w:rsidP="00B927CD">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Заместитель директора </w:t>
            </w:r>
          </w:p>
          <w:p w:rsidR="00C72286" w:rsidRDefault="00B927CD" w:rsidP="00B927CD">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r w:rsidR="00C72286" w:rsidRPr="00C21653">
              <w:rPr>
                <w:rFonts w:ascii="Times New Roman" w:eastAsia="Times New Roman" w:hAnsi="Times New Roman" w:cs="Times New Roman"/>
                <w:color w:val="000000"/>
                <w:lang w:eastAsia="ru-RU"/>
              </w:rPr>
              <w:t xml:space="preserve"> </w:t>
            </w:r>
          </w:p>
          <w:p w:rsidR="007F5C16" w:rsidRPr="00C21653" w:rsidRDefault="007F5C16" w:rsidP="00B927CD">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E258C3">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Программа</w:t>
            </w:r>
            <w:r w:rsidRPr="00C21653">
              <w:rPr>
                <w:rFonts w:ascii="Times New Roman" w:eastAsia="Times New Roman" w:hAnsi="Times New Roman" w:cs="Times New Roman"/>
                <w:b/>
                <w:bCs/>
                <w:color w:val="000000"/>
                <w:lang w:eastAsia="ru-RU"/>
              </w:rPr>
              <w:t xml:space="preserve"> </w:t>
            </w:r>
            <w:r w:rsidRPr="00C21653">
              <w:rPr>
                <w:rFonts w:ascii="Times New Roman" w:eastAsia="Times New Roman" w:hAnsi="Times New Roman" w:cs="Times New Roman"/>
                <w:color w:val="000000"/>
                <w:lang w:eastAsia="ru-RU"/>
              </w:rPr>
              <w:t>школьного Центра социально-культурной и языковой адаптации  детей «Мы разные, но мы вместе»</w:t>
            </w:r>
            <w:r w:rsidR="00EE756A">
              <w:rPr>
                <w:rFonts w:ascii="Times New Roman" w:eastAsia="Times New Roman" w:hAnsi="Times New Roman" w:cs="Times New Roman"/>
                <w:color w:val="000000"/>
                <w:lang w:eastAsia="ru-RU"/>
              </w:rPr>
              <w:t>.</w:t>
            </w:r>
          </w:p>
          <w:p w:rsidR="00950AB4" w:rsidRPr="00096E58" w:rsidRDefault="00950AB4" w:rsidP="00E258C3">
            <w:pPr>
              <w:spacing w:after="0" w:line="240" w:lineRule="auto"/>
              <w:rPr>
                <w:rFonts w:ascii="Times New Roman" w:eastAsia="Times New Roman" w:hAnsi="Times New Roman" w:cs="Times New Roman"/>
                <w:color w:val="000000"/>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Призовое место.</w:t>
            </w:r>
          </w:p>
        </w:tc>
      </w:tr>
      <w:tr w:rsidR="00C72286" w:rsidRPr="00060900" w:rsidTr="00C53AF2">
        <w:tc>
          <w:tcPr>
            <w:tcW w:w="15593"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C72286" w:rsidRPr="00C21653" w:rsidRDefault="00C72286" w:rsidP="00800329">
            <w:pPr>
              <w:spacing w:after="0"/>
              <w:jc w:val="center"/>
              <w:rPr>
                <w:rFonts w:ascii="Times New Roman" w:eastAsia="Times New Roman" w:hAnsi="Times New Roman" w:cs="Times New Roman"/>
                <w:lang w:eastAsia="ru-RU"/>
              </w:rPr>
            </w:pPr>
            <w:r w:rsidRPr="00C21653">
              <w:rPr>
                <w:rFonts w:ascii="Times New Roman" w:eastAsia="Times New Roman" w:hAnsi="Times New Roman" w:cs="Times New Roman"/>
                <w:b/>
                <w:bCs/>
                <w:color w:val="000000"/>
                <w:lang w:eastAsia="ru-RU"/>
              </w:rPr>
              <w:t xml:space="preserve">Взаимодействие с </w:t>
            </w:r>
            <w:r w:rsidR="00FB37A0">
              <w:rPr>
                <w:rFonts w:ascii="Times New Roman" w:eastAsia="Times New Roman" w:hAnsi="Times New Roman" w:cs="Times New Roman"/>
                <w:b/>
                <w:bCs/>
                <w:color w:val="000000"/>
                <w:lang w:eastAsia="ru-RU"/>
              </w:rPr>
              <w:t xml:space="preserve">муниципальны </w:t>
            </w:r>
            <w:r w:rsidRPr="00C21653">
              <w:rPr>
                <w:rFonts w:ascii="Times New Roman" w:eastAsia="Times New Roman" w:hAnsi="Times New Roman" w:cs="Times New Roman"/>
                <w:b/>
                <w:bCs/>
                <w:color w:val="000000"/>
                <w:lang w:eastAsia="ru-RU"/>
              </w:rPr>
              <w:t xml:space="preserve">куратором школы </w:t>
            </w:r>
            <w:r w:rsidR="00FB37A0">
              <w:rPr>
                <w:rFonts w:ascii="Times New Roman" w:eastAsia="Times New Roman" w:hAnsi="Times New Roman" w:cs="Times New Roman"/>
                <w:b/>
                <w:bCs/>
                <w:color w:val="000000"/>
                <w:lang w:eastAsia="ru-RU"/>
              </w:rPr>
              <w:t xml:space="preserve">и школой-куратором </w:t>
            </w:r>
            <w:r w:rsidRPr="00C21653">
              <w:rPr>
                <w:rFonts w:ascii="Times New Roman" w:eastAsia="Times New Roman" w:hAnsi="Times New Roman" w:cs="Times New Roman"/>
                <w:b/>
                <w:bCs/>
                <w:color w:val="000000"/>
                <w:lang w:eastAsia="ru-RU"/>
              </w:rPr>
              <w:t xml:space="preserve">в рамках Проекта адресной методической помощи ШНОР </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F60D23">
            <w:pPr>
              <w:spacing w:after="0" w:line="240" w:lineRule="auto"/>
              <w:rPr>
                <w:rFonts w:ascii="Times New Roman" w:eastAsia="Times New Roman" w:hAnsi="Times New Roman" w:cs="Times New Roman"/>
                <w:lang w:eastAsia="ru-RU"/>
              </w:rPr>
            </w:pPr>
            <w:r w:rsidRPr="00C21653">
              <w:rPr>
                <w:rFonts w:ascii="Times New Roman" w:hAnsi="Times New Roman" w:cs="Times New Roman"/>
                <w:color w:val="000000"/>
              </w:rPr>
              <w:t xml:space="preserve">Рабочая встреча управленческой команды МБОУ СОШ №2, муниципального координатора, </w:t>
            </w:r>
            <w:r w:rsidR="00F60D23">
              <w:rPr>
                <w:rFonts w:ascii="Times New Roman" w:hAnsi="Times New Roman" w:cs="Times New Roman"/>
                <w:color w:val="000000"/>
              </w:rPr>
              <w:t xml:space="preserve">муниципального </w:t>
            </w:r>
            <w:r w:rsidR="00EE756A">
              <w:rPr>
                <w:rFonts w:ascii="Times New Roman" w:hAnsi="Times New Roman" w:cs="Times New Roman"/>
                <w:color w:val="000000"/>
              </w:rPr>
              <w:t>куратора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00748" w:rsidP="005404F6">
            <w:pPr>
              <w:jc w:val="center"/>
              <w:rPr>
                <w:rFonts w:ascii="Times New Roman" w:eastAsia="Times New Roman" w:hAnsi="Times New Roman" w:cs="Times New Roman"/>
                <w:lang w:eastAsia="ru-RU"/>
              </w:rPr>
            </w:pPr>
            <w:r w:rsidRPr="00700748">
              <w:rPr>
                <w:rFonts w:ascii="Times New Roman" w:eastAsia="Times New Roman" w:hAnsi="Times New Roman" w:cs="Times New Roman"/>
                <w:lang w:eastAsia="ru-RU"/>
              </w:rPr>
              <w:t>До 13.03.2024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spacing w:after="0" w:line="240" w:lineRule="auto"/>
              <w:rPr>
                <w:rFonts w:ascii="Times New Roman" w:hAnsi="Times New Roman" w:cs="Times New Roman"/>
              </w:rPr>
            </w:pPr>
            <w:r w:rsidRPr="00C21653">
              <w:rPr>
                <w:rFonts w:ascii="Times New Roman" w:hAnsi="Times New Roman" w:cs="Times New Roman"/>
              </w:rPr>
              <w:t xml:space="preserve">Директор </w:t>
            </w:r>
          </w:p>
          <w:p w:rsidR="00C72286" w:rsidRPr="00C21653" w:rsidRDefault="00C72286" w:rsidP="00C435C5">
            <w:pPr>
              <w:spacing w:after="0" w:line="240" w:lineRule="auto"/>
              <w:rPr>
                <w:rFonts w:ascii="Times New Roman" w:hAnsi="Times New Roman" w:cs="Times New Roman"/>
              </w:rPr>
            </w:pPr>
            <w:r w:rsidRPr="00C21653">
              <w:rPr>
                <w:rFonts w:ascii="Times New Roman" w:hAnsi="Times New Roman" w:cs="Times New Roman"/>
              </w:rPr>
              <w:t>МБОУ СОШ №2</w:t>
            </w:r>
          </w:p>
          <w:p w:rsidR="00C72286" w:rsidRDefault="00C72286" w:rsidP="00C435C5">
            <w:pPr>
              <w:spacing w:after="0" w:line="240" w:lineRule="auto"/>
              <w:rPr>
                <w:rFonts w:ascii="Times New Roman" w:hAnsi="Times New Roman" w:cs="Times New Roman"/>
              </w:rPr>
            </w:pPr>
            <w:r w:rsidRPr="00C21653">
              <w:rPr>
                <w:rFonts w:ascii="Times New Roman" w:hAnsi="Times New Roman" w:cs="Times New Roman"/>
              </w:rPr>
              <w:t>Лобанов А.Н.</w:t>
            </w:r>
          </w:p>
          <w:p w:rsidR="00F60D23" w:rsidRDefault="00F60D23" w:rsidP="00C435C5">
            <w:pPr>
              <w:spacing w:after="0" w:line="240" w:lineRule="auto"/>
              <w:rPr>
                <w:rFonts w:ascii="Times New Roman" w:hAnsi="Times New Roman" w:cs="Times New Roman"/>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DF3AA1" w:rsidRDefault="00C72286" w:rsidP="00C435C5">
            <w:pPr>
              <w:spacing w:after="0" w:line="240" w:lineRule="auto"/>
              <w:rPr>
                <w:rFonts w:ascii="Times New Roman"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pStyle w:val="Default"/>
              <w:rPr>
                <w:color w:val="auto"/>
                <w:sz w:val="22"/>
                <w:szCs w:val="22"/>
              </w:rPr>
            </w:pPr>
            <w:r w:rsidRPr="00C21653">
              <w:rPr>
                <w:color w:val="auto"/>
                <w:sz w:val="22"/>
                <w:szCs w:val="22"/>
              </w:rPr>
              <w:t>Приказ директора МБОУ СОШ №2 «Об организации работы в Проекте адресной методической помощи школам с низкими образовательными результатами».</w:t>
            </w:r>
          </w:p>
          <w:p w:rsidR="00C72286" w:rsidRPr="00C21653" w:rsidRDefault="00C72286" w:rsidP="00060900">
            <w:pPr>
              <w:spacing w:after="0" w:line="0" w:lineRule="atLeast"/>
              <w:jc w:val="both"/>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7F5C16" w:rsidP="00C435C5">
            <w:pPr>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Заключено </w:t>
            </w:r>
            <w:r w:rsidR="00C72286" w:rsidRPr="00C21653">
              <w:rPr>
                <w:rFonts w:ascii="Times New Roman" w:hAnsi="Times New Roman" w:cs="Times New Roman"/>
                <w:color w:val="000000" w:themeColor="text1"/>
              </w:rPr>
              <w:t>Соглашение</w:t>
            </w:r>
          </w:p>
          <w:p w:rsidR="00C72286" w:rsidRPr="00C21653" w:rsidRDefault="00C72286" w:rsidP="00C435C5">
            <w:pPr>
              <w:spacing w:after="0" w:line="240" w:lineRule="auto"/>
              <w:rPr>
                <w:rFonts w:ascii="Times New Roman" w:hAnsi="Times New Roman" w:cs="Times New Roman"/>
                <w:color w:val="000000" w:themeColor="text1"/>
              </w:rPr>
            </w:pPr>
            <w:r w:rsidRPr="00C21653">
              <w:rPr>
                <w:rFonts w:ascii="Times New Roman" w:hAnsi="Times New Roman" w:cs="Times New Roman"/>
                <w:color w:val="000000" w:themeColor="text1"/>
              </w:rPr>
              <w:t>по вопросам повышения качества образования в общеобразовательных организациях,</w:t>
            </w:r>
          </w:p>
          <w:p w:rsidR="00C72286" w:rsidRPr="00E3218A" w:rsidRDefault="00C72286" w:rsidP="00E3218A">
            <w:pPr>
              <w:spacing w:after="0" w:line="240" w:lineRule="auto"/>
              <w:rPr>
                <w:rFonts w:ascii="Times New Roman" w:hAnsi="Times New Roman" w:cs="Times New Roman"/>
                <w:color w:val="000000" w:themeColor="text1"/>
              </w:rPr>
            </w:pPr>
            <w:proofErr w:type="gramStart"/>
            <w:r w:rsidRPr="00C21653">
              <w:rPr>
                <w:rFonts w:ascii="Times New Roman" w:hAnsi="Times New Roman" w:cs="Times New Roman"/>
                <w:color w:val="000000" w:themeColor="text1"/>
              </w:rPr>
              <w:t>имеющих</w:t>
            </w:r>
            <w:proofErr w:type="gramEnd"/>
            <w:r w:rsidRPr="00C21653">
              <w:rPr>
                <w:rFonts w:ascii="Times New Roman" w:hAnsi="Times New Roman" w:cs="Times New Roman"/>
                <w:color w:val="000000" w:themeColor="text1"/>
              </w:rPr>
              <w:t xml:space="preserve"> низкие образовательные результаты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spacing w:line="240" w:lineRule="auto"/>
              <w:rPr>
                <w:rFonts w:ascii="Times New Roman" w:hAnsi="Times New Roman" w:cs="Times New Roman"/>
              </w:rPr>
            </w:pPr>
            <w:r w:rsidRPr="00C21653">
              <w:rPr>
                <w:rFonts w:ascii="Times New Roman" w:hAnsi="Times New Roman" w:cs="Times New Roman"/>
              </w:rPr>
              <w:t>Встреча</w:t>
            </w:r>
            <w:r w:rsidR="007F5C16">
              <w:rPr>
                <w:rFonts w:ascii="Times New Roman" w:hAnsi="Times New Roman" w:cs="Times New Roman"/>
              </w:rPr>
              <w:t xml:space="preserve"> муниципального </w:t>
            </w:r>
            <w:r w:rsidRPr="00C21653">
              <w:rPr>
                <w:rFonts w:ascii="Times New Roman" w:hAnsi="Times New Roman" w:cs="Times New Roman"/>
              </w:rPr>
              <w:t xml:space="preserve"> куратора</w:t>
            </w:r>
            <w:r w:rsidR="007F5C16">
              <w:rPr>
                <w:rFonts w:ascii="Times New Roman" w:hAnsi="Times New Roman" w:cs="Times New Roman"/>
              </w:rPr>
              <w:t xml:space="preserve"> (школа-куратор)</w:t>
            </w:r>
            <w:r w:rsidRPr="00C21653">
              <w:rPr>
                <w:rFonts w:ascii="Times New Roman" w:hAnsi="Times New Roman" w:cs="Times New Roman"/>
              </w:rPr>
              <w:t xml:space="preserve"> с управленческой командой Проекта адресной методической помощи ШНОР МБОУ СОШ № 2</w:t>
            </w:r>
            <w:r w:rsidR="007F5C16">
              <w:rPr>
                <w:rFonts w:ascii="Times New Roman" w:hAnsi="Times New Roman" w:cs="Times New Roman"/>
              </w:rPr>
              <w:t xml:space="preserve"> по итогам самообследования и составления основных документов по участию в Проекте ШНОР-2024.</w:t>
            </w:r>
          </w:p>
          <w:p w:rsidR="00C72286" w:rsidRPr="00C21653" w:rsidRDefault="00C72286" w:rsidP="003D0C80">
            <w:pPr>
              <w:spacing w:line="240" w:lineRule="auto"/>
              <w:rPr>
                <w:rFonts w:ascii="Times New Roman" w:eastAsia="Times New Roman" w:hAnsi="Times New Roman" w:cs="Times New Roman"/>
                <w:lang w:eastAsia="ru-RU"/>
              </w:rPr>
            </w:pPr>
            <w:r w:rsidRPr="00C21653">
              <w:rPr>
                <w:rFonts w:ascii="Times New Roman" w:hAnsi="Times New Roman" w:cs="Times New Roman"/>
              </w:rPr>
              <w:t xml:space="preserve">Установление рабочих контактов </w:t>
            </w:r>
            <w:r w:rsidR="00F60D23">
              <w:rPr>
                <w:rFonts w:ascii="Times New Roman" w:hAnsi="Times New Roman" w:cs="Times New Roman"/>
              </w:rPr>
              <w:t xml:space="preserve">муниципального </w:t>
            </w:r>
            <w:r w:rsidRPr="00C21653">
              <w:rPr>
                <w:rFonts w:ascii="Times New Roman" w:hAnsi="Times New Roman" w:cs="Times New Roman"/>
              </w:rPr>
              <w:t>куратора</w:t>
            </w:r>
            <w:r w:rsidR="007D6762">
              <w:rPr>
                <w:rFonts w:ascii="Times New Roman" w:hAnsi="Times New Roman" w:cs="Times New Roman"/>
              </w:rPr>
              <w:t xml:space="preserve">, муниципального координатора </w:t>
            </w:r>
            <w:r w:rsidRPr="00C21653">
              <w:rPr>
                <w:rFonts w:ascii="Times New Roman" w:hAnsi="Times New Roman" w:cs="Times New Roman"/>
              </w:rPr>
              <w:t xml:space="preserve"> и управленческой команды МБОУ СОШ №2</w:t>
            </w:r>
            <w:r w:rsidR="007D6762">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00748" w:rsidP="003D0C80">
            <w:pPr>
              <w:rPr>
                <w:rFonts w:ascii="Times New Roman" w:eastAsia="Times New Roman" w:hAnsi="Times New Roman" w:cs="Times New Roman"/>
                <w:lang w:eastAsia="ru-RU"/>
              </w:rPr>
            </w:pPr>
            <w:r w:rsidRPr="00700748">
              <w:rPr>
                <w:rFonts w:ascii="Times New Roman" w:eastAsia="Times New Roman" w:hAnsi="Times New Roman" w:cs="Times New Roman"/>
                <w:lang w:eastAsia="ru-RU"/>
              </w:rPr>
              <w:t>До 13.03.2024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C72286">
            <w:pPr>
              <w:spacing w:after="0" w:line="240" w:lineRule="auto"/>
              <w:jc w:val="center"/>
              <w:rPr>
                <w:rFonts w:ascii="Times New Roman" w:hAnsi="Times New Roman" w:cs="Times New Roman"/>
              </w:rPr>
            </w:pPr>
            <w:r w:rsidRPr="00700748">
              <w:rPr>
                <w:rFonts w:ascii="Times New Roman" w:hAnsi="Times New Roman" w:cs="Times New Roman"/>
              </w:rPr>
              <w:t>Директор</w:t>
            </w:r>
          </w:p>
          <w:p w:rsidR="00C72286" w:rsidRPr="00700748" w:rsidRDefault="00C72286" w:rsidP="00C72286">
            <w:pPr>
              <w:spacing w:after="0" w:line="240" w:lineRule="auto"/>
              <w:jc w:val="center"/>
              <w:rPr>
                <w:rFonts w:ascii="Times New Roman" w:hAnsi="Times New Roman" w:cs="Times New Roman"/>
              </w:rPr>
            </w:pPr>
            <w:r w:rsidRPr="00700748">
              <w:rPr>
                <w:rFonts w:ascii="Times New Roman" w:hAnsi="Times New Roman" w:cs="Times New Roman"/>
              </w:rPr>
              <w:t>МБОУ СОШ №2 Лобанов А.Н.</w:t>
            </w:r>
          </w:p>
          <w:p w:rsidR="007F5C16" w:rsidRPr="00700748" w:rsidRDefault="007F5C16" w:rsidP="00B97242">
            <w:pPr>
              <w:spacing w:after="0" w:line="240" w:lineRule="auto"/>
              <w:rPr>
                <w:rFonts w:ascii="Times New Roman" w:hAnsi="Times New Roman" w:cs="Times New Roman"/>
              </w:rPr>
            </w:pPr>
          </w:p>
          <w:p w:rsidR="007F5C16" w:rsidRPr="00700748" w:rsidRDefault="007F5C16" w:rsidP="00C72286">
            <w:pPr>
              <w:spacing w:after="0" w:line="240" w:lineRule="auto"/>
              <w:jc w:val="center"/>
              <w:rPr>
                <w:rFonts w:ascii="Times New Roman" w:hAnsi="Times New Roman" w:cs="Times New Roman"/>
              </w:rPr>
            </w:pPr>
            <w:r w:rsidRPr="00700748">
              <w:rPr>
                <w:rFonts w:ascii="Times New Roman" w:hAnsi="Times New Roman" w:cs="Times New Roman"/>
              </w:rPr>
              <w:t>Управленческая команда школы</w:t>
            </w:r>
          </w:p>
          <w:p w:rsidR="007D6762" w:rsidRPr="00700748" w:rsidRDefault="007D6762" w:rsidP="00C72286">
            <w:pPr>
              <w:spacing w:after="0" w:line="240" w:lineRule="auto"/>
              <w:jc w:val="center"/>
              <w:rPr>
                <w:rFonts w:ascii="Times New Roman" w:hAnsi="Times New Roman" w:cs="Times New Roman"/>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700748" w:rsidRDefault="00C72286"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03084">
            <w:pPr>
              <w:spacing w:after="0" w:line="240" w:lineRule="auto"/>
              <w:rPr>
                <w:rFonts w:ascii="Times New Roman" w:hAnsi="Times New Roman" w:cs="Times New Roman"/>
              </w:rPr>
            </w:pPr>
            <w:r w:rsidRPr="00C21653">
              <w:rPr>
                <w:rFonts w:ascii="Times New Roman" w:hAnsi="Times New Roman" w:cs="Times New Roman"/>
              </w:rPr>
              <w:t>Карта рискового профиля</w:t>
            </w:r>
          </w:p>
          <w:p w:rsidR="00C72286" w:rsidRDefault="00C72286" w:rsidP="00903084">
            <w:pPr>
              <w:spacing w:after="0" w:line="240" w:lineRule="auto"/>
              <w:rPr>
                <w:rFonts w:ascii="Times New Roman" w:hAnsi="Times New Roman" w:cs="Times New Roman"/>
              </w:rPr>
            </w:pPr>
            <w:r w:rsidRPr="00C21653">
              <w:rPr>
                <w:rFonts w:ascii="Times New Roman" w:hAnsi="Times New Roman" w:cs="Times New Roman"/>
              </w:rPr>
              <w:t xml:space="preserve"> МБОУ СОШ №2.</w:t>
            </w:r>
          </w:p>
          <w:p w:rsidR="00E3218A" w:rsidRPr="007D6762" w:rsidRDefault="00E3218A" w:rsidP="00903084">
            <w:pPr>
              <w:spacing w:after="0" w:line="240" w:lineRule="auto"/>
              <w:rPr>
                <w:rFonts w:ascii="Times New Roman" w:hAnsi="Times New Roman" w:cs="Times New Roman"/>
                <w:sz w:val="8"/>
                <w:szCs w:val="8"/>
              </w:rPr>
            </w:pPr>
          </w:p>
          <w:p w:rsidR="00C72286" w:rsidRPr="00C21653" w:rsidRDefault="00C72286" w:rsidP="00903084">
            <w:pPr>
              <w:spacing w:after="0" w:line="240" w:lineRule="auto"/>
              <w:rPr>
                <w:rFonts w:ascii="Times New Roman" w:hAnsi="Times New Roman" w:cs="Times New Roman"/>
              </w:rPr>
            </w:pPr>
            <w:r w:rsidRPr="00C21653">
              <w:rPr>
                <w:rFonts w:ascii="Times New Roman" w:hAnsi="Times New Roman" w:cs="Times New Roman"/>
              </w:rPr>
              <w:t>Программа антирисковых мер</w:t>
            </w:r>
          </w:p>
          <w:p w:rsidR="00C72286" w:rsidRPr="00C21653" w:rsidRDefault="00C72286" w:rsidP="00903084">
            <w:pPr>
              <w:spacing w:line="240" w:lineRule="auto"/>
              <w:rPr>
                <w:rFonts w:ascii="Times New Roman" w:hAnsi="Times New Roman" w:cs="Times New Roman"/>
              </w:rPr>
            </w:pPr>
            <w:r w:rsidRPr="00C21653">
              <w:rPr>
                <w:rFonts w:ascii="Times New Roman" w:hAnsi="Times New Roman" w:cs="Times New Roman"/>
              </w:rPr>
              <w:t xml:space="preserve">по преодолению рисков </w:t>
            </w:r>
            <w:proofErr w:type="gramStart"/>
            <w:r w:rsidRPr="00C21653">
              <w:rPr>
                <w:rFonts w:ascii="Times New Roman" w:hAnsi="Times New Roman" w:cs="Times New Roman"/>
              </w:rPr>
              <w:t>учебной</w:t>
            </w:r>
            <w:proofErr w:type="gramEnd"/>
            <w:r w:rsidRPr="00C21653">
              <w:rPr>
                <w:rFonts w:ascii="Times New Roman" w:hAnsi="Times New Roman" w:cs="Times New Roman"/>
              </w:rPr>
              <w:t xml:space="preserve"> неуспешности у обучающихся МБОУ СОШ №2</w:t>
            </w:r>
          </w:p>
          <w:p w:rsidR="00C72286" w:rsidRDefault="00C72286" w:rsidP="00903084">
            <w:pPr>
              <w:spacing w:after="0" w:line="0" w:lineRule="atLeast"/>
              <w:rPr>
                <w:rFonts w:ascii="Times New Roman" w:hAnsi="Times New Roman" w:cs="Times New Roman"/>
              </w:rPr>
            </w:pPr>
            <w:r w:rsidRPr="00C21653">
              <w:rPr>
                <w:rFonts w:ascii="Times New Roman" w:hAnsi="Times New Roman" w:cs="Times New Roman"/>
              </w:rPr>
              <w:t>Комплекс мер, направленных на создание условий для получения качественного общего образованияв МБОУ СОШ №2 в рамках Проекта адресной методической помощи школам с низкими образовательными результатами</w:t>
            </w:r>
            <w:r w:rsidR="00F60D23">
              <w:rPr>
                <w:rFonts w:ascii="Times New Roman" w:hAnsi="Times New Roman" w:cs="Times New Roman"/>
              </w:rPr>
              <w:t>.</w:t>
            </w:r>
          </w:p>
          <w:p w:rsidR="00F60D23" w:rsidRPr="00DF3AA1" w:rsidRDefault="00F60D23" w:rsidP="00903084">
            <w:pPr>
              <w:spacing w:after="0" w:line="0" w:lineRule="atLeast"/>
              <w:rPr>
                <w:rFonts w:ascii="Times New Roman" w:eastAsia="Times New Roman" w:hAnsi="Times New Roman" w:cs="Times New Roman"/>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6762" w:rsidRDefault="007D6762" w:rsidP="007D6762">
            <w:pPr>
              <w:spacing w:line="240" w:lineRule="auto"/>
              <w:rPr>
                <w:rFonts w:ascii="Times New Roman" w:hAnsi="Times New Roman" w:cs="Times New Roman"/>
              </w:rPr>
            </w:pPr>
            <w:r>
              <w:rPr>
                <w:rFonts w:ascii="Times New Roman" w:eastAsia="Times New Roman" w:hAnsi="Times New Roman" w:cs="Times New Roman"/>
                <w:color w:val="000000"/>
                <w:lang w:eastAsia="ru-RU"/>
              </w:rPr>
              <w:t xml:space="preserve">Разработана Антирисковая программа и Комплекс мер </w:t>
            </w:r>
            <w:r w:rsidRPr="00C21653">
              <w:rPr>
                <w:rFonts w:ascii="Times New Roman" w:hAnsi="Times New Roman" w:cs="Times New Roman"/>
              </w:rPr>
              <w:t xml:space="preserve">по преодолению рисков </w:t>
            </w:r>
            <w:proofErr w:type="gramStart"/>
            <w:r w:rsidRPr="00C21653">
              <w:rPr>
                <w:rFonts w:ascii="Times New Roman" w:hAnsi="Times New Roman" w:cs="Times New Roman"/>
              </w:rPr>
              <w:t>учебной</w:t>
            </w:r>
            <w:proofErr w:type="gramEnd"/>
            <w:r w:rsidRPr="00C21653">
              <w:rPr>
                <w:rFonts w:ascii="Times New Roman" w:hAnsi="Times New Roman" w:cs="Times New Roman"/>
              </w:rPr>
              <w:t xml:space="preserve"> неуспешности у обучающихся МБОУ СОШ №2</w:t>
            </w:r>
            <w:r w:rsidR="00F60D23">
              <w:rPr>
                <w:rFonts w:ascii="Times New Roman" w:hAnsi="Times New Roman" w:cs="Times New Roman"/>
              </w:rPr>
              <w:t>.</w:t>
            </w:r>
          </w:p>
          <w:p w:rsidR="00F60D23" w:rsidRDefault="00F60D23" w:rsidP="007D6762">
            <w:pPr>
              <w:spacing w:line="240" w:lineRule="auto"/>
              <w:rPr>
                <w:rFonts w:ascii="Times New Roman" w:hAnsi="Times New Roman" w:cs="Times New Roman"/>
              </w:rPr>
            </w:pPr>
          </w:p>
          <w:p w:rsidR="00F60D23" w:rsidRPr="00C21653" w:rsidRDefault="00F60D23" w:rsidP="007D6762">
            <w:pPr>
              <w:spacing w:line="240" w:lineRule="auto"/>
              <w:rPr>
                <w:rFonts w:ascii="Times New Roman" w:hAnsi="Times New Roman" w:cs="Times New Roman"/>
              </w:rPr>
            </w:pPr>
            <w:r>
              <w:rPr>
                <w:rFonts w:ascii="Times New Roman" w:hAnsi="Times New Roman" w:cs="Times New Roman"/>
              </w:rPr>
              <w:t>График взаимодействия МБОУ СОШ №2 с муниципальным куратором.</w:t>
            </w:r>
          </w:p>
          <w:p w:rsidR="00C72286" w:rsidRPr="00C21653" w:rsidRDefault="00C72286" w:rsidP="007D6762">
            <w:pPr>
              <w:spacing w:line="240" w:lineRule="auto"/>
              <w:rPr>
                <w:rFonts w:ascii="Times New Roman" w:hAnsi="Times New Roman" w:cs="Times New Roman"/>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E02938">
            <w:pPr>
              <w:spacing w:line="240" w:lineRule="auto"/>
              <w:rPr>
                <w:rFonts w:ascii="Times New Roman" w:eastAsia="Times New Roman" w:hAnsi="Times New Roman" w:cs="Times New Roman"/>
                <w:lang w:eastAsia="ru-RU"/>
              </w:rPr>
            </w:pPr>
            <w:r w:rsidRPr="00700748">
              <w:rPr>
                <w:rFonts w:ascii="Times New Roman" w:hAnsi="Times New Roman" w:cs="Times New Roman"/>
              </w:rPr>
              <w:t>Методическая помощь по корректировке концептуальных документов МБОУ СОШ №2 (ШНОР), с учётом верифицированных рисков и активированных в ИС МЭДК рисковых направлений</w:t>
            </w:r>
            <w:r w:rsidR="007D6762" w:rsidRPr="00700748">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00748" w:rsidP="005404F6">
            <w:pPr>
              <w:jc w:val="center"/>
              <w:rPr>
                <w:rFonts w:ascii="Times New Roman" w:eastAsia="Times New Roman" w:hAnsi="Times New Roman" w:cs="Times New Roman"/>
                <w:lang w:eastAsia="ru-RU"/>
              </w:rPr>
            </w:pPr>
            <w:r w:rsidRPr="00700748">
              <w:rPr>
                <w:rFonts w:ascii="Times New Roman" w:eastAsia="Times New Roman" w:hAnsi="Times New Roman" w:cs="Times New Roman"/>
                <w:lang w:eastAsia="ru-RU"/>
              </w:rPr>
              <w:t>До 13.03.2024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Pr="00700748" w:rsidRDefault="001533D3" w:rsidP="00C72286">
            <w:pPr>
              <w:spacing w:after="0" w:line="240" w:lineRule="auto"/>
              <w:jc w:val="center"/>
              <w:rPr>
                <w:rFonts w:ascii="Times New Roman" w:hAnsi="Times New Roman" w:cs="Times New Roman"/>
                <w:sz w:val="8"/>
                <w:szCs w:val="8"/>
              </w:rPr>
            </w:pPr>
          </w:p>
          <w:p w:rsidR="00C72286" w:rsidRPr="00700748" w:rsidRDefault="00F60D23" w:rsidP="00C72286">
            <w:pPr>
              <w:spacing w:after="0" w:line="240" w:lineRule="auto"/>
              <w:jc w:val="center"/>
              <w:rPr>
                <w:rFonts w:ascii="Times New Roman" w:hAnsi="Times New Roman" w:cs="Times New Roman"/>
              </w:rPr>
            </w:pPr>
            <w:r>
              <w:rPr>
                <w:rFonts w:ascii="Times New Roman" w:hAnsi="Times New Roman" w:cs="Times New Roman"/>
              </w:rPr>
              <w:t>Управленческая команда</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D6762" w:rsidRDefault="00C72286" w:rsidP="00903084">
            <w:pPr>
              <w:pStyle w:val="Default"/>
              <w:ind w:right="37"/>
              <w:rPr>
                <w:color w:val="FF0000"/>
                <w:sz w:val="8"/>
                <w:szCs w:val="8"/>
              </w:rPr>
            </w:pPr>
          </w:p>
          <w:p w:rsidR="00C72286" w:rsidRPr="00C21653" w:rsidRDefault="007D6762" w:rsidP="00903084">
            <w:pPr>
              <w:spacing w:after="0" w:line="240" w:lineRule="auto"/>
              <w:ind w:right="37"/>
              <w:rPr>
                <w:rFonts w:ascii="Times New Roman" w:hAnsi="Times New Roman" w:cs="Times New Roman"/>
                <w:color w:val="000000" w:themeColor="text1"/>
              </w:rPr>
            </w:pPr>
            <w:r>
              <w:rPr>
                <w:rFonts w:ascii="Times New Roman" w:hAnsi="Times New Roman" w:cs="Times New Roman"/>
                <w:color w:val="000000" w:themeColor="text1"/>
              </w:rPr>
              <w:t>Защита Концепции</w:t>
            </w:r>
            <w:r w:rsidR="00C72286" w:rsidRPr="00C21653">
              <w:rPr>
                <w:rFonts w:ascii="Times New Roman" w:hAnsi="Times New Roman" w:cs="Times New Roman"/>
                <w:color w:val="000000" w:themeColor="text1"/>
              </w:rPr>
              <w:t xml:space="preserve"> развития МБОУ СОШ №2</w:t>
            </w:r>
            <w:r>
              <w:rPr>
                <w:rFonts w:ascii="Times New Roman" w:hAnsi="Times New Roman" w:cs="Times New Roman"/>
                <w:color w:val="000000" w:themeColor="text1"/>
              </w:rPr>
              <w:t xml:space="preserve"> </w:t>
            </w:r>
            <w:r w:rsidR="00C72286" w:rsidRPr="00C21653">
              <w:rPr>
                <w:rFonts w:ascii="Times New Roman" w:hAnsi="Times New Roman" w:cs="Times New Roman"/>
                <w:color w:val="000000" w:themeColor="text1"/>
              </w:rPr>
              <w:t>на основе анализа потенциала развития</w:t>
            </w:r>
          </w:p>
          <w:p w:rsidR="00C72286" w:rsidRPr="001533D3" w:rsidRDefault="00C72286" w:rsidP="001533D3">
            <w:pPr>
              <w:spacing w:after="0" w:line="240" w:lineRule="auto"/>
              <w:ind w:right="37"/>
              <w:rPr>
                <w:rFonts w:ascii="Times New Roman" w:hAnsi="Times New Roman" w:cs="Times New Roman"/>
                <w:color w:val="000000" w:themeColor="text1"/>
              </w:rPr>
            </w:pPr>
            <w:r w:rsidRPr="00C21653">
              <w:rPr>
                <w:rFonts w:ascii="Times New Roman" w:hAnsi="Times New Roman" w:cs="Times New Roman"/>
                <w:color w:val="000000" w:themeColor="text1"/>
              </w:rPr>
              <w:t>(исправленная, дополненная)</w:t>
            </w:r>
          </w:p>
          <w:p w:rsidR="001533D3" w:rsidRDefault="001533D3" w:rsidP="00903084">
            <w:pPr>
              <w:pStyle w:val="a3"/>
              <w:ind w:right="37"/>
              <w:rPr>
                <w:noProof/>
                <w:color w:val="000000" w:themeColor="text1"/>
                <w:sz w:val="8"/>
                <w:szCs w:val="8"/>
              </w:rPr>
            </w:pPr>
          </w:p>
          <w:p w:rsidR="00C72286" w:rsidRPr="00C21653" w:rsidRDefault="00C72286" w:rsidP="00903084">
            <w:pPr>
              <w:pStyle w:val="a3"/>
              <w:ind w:right="37"/>
              <w:rPr>
                <w:noProof/>
                <w:color w:val="000000" w:themeColor="text1"/>
                <w:sz w:val="22"/>
                <w:szCs w:val="22"/>
              </w:rPr>
            </w:pPr>
            <w:r w:rsidRPr="00C21653">
              <w:rPr>
                <w:noProof/>
                <w:color w:val="000000" w:themeColor="text1"/>
                <w:sz w:val="22"/>
                <w:szCs w:val="22"/>
              </w:rPr>
              <w:t>Среднесрочная</w:t>
            </w:r>
          </w:p>
          <w:p w:rsidR="00C72286" w:rsidRDefault="00C72286" w:rsidP="00903084">
            <w:pPr>
              <w:spacing w:after="0" w:line="0" w:lineRule="atLeast"/>
              <w:rPr>
                <w:rFonts w:ascii="Times New Roman" w:hAnsi="Times New Roman" w:cs="Times New Roman"/>
                <w:bCs/>
                <w:color w:val="000000" w:themeColor="text1"/>
              </w:rPr>
            </w:pPr>
            <w:r w:rsidRPr="00C21653">
              <w:rPr>
                <w:rFonts w:ascii="Times New Roman" w:hAnsi="Times New Roman" w:cs="Times New Roman"/>
                <w:noProof/>
                <w:color w:val="000000" w:themeColor="text1"/>
              </w:rPr>
              <w:t>программ</w:t>
            </w:r>
            <w:r w:rsidR="003D0C80">
              <w:rPr>
                <w:rFonts w:ascii="Times New Roman" w:hAnsi="Times New Roman" w:cs="Times New Roman"/>
                <w:noProof/>
                <w:color w:val="000000" w:themeColor="text1"/>
              </w:rPr>
              <w:t xml:space="preserve">а  развития МБОУ СОШ №2 </w:t>
            </w:r>
            <w:r w:rsidRPr="00C21653">
              <w:rPr>
                <w:rFonts w:ascii="Times New Roman" w:hAnsi="Times New Roman" w:cs="Times New Roman"/>
                <w:noProof/>
                <w:color w:val="000000" w:themeColor="text1"/>
              </w:rPr>
              <w:t xml:space="preserve"> </w:t>
            </w:r>
            <w:r w:rsidRPr="00C21653">
              <w:rPr>
                <w:rFonts w:ascii="Times New Roman" w:hAnsi="Times New Roman" w:cs="Times New Roman"/>
                <w:bCs/>
                <w:color w:val="000000" w:themeColor="text1"/>
              </w:rPr>
              <w:t>по устранению рисковых направлений и перехода в качественно новый режим функционирования</w:t>
            </w:r>
            <w:r w:rsidR="00DF3AA1">
              <w:rPr>
                <w:rFonts w:ascii="Times New Roman" w:hAnsi="Times New Roman" w:cs="Times New Roman"/>
                <w:bCs/>
                <w:color w:val="000000" w:themeColor="text1"/>
              </w:rPr>
              <w:t>.</w:t>
            </w:r>
          </w:p>
          <w:p w:rsidR="00DF3AA1" w:rsidRPr="00DF3AA1" w:rsidRDefault="00DF3AA1" w:rsidP="00903084">
            <w:pPr>
              <w:spacing w:after="0" w:line="0" w:lineRule="atLeast"/>
              <w:rPr>
                <w:rFonts w:ascii="Times New Roman" w:eastAsia="Times New Roman" w:hAnsi="Times New Roman" w:cs="Times New Roman"/>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7D6762" w:rsidP="00C435C5">
            <w:pPr>
              <w:pStyle w:val="Default"/>
              <w:ind w:right="37"/>
              <w:rPr>
                <w:rFonts w:eastAsia="Times New Roman"/>
                <w:sz w:val="22"/>
                <w:szCs w:val="22"/>
                <w:lang w:eastAsia="ru-RU"/>
              </w:rPr>
            </w:pPr>
            <w:r>
              <w:rPr>
                <w:rFonts w:eastAsia="Times New Roman"/>
                <w:sz w:val="22"/>
                <w:szCs w:val="22"/>
                <w:lang w:eastAsia="ru-RU"/>
              </w:rPr>
              <w:t>Разработаны Концептульные документы</w:t>
            </w:r>
            <w:r w:rsidR="003D0C80">
              <w:rPr>
                <w:rFonts w:eastAsia="Times New Roman"/>
                <w:sz w:val="22"/>
                <w:szCs w:val="22"/>
                <w:lang w:eastAsia="ru-RU"/>
              </w:rPr>
              <w:t xml:space="preserve"> на 2024</w:t>
            </w:r>
            <w:r w:rsidR="00C72286" w:rsidRPr="00C21653">
              <w:rPr>
                <w:rFonts w:eastAsia="Times New Roman"/>
                <w:sz w:val="22"/>
                <w:szCs w:val="22"/>
                <w:lang w:eastAsia="ru-RU"/>
              </w:rPr>
              <w:t xml:space="preserve"> год.</w:t>
            </w:r>
          </w:p>
          <w:p w:rsidR="00C72286" w:rsidRPr="00C21653" w:rsidRDefault="00C72286" w:rsidP="00C435C5">
            <w:pPr>
              <w:pStyle w:val="Default"/>
              <w:ind w:right="37"/>
              <w:rPr>
                <w:rFonts w:eastAsia="Times New Roman"/>
                <w:sz w:val="22"/>
                <w:szCs w:val="22"/>
                <w:lang w:eastAsia="ru-RU"/>
              </w:rPr>
            </w:pPr>
          </w:p>
          <w:p w:rsidR="00C72286" w:rsidRPr="00C21653" w:rsidRDefault="00C72286" w:rsidP="00903084">
            <w:pPr>
              <w:pStyle w:val="Default"/>
              <w:ind w:right="37"/>
              <w:rPr>
                <w:rFonts w:eastAsia="Times New Roman"/>
                <w:bCs/>
                <w:color w:val="000000" w:themeColor="text1"/>
                <w:sz w:val="22"/>
                <w:szCs w:val="22"/>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C435C5">
            <w:pPr>
              <w:spacing w:line="240" w:lineRule="auto"/>
              <w:rPr>
                <w:rFonts w:ascii="Times New Roman" w:eastAsia="Times New Roman" w:hAnsi="Times New Roman" w:cs="Times New Roman"/>
                <w:lang w:eastAsia="ru-RU"/>
              </w:rPr>
            </w:pPr>
            <w:r w:rsidRPr="00700748">
              <w:rPr>
                <w:rFonts w:ascii="Times New Roman" w:hAnsi="Times New Roman" w:cs="Times New Roman"/>
              </w:rPr>
              <w:t>Разработка и реализация Перспективного плана повышения квалификации педагогов, в т.ч. индивидуальных планов повышения квалификации учителей, имеющих стабильно низкие результаты обучения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D6762" w:rsidP="005404F6">
            <w:pPr>
              <w:jc w:val="center"/>
              <w:rPr>
                <w:rFonts w:ascii="Times New Roman" w:eastAsia="Times New Roman" w:hAnsi="Times New Roman" w:cs="Times New Roman"/>
                <w:lang w:eastAsia="ru-RU"/>
              </w:rPr>
            </w:pPr>
            <w:r w:rsidRPr="00700748">
              <w:rPr>
                <w:rFonts w:ascii="Times New Roman" w:eastAsia="Times New Roman" w:hAnsi="Times New Roman" w:cs="Times New Roman"/>
                <w:lang w:eastAsia="ru-RU"/>
              </w:rPr>
              <w:t>Январь</w:t>
            </w:r>
            <w:r w:rsidR="003D0C80" w:rsidRPr="00700748">
              <w:rPr>
                <w:rFonts w:ascii="Times New Roman" w:eastAsia="Times New Roman" w:hAnsi="Times New Roman" w:cs="Times New Roman"/>
                <w:lang w:eastAsia="ru-RU"/>
              </w:rPr>
              <w:t xml:space="preserve">, </w:t>
            </w:r>
            <w:r w:rsidR="00700748">
              <w:rPr>
                <w:rFonts w:ascii="Times New Roman" w:eastAsia="Times New Roman" w:hAnsi="Times New Roman" w:cs="Times New Roman"/>
                <w:lang w:eastAsia="ru-RU"/>
              </w:rPr>
              <w:t xml:space="preserve">сентябрь, </w:t>
            </w:r>
            <w:r w:rsidR="003D0C80" w:rsidRPr="00700748">
              <w:rPr>
                <w:rFonts w:ascii="Times New Roman" w:eastAsia="Times New Roman" w:hAnsi="Times New Roman" w:cs="Times New Roman"/>
                <w:lang w:eastAsia="ru-RU"/>
              </w:rPr>
              <w:t>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C72286">
            <w:pPr>
              <w:spacing w:after="0" w:line="240" w:lineRule="auto"/>
              <w:jc w:val="center"/>
              <w:rPr>
                <w:rFonts w:ascii="Times New Roman" w:hAnsi="Times New Roman" w:cs="Times New Roman"/>
                <w:sz w:val="8"/>
                <w:szCs w:val="8"/>
              </w:rPr>
            </w:pP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 СОШ №2</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Наумова Н.М.</w:t>
            </w:r>
          </w:p>
          <w:p w:rsidR="00C72286" w:rsidRPr="00C21653" w:rsidRDefault="00C72286"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pStyle w:val="a9"/>
              <w:spacing w:after="0"/>
              <w:rPr>
                <w:sz w:val="22"/>
                <w:szCs w:val="22"/>
              </w:rPr>
            </w:pPr>
            <w:r w:rsidRPr="00C21653">
              <w:rPr>
                <w:color w:val="000000"/>
                <w:sz w:val="22"/>
                <w:szCs w:val="22"/>
              </w:rPr>
              <w:t>План мероприятий</w:t>
            </w:r>
          </w:p>
          <w:p w:rsidR="00C72286" w:rsidRPr="00C21653" w:rsidRDefault="00C72286" w:rsidP="005404F6">
            <w:pPr>
              <w:pStyle w:val="a9"/>
              <w:spacing w:after="0"/>
              <w:rPr>
                <w:sz w:val="22"/>
                <w:szCs w:val="22"/>
              </w:rPr>
            </w:pPr>
            <w:r w:rsidRPr="00C21653">
              <w:rPr>
                <w:color w:val="000000"/>
                <w:sz w:val="22"/>
                <w:szCs w:val="22"/>
              </w:rPr>
              <w:t>по улучшению курсовой переподготовки и самообразования педагогических кадров</w:t>
            </w:r>
            <w:r w:rsidRPr="00C21653">
              <w:rPr>
                <w:sz w:val="22"/>
                <w:szCs w:val="22"/>
              </w:rPr>
              <w:t xml:space="preserve"> </w:t>
            </w:r>
            <w:r w:rsidR="003D0C80">
              <w:rPr>
                <w:color w:val="000000"/>
                <w:sz w:val="22"/>
                <w:szCs w:val="22"/>
              </w:rPr>
              <w:t>в 2024</w:t>
            </w:r>
            <w:r w:rsidRPr="00C21653">
              <w:rPr>
                <w:color w:val="000000"/>
                <w:sz w:val="22"/>
                <w:szCs w:val="22"/>
              </w:rPr>
              <w:t xml:space="preserve"> году и перспективу в МБОУ СОШ №2.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03084">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Выполнение </w:t>
            </w:r>
            <w:proofErr w:type="gramStart"/>
            <w:r w:rsidRPr="00C21653">
              <w:rPr>
                <w:rFonts w:ascii="Times New Roman" w:eastAsia="Times New Roman" w:hAnsi="Times New Roman" w:cs="Times New Roman"/>
                <w:color w:val="000000"/>
                <w:lang w:eastAsia="ru-RU"/>
              </w:rPr>
              <w:t>плана повышения квалификации педагогов школы</w:t>
            </w:r>
            <w:proofErr w:type="gramEnd"/>
            <w:r w:rsidRPr="00C21653">
              <w:rPr>
                <w:rFonts w:ascii="Times New Roman" w:eastAsia="Times New Roman" w:hAnsi="Times New Roman" w:cs="Times New Roman"/>
                <w:color w:val="000000"/>
                <w:lang w:eastAsia="ru-RU"/>
              </w:rPr>
              <w:t>.</w:t>
            </w:r>
          </w:p>
          <w:p w:rsidR="00C72286" w:rsidRPr="00950AB4" w:rsidRDefault="00C72286" w:rsidP="00903084">
            <w:pPr>
              <w:spacing w:after="0" w:line="0" w:lineRule="atLeast"/>
              <w:jc w:val="both"/>
              <w:rPr>
                <w:rFonts w:ascii="Times New Roman" w:eastAsia="Times New Roman" w:hAnsi="Times New Roman" w:cs="Times New Roman"/>
                <w:color w:val="000000"/>
                <w:sz w:val="8"/>
                <w:szCs w:val="8"/>
                <w:lang w:eastAsia="ru-RU"/>
              </w:rPr>
            </w:pPr>
          </w:p>
          <w:p w:rsidR="00C72286" w:rsidRPr="00C21653" w:rsidRDefault="00C72286" w:rsidP="00903084">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 школы.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6D1768" w:rsidP="006D1768">
            <w:pPr>
              <w:spacing w:line="240" w:lineRule="auto"/>
              <w:rPr>
                <w:rFonts w:ascii="Times New Roman" w:eastAsia="Times New Roman" w:hAnsi="Times New Roman" w:cs="Times New Roman"/>
                <w:lang w:eastAsia="ru-RU"/>
              </w:rPr>
            </w:pPr>
            <w:r w:rsidRPr="00700748">
              <w:rPr>
                <w:rFonts w:ascii="Times New Roman" w:hAnsi="Times New Roman" w:cs="Times New Roman"/>
              </w:rPr>
              <w:t>Методсовет «Способы</w:t>
            </w:r>
            <w:r w:rsidR="00700748" w:rsidRPr="00700748">
              <w:rPr>
                <w:rFonts w:ascii="Times New Roman" w:hAnsi="Times New Roman" w:cs="Times New Roman"/>
              </w:rPr>
              <w:t xml:space="preserve"> и методы</w:t>
            </w:r>
            <w:r w:rsidR="00C72286" w:rsidRPr="00700748">
              <w:rPr>
                <w:rFonts w:ascii="Times New Roman" w:hAnsi="Times New Roman" w:cs="Times New Roman"/>
              </w:rPr>
              <w:t xml:space="preserve"> </w:t>
            </w:r>
            <w:r w:rsidR="003D0C80" w:rsidRPr="00700748">
              <w:rPr>
                <w:rFonts w:ascii="Times New Roman" w:hAnsi="Times New Roman" w:cs="Times New Roman"/>
              </w:rPr>
              <w:t xml:space="preserve">работы с </w:t>
            </w:r>
            <w:proofErr w:type="gramStart"/>
            <w:r w:rsidR="003D0C80" w:rsidRPr="00700748">
              <w:rPr>
                <w:rFonts w:ascii="Times New Roman" w:hAnsi="Times New Roman" w:cs="Times New Roman"/>
              </w:rPr>
              <w:t>обучающимися</w:t>
            </w:r>
            <w:proofErr w:type="gramEnd"/>
            <w:r w:rsidRPr="00700748">
              <w:rPr>
                <w:rFonts w:ascii="Times New Roman" w:hAnsi="Times New Roman" w:cs="Times New Roman"/>
              </w:rPr>
              <w:t xml:space="preserve"> с низкими учебной мотивацией»</w:t>
            </w:r>
            <w:r w:rsidR="003D0C80" w:rsidRPr="00700748">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00748"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Март </w:t>
            </w:r>
            <w:r w:rsidR="00C72286" w:rsidRPr="00700748">
              <w:rPr>
                <w:rFonts w:ascii="Times New Roman" w:eastAsia="Times New Roman" w:hAnsi="Times New Roman" w:cs="Times New Roman"/>
                <w:lang w:eastAsia="ru-RU"/>
              </w:rPr>
              <w:t>202</w:t>
            </w:r>
            <w:r w:rsidR="003D0C80" w:rsidRPr="00700748">
              <w:rPr>
                <w:rFonts w:ascii="Times New Roman" w:eastAsia="Times New Roman" w:hAnsi="Times New Roman" w:cs="Times New Roman"/>
                <w:lang w:eastAsia="ru-RU"/>
              </w:rPr>
              <w:t>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C72286">
            <w:pPr>
              <w:spacing w:after="0" w:line="240" w:lineRule="auto"/>
              <w:jc w:val="center"/>
              <w:rPr>
                <w:rFonts w:ascii="Times New Roman" w:hAnsi="Times New Roman" w:cs="Times New Roman"/>
                <w:sz w:val="8"/>
                <w:szCs w:val="8"/>
              </w:rPr>
            </w:pP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СОШ №2</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Зуйкова Г.И.</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pStyle w:val="TableParagraph"/>
              <w:rPr>
                <w:color w:val="000000" w:themeColor="text1"/>
              </w:rPr>
            </w:pPr>
            <w:r w:rsidRPr="00C21653">
              <w:rPr>
                <w:color w:val="000000" w:themeColor="text1"/>
              </w:rPr>
              <w:t>Протокол заседания методсов</w:t>
            </w:r>
            <w:r w:rsidR="005A33AA">
              <w:rPr>
                <w:color w:val="000000" w:themeColor="text1"/>
              </w:rPr>
              <w:t>ета МБОУ СОШ №2.</w:t>
            </w:r>
          </w:p>
          <w:p w:rsidR="00C72286" w:rsidRDefault="005A33AA" w:rsidP="00096E58">
            <w:pPr>
              <w:pStyle w:val="TableParagraph"/>
              <w:rPr>
                <w:color w:val="000000" w:themeColor="text1"/>
              </w:rPr>
            </w:pPr>
            <w:r>
              <w:rPr>
                <w:color w:val="000000" w:themeColor="text1"/>
              </w:rPr>
              <w:t xml:space="preserve">Методический бюллетень «Способы и методы работы учителя снеуспевающими и </w:t>
            </w:r>
            <w:proofErr w:type="gramStart"/>
            <w:r>
              <w:rPr>
                <w:color w:val="000000" w:themeColor="text1"/>
              </w:rPr>
              <w:t>слабоуспевающими</w:t>
            </w:r>
            <w:proofErr w:type="gramEnd"/>
            <w:r>
              <w:rPr>
                <w:color w:val="000000" w:themeColor="text1"/>
              </w:rPr>
              <w:t xml:space="preserve"> обучающимися».</w:t>
            </w:r>
          </w:p>
          <w:p w:rsidR="00096E58" w:rsidRPr="00096E58" w:rsidRDefault="00096E58" w:rsidP="00096E58">
            <w:pPr>
              <w:pStyle w:val="TableParagraph"/>
              <w:rPr>
                <w:color w:val="000000" w:themeColor="text1"/>
                <w:sz w:val="8"/>
                <w:szCs w:val="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Методическая копилка для педагогов.</w:t>
            </w:r>
          </w:p>
          <w:p w:rsidR="005A33AA" w:rsidRDefault="005A33AA" w:rsidP="005404F6">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5404F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 школы.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5A33AA" w:rsidP="005404F6">
            <w:pPr>
              <w:pStyle w:val="Default"/>
              <w:ind w:left="142"/>
              <w:rPr>
                <w:iCs/>
                <w:color w:val="000000" w:themeColor="text1"/>
                <w:sz w:val="22"/>
                <w:szCs w:val="22"/>
              </w:rPr>
            </w:pPr>
            <w:r>
              <w:rPr>
                <w:iCs/>
                <w:color w:val="000000" w:themeColor="text1"/>
                <w:sz w:val="22"/>
                <w:szCs w:val="22"/>
              </w:rPr>
              <w:t>Разработка мероприятий м</w:t>
            </w:r>
            <w:r w:rsidR="00C72286" w:rsidRPr="00C21653">
              <w:rPr>
                <w:iCs/>
                <w:color w:val="000000" w:themeColor="text1"/>
                <w:sz w:val="22"/>
                <w:szCs w:val="22"/>
              </w:rPr>
              <w:t>етодической декады классного руководителя</w:t>
            </w:r>
          </w:p>
          <w:p w:rsidR="00950AB4" w:rsidRPr="00C21653" w:rsidRDefault="00950AB4" w:rsidP="005404F6">
            <w:pPr>
              <w:pStyle w:val="Default"/>
              <w:ind w:left="142"/>
              <w:rPr>
                <w:color w:val="000000" w:themeColor="text1"/>
                <w:sz w:val="22"/>
                <w:szCs w:val="22"/>
              </w:rPr>
            </w:pPr>
            <w:r>
              <w:rPr>
                <w:iCs/>
                <w:color w:val="000000" w:themeColor="text1"/>
                <w:sz w:val="22"/>
                <w:szCs w:val="22"/>
              </w:rPr>
              <w:t xml:space="preserve">Тема «Взаимодействие семьи и школы </w:t>
            </w:r>
            <w:r w:rsidR="00277597">
              <w:rPr>
                <w:iCs/>
                <w:color w:val="000000" w:themeColor="text1"/>
                <w:sz w:val="22"/>
                <w:szCs w:val="22"/>
              </w:rPr>
              <w:t>по улучшению качества образовательных результатов обучающихся»</w:t>
            </w:r>
          </w:p>
          <w:p w:rsidR="00C72286" w:rsidRPr="00C21653" w:rsidRDefault="00C72286" w:rsidP="005404F6">
            <w:pPr>
              <w:adjustRightInd w:val="0"/>
              <w:ind w:left="177"/>
              <w:rPr>
                <w:rFonts w:ascii="Times New Roman" w:hAnsi="Times New Roman" w:cs="Times New Roman"/>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Март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950AB4"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 xml:space="preserve">СОШ №2 </w:t>
            </w:r>
          </w:p>
          <w:p w:rsidR="00C72286"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Лукина Л.А.</w:t>
            </w:r>
          </w:p>
          <w:p w:rsidR="001533D3" w:rsidRDefault="001533D3" w:rsidP="003D0C80">
            <w:pPr>
              <w:spacing w:after="0" w:line="240" w:lineRule="auto"/>
              <w:jc w:val="center"/>
              <w:rPr>
                <w:rFonts w:ascii="Times New Roman" w:hAnsi="Times New Roman" w:cs="Times New Roman"/>
                <w:sz w:val="8"/>
                <w:szCs w:val="8"/>
              </w:rPr>
            </w:pPr>
          </w:p>
          <w:p w:rsidR="003D0C80" w:rsidRPr="00C21653" w:rsidRDefault="007D6762" w:rsidP="003D0C80">
            <w:pPr>
              <w:spacing w:after="0" w:line="240" w:lineRule="auto"/>
              <w:jc w:val="center"/>
              <w:rPr>
                <w:rFonts w:ascii="Times New Roman" w:hAnsi="Times New Roman" w:cs="Times New Roman"/>
              </w:rPr>
            </w:pPr>
            <w:r>
              <w:rPr>
                <w:rFonts w:ascii="Times New Roman" w:hAnsi="Times New Roman" w:cs="Times New Roman"/>
              </w:rPr>
              <w:t>Рабочая группа</w:t>
            </w:r>
          </w:p>
          <w:p w:rsidR="003D0C80" w:rsidRPr="00C21653" w:rsidRDefault="003D0C80"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pStyle w:val="Default"/>
              <w:rPr>
                <w:color w:val="000000" w:themeColor="text1"/>
                <w:sz w:val="22"/>
                <w:szCs w:val="22"/>
              </w:rPr>
            </w:pPr>
            <w:r w:rsidRPr="00C21653">
              <w:rPr>
                <w:iCs/>
                <w:color w:val="000000" w:themeColor="text1"/>
                <w:sz w:val="22"/>
                <w:szCs w:val="22"/>
              </w:rPr>
              <w:t>План методической декады классного руководителя.</w:t>
            </w:r>
          </w:p>
          <w:p w:rsidR="00C72286" w:rsidRPr="00C21653" w:rsidRDefault="00C72286" w:rsidP="00C33E17">
            <w:pPr>
              <w:pStyle w:val="Default"/>
              <w:rPr>
                <w:color w:val="000000" w:themeColor="text1"/>
                <w:sz w:val="22"/>
                <w:szCs w:val="22"/>
              </w:rPr>
            </w:pPr>
          </w:p>
          <w:p w:rsidR="00C72286" w:rsidRPr="00C21653" w:rsidRDefault="00C72286" w:rsidP="00C33E17">
            <w:pPr>
              <w:pStyle w:val="Default"/>
              <w:rPr>
                <w:color w:val="000000" w:themeColor="text1"/>
                <w:sz w:val="22"/>
                <w:szCs w:val="22"/>
              </w:rPr>
            </w:pPr>
            <w:r w:rsidRPr="00C21653">
              <w:rPr>
                <w:color w:val="000000" w:themeColor="text1"/>
                <w:sz w:val="22"/>
                <w:szCs w:val="22"/>
              </w:rPr>
              <w:t>П</w:t>
            </w:r>
            <w:r w:rsidRPr="00C21653">
              <w:rPr>
                <w:bCs/>
                <w:color w:val="000000" w:themeColor="text1"/>
                <w:sz w:val="22"/>
                <w:szCs w:val="22"/>
              </w:rPr>
              <w:t>риказ директора МБОУ СОШ №2</w:t>
            </w:r>
            <w:r w:rsidR="007D6762">
              <w:rPr>
                <w:color w:val="000000" w:themeColor="text1"/>
                <w:sz w:val="22"/>
                <w:szCs w:val="22"/>
              </w:rPr>
              <w:t xml:space="preserve"> </w:t>
            </w:r>
            <w:r w:rsidRPr="00C21653">
              <w:rPr>
                <w:color w:val="000000" w:themeColor="text1"/>
                <w:sz w:val="22"/>
                <w:szCs w:val="22"/>
              </w:rPr>
              <w:t>об итогах декады классного руководителя</w:t>
            </w:r>
          </w:p>
          <w:p w:rsidR="00C72286" w:rsidRPr="00950AB4" w:rsidRDefault="00C72286" w:rsidP="00C33E17">
            <w:pPr>
              <w:pStyle w:val="Default"/>
              <w:rPr>
                <w:color w:val="000000" w:themeColor="text1"/>
                <w:sz w:val="8"/>
                <w:szCs w:val="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245B15">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Выполнение плана мероприятий декады 100%.</w:t>
            </w:r>
          </w:p>
          <w:p w:rsidR="00C72286" w:rsidRDefault="00C72286" w:rsidP="00245B15">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методического уровня классных руководителей школы.</w:t>
            </w:r>
          </w:p>
          <w:p w:rsidR="005A33AA" w:rsidRDefault="005A33AA" w:rsidP="00245B15">
            <w:pPr>
              <w:spacing w:after="0" w:line="0" w:lineRule="atLeast"/>
              <w:rPr>
                <w:rFonts w:ascii="Times New Roman" w:eastAsia="Times New Roman" w:hAnsi="Times New Roman" w:cs="Times New Roman"/>
                <w:color w:val="000000"/>
                <w:sz w:val="8"/>
                <w:szCs w:val="8"/>
                <w:lang w:eastAsia="ru-RU"/>
              </w:rPr>
            </w:pPr>
          </w:p>
          <w:p w:rsidR="005A33AA" w:rsidRPr="00C21653" w:rsidRDefault="005A33AA" w:rsidP="00245B15">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Установление взаимодействия с родителями </w:t>
            </w:r>
            <w:proofErr w:type="gramStart"/>
            <w:r>
              <w:rPr>
                <w:rFonts w:ascii="Times New Roman" w:eastAsia="Times New Roman" w:hAnsi="Times New Roman" w:cs="Times New Roman"/>
                <w:color w:val="000000"/>
                <w:lang w:eastAsia="ru-RU"/>
              </w:rPr>
              <w:t>обучающихся</w:t>
            </w:r>
            <w:proofErr w:type="gramEnd"/>
            <w:r>
              <w:rPr>
                <w:rFonts w:ascii="Times New Roman" w:eastAsia="Times New Roman" w:hAnsi="Times New Roman" w:cs="Times New Roman"/>
                <w:color w:val="000000"/>
                <w:lang w:eastAsia="ru-RU"/>
              </w:rPr>
              <w:t xml:space="preserve"> с рисками учебной неуспешности.</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Рабочая встреча муниципального куратора и управленческой команды  МБОУ СОШ № 2. Подготовка отчета по реализации проекта адресной методической</w:t>
            </w:r>
            <w:r w:rsidR="003D0C80">
              <w:rPr>
                <w:rFonts w:ascii="Times New Roman" w:eastAsia="Times New Roman" w:hAnsi="Times New Roman" w:cs="Times New Roman"/>
                <w:color w:val="000000"/>
                <w:lang w:eastAsia="ru-RU"/>
              </w:rPr>
              <w:t xml:space="preserve"> помощи ШНОР за 1 полугодие 2024</w:t>
            </w:r>
            <w:r w:rsidRPr="00C21653">
              <w:rPr>
                <w:rFonts w:ascii="Times New Roman" w:eastAsia="Times New Roman" w:hAnsi="Times New Roman" w:cs="Times New Roman"/>
                <w:color w:val="000000"/>
                <w:lang w:eastAsia="ru-RU"/>
              </w:rPr>
              <w:t xml:space="preserve"> года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6D1768"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Май-июнь 2024</w:t>
            </w:r>
          </w:p>
          <w:p w:rsidR="00C72286" w:rsidRPr="00C21653" w:rsidRDefault="00C72286" w:rsidP="005404F6">
            <w:pPr>
              <w:ind w:left="-136"/>
              <w:jc w:val="center"/>
              <w:rPr>
                <w:rFonts w:ascii="Times New Roman" w:eastAsia="Times New Roman" w:hAnsi="Times New Roman" w:cs="Times New Roman"/>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1533D3">
            <w:pPr>
              <w:spacing w:after="0" w:line="240" w:lineRule="auto"/>
              <w:rPr>
                <w:rFonts w:ascii="Times New Roman" w:eastAsia="Times New Roman" w:hAnsi="Times New Roman" w:cs="Times New Roman"/>
                <w:color w:val="000000" w:themeColor="text1"/>
                <w:sz w:val="8"/>
                <w:szCs w:val="8"/>
                <w:lang w:eastAsia="ru-RU"/>
              </w:rPr>
            </w:pPr>
          </w:p>
          <w:p w:rsidR="00C72286" w:rsidRDefault="00C72286" w:rsidP="00C72286">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МБОУ СОШ №2</w:t>
            </w:r>
            <w:r w:rsidR="001533D3">
              <w:rPr>
                <w:rFonts w:ascii="Times New Roman" w:eastAsia="Times New Roman" w:hAnsi="Times New Roman" w:cs="Times New Roman"/>
                <w:color w:val="000000" w:themeColor="text1"/>
                <w:lang w:eastAsia="ru-RU"/>
              </w:rPr>
              <w:t>,</w:t>
            </w:r>
          </w:p>
          <w:p w:rsidR="009C3C13" w:rsidRDefault="009C3C13" w:rsidP="00C72286">
            <w:pPr>
              <w:spacing w:after="0" w:line="240" w:lineRule="auto"/>
              <w:jc w:val="center"/>
              <w:rPr>
                <w:rFonts w:ascii="Times New Roman" w:eastAsia="Times New Roman" w:hAnsi="Times New Roman" w:cs="Times New Roman"/>
                <w:color w:val="000000" w:themeColor="text1"/>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Pr="00096E58" w:rsidRDefault="00F60D23" w:rsidP="00DF3AA1">
            <w:pPr>
              <w:spacing w:after="0" w:line="240" w:lineRule="auto"/>
              <w:rPr>
                <w:rFonts w:ascii="Times New Roman" w:eastAsia="Times New Roman"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A33AA">
            <w:pPr>
              <w:spacing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Отчет по </w:t>
            </w:r>
            <w:r w:rsidR="00A83B6F">
              <w:rPr>
                <w:rFonts w:ascii="Times New Roman" w:eastAsia="Times New Roman" w:hAnsi="Times New Roman" w:cs="Times New Roman"/>
                <w:color w:val="000000"/>
                <w:lang w:eastAsia="ru-RU"/>
              </w:rPr>
              <w:t xml:space="preserve">участию в </w:t>
            </w:r>
            <w:r w:rsidRPr="00C21653">
              <w:rPr>
                <w:rFonts w:ascii="Times New Roman" w:eastAsia="Times New Roman" w:hAnsi="Times New Roman" w:cs="Times New Roman"/>
                <w:color w:val="000000"/>
                <w:lang w:eastAsia="ru-RU"/>
              </w:rPr>
              <w:t xml:space="preserve">реализации </w:t>
            </w:r>
            <w:r w:rsidR="00A83B6F">
              <w:rPr>
                <w:rFonts w:ascii="Times New Roman" w:eastAsia="Times New Roman" w:hAnsi="Times New Roman" w:cs="Times New Roman"/>
                <w:color w:val="000000"/>
                <w:lang w:eastAsia="ru-RU"/>
              </w:rPr>
              <w:t xml:space="preserve">мероприятий </w:t>
            </w:r>
            <w:r w:rsidRPr="00C21653">
              <w:rPr>
                <w:rFonts w:ascii="Times New Roman" w:eastAsia="Times New Roman" w:hAnsi="Times New Roman" w:cs="Times New Roman"/>
                <w:color w:val="000000"/>
                <w:lang w:eastAsia="ru-RU"/>
              </w:rPr>
              <w:t>проекта адресной методической помощи ШНОР</w:t>
            </w:r>
            <w:r w:rsidR="005A33AA">
              <w:rPr>
                <w:rFonts w:ascii="Times New Roman" w:eastAsia="Times New Roman" w:hAnsi="Times New Roman" w:cs="Times New Roman"/>
                <w:lang w:eastAsia="ru-RU"/>
              </w:rPr>
              <w:t xml:space="preserve"> </w:t>
            </w:r>
            <w:r w:rsidRPr="00C21653">
              <w:rPr>
                <w:rFonts w:ascii="Times New Roman" w:eastAsia="Times New Roman" w:hAnsi="Times New Roman" w:cs="Times New Roman"/>
                <w:color w:val="000000"/>
                <w:lang w:eastAsia="ru-RU"/>
              </w:rPr>
              <w:t xml:space="preserve"> МБОУ СОШ №2 и </w:t>
            </w:r>
            <w:r w:rsidRPr="00C21653">
              <w:rPr>
                <w:rFonts w:ascii="Times New Roman" w:eastAsia="Times New Roman" w:hAnsi="Times New Roman" w:cs="Times New Roman"/>
                <w:lang w:eastAsia="ru-RU"/>
              </w:rPr>
              <w:t xml:space="preserve">размещение </w:t>
            </w:r>
            <w:r w:rsidR="005A33AA">
              <w:rPr>
                <w:rFonts w:ascii="Times New Roman" w:eastAsia="Times New Roman" w:hAnsi="Times New Roman" w:cs="Times New Roman"/>
                <w:lang w:eastAsia="ru-RU"/>
              </w:rPr>
              <w:t xml:space="preserve">отчёта </w:t>
            </w:r>
            <w:r w:rsidRPr="00C21653">
              <w:rPr>
                <w:rFonts w:ascii="Times New Roman" w:eastAsia="Times New Roman" w:hAnsi="Times New Roman" w:cs="Times New Roman"/>
                <w:lang w:eastAsia="ru-RU"/>
              </w:rPr>
              <w:t xml:space="preserve">на </w:t>
            </w:r>
            <w:proofErr w:type="spellStart"/>
            <w:r w:rsidRPr="00C21653">
              <w:rPr>
                <w:rFonts w:ascii="Times New Roman" w:eastAsia="Times New Roman" w:hAnsi="Times New Roman" w:cs="Times New Roman"/>
                <w:lang w:val="en-US" w:eastAsia="ru-RU"/>
              </w:rPr>
              <w:t>Googl</w:t>
            </w:r>
            <w:proofErr w:type="spellEnd"/>
            <w:r w:rsidRPr="00C21653">
              <w:rPr>
                <w:rFonts w:ascii="Times New Roman" w:eastAsia="Times New Roman" w:hAnsi="Times New Roman" w:cs="Times New Roman"/>
                <w:lang w:eastAsia="ru-RU"/>
              </w:rPr>
              <w:t>-диске</w:t>
            </w:r>
            <w:r w:rsidR="005A33AA">
              <w:rPr>
                <w:rFonts w:ascii="Times New Roman" w:eastAsia="Times New Roman" w:hAnsi="Times New Roman" w:cs="Times New Roman"/>
                <w:lang w:eastAsia="ru-RU"/>
              </w:rPr>
              <w:t xml:space="preserve"> в группе ОО ШНОР ХМАО-Югры и на сайте школы.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Качество анализа проведённых мероприятий.</w:t>
            </w:r>
          </w:p>
          <w:p w:rsidR="0019205F" w:rsidRDefault="0019205F" w:rsidP="005404F6">
            <w:pPr>
              <w:spacing w:after="0" w:line="0" w:lineRule="atLeast"/>
              <w:jc w:val="both"/>
              <w:rPr>
                <w:rFonts w:ascii="Times New Roman" w:eastAsia="Times New Roman" w:hAnsi="Times New Roman" w:cs="Times New Roman"/>
                <w:color w:val="000000"/>
                <w:lang w:eastAsia="ru-RU"/>
              </w:rPr>
            </w:pPr>
          </w:p>
          <w:p w:rsidR="0019205F" w:rsidRPr="00C21653" w:rsidRDefault="0019205F" w:rsidP="005404F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Актулизация плана мероприятий.</w:t>
            </w:r>
          </w:p>
        </w:tc>
      </w:tr>
      <w:tr w:rsidR="00C72286" w:rsidRPr="00060900" w:rsidTr="00DF3AA1">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Участие МБОУ СОШ №2 в региональном совещании по обмену опытом ШНОР (подготовка выступления и презентации опыта)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6D1768"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r w:rsidR="003D0C80">
              <w:rPr>
                <w:rFonts w:ascii="Times New Roman" w:eastAsia="Times New Roman" w:hAnsi="Times New Roman" w:cs="Times New Roman"/>
                <w:color w:val="000000"/>
                <w:lang w:eastAsia="ru-RU"/>
              </w:rPr>
              <w:t>,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E3218A" w:rsidP="00E321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1533D3" w:rsidRDefault="001533D3" w:rsidP="00E3218A">
            <w:pPr>
              <w:spacing w:after="0" w:line="240" w:lineRule="auto"/>
              <w:jc w:val="center"/>
              <w:rPr>
                <w:rFonts w:ascii="Times New Roman" w:eastAsia="Times New Roman" w:hAnsi="Times New Roman" w:cs="Times New Roman"/>
                <w:color w:val="000000"/>
                <w:sz w:val="8"/>
                <w:szCs w:val="8"/>
                <w:lang w:eastAsia="ru-RU"/>
              </w:rPr>
            </w:pPr>
          </w:p>
          <w:p w:rsidR="001533D3" w:rsidRPr="001533D3" w:rsidRDefault="001533D3" w:rsidP="00E3218A">
            <w:pPr>
              <w:spacing w:after="0" w:line="240" w:lineRule="auto"/>
              <w:jc w:val="center"/>
              <w:rPr>
                <w:rFonts w:ascii="Times New Roman" w:eastAsia="Times New Roman" w:hAnsi="Times New Roman" w:cs="Times New Roman"/>
                <w:color w:val="000000"/>
                <w:sz w:val="8"/>
                <w:szCs w:val="8"/>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1533D3" w:rsidRPr="0079088C" w:rsidRDefault="00F60D23" w:rsidP="0079088C">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Презентация опыта по участию в Проекте адресной помощи ШНОР</w:t>
            </w:r>
          </w:p>
          <w:p w:rsidR="00C72286" w:rsidRPr="00C21653" w:rsidRDefault="00C72286" w:rsidP="00C33E17">
            <w:pPr>
              <w:adjustRightInd w:val="0"/>
              <w:spacing w:line="240" w:lineRule="auto"/>
              <w:ind w:left="49"/>
              <w:rPr>
                <w:rFonts w:ascii="Times New Roman" w:hAnsi="Times New Roman" w:cs="Times New Roman"/>
              </w:rPr>
            </w:pPr>
            <w:r w:rsidRPr="00C21653">
              <w:rPr>
                <w:rFonts w:ascii="Times New Roman" w:hAnsi="Times New Roman" w:cs="Times New Roman"/>
              </w:rPr>
              <w:t xml:space="preserve">«Из опыта работы МБОУ СОШ №2 по работе с </w:t>
            </w:r>
            <w:proofErr w:type="gramStart"/>
            <w:r w:rsidRPr="00C21653">
              <w:rPr>
                <w:rFonts w:ascii="Times New Roman" w:hAnsi="Times New Roman" w:cs="Times New Roman"/>
              </w:rPr>
              <w:t>обучающимися</w:t>
            </w:r>
            <w:proofErr w:type="gramEnd"/>
            <w:r w:rsidRPr="00C21653">
              <w:rPr>
                <w:rFonts w:ascii="Times New Roman" w:hAnsi="Times New Roman" w:cs="Times New Roman"/>
              </w:rPr>
              <w:t xml:space="preserve"> с учебной неуспешностью».</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A83B6F" w:rsidP="005A33AA">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Востребовательность</w:t>
            </w:r>
            <w:r w:rsidR="00C72286" w:rsidRPr="00C21653">
              <w:rPr>
                <w:rFonts w:ascii="Times New Roman" w:eastAsia="Times New Roman" w:hAnsi="Times New Roman" w:cs="Times New Roman"/>
                <w:color w:val="000000"/>
                <w:lang w:eastAsia="ru-RU"/>
              </w:rPr>
              <w:t xml:space="preserve"> опыта школы участниками регионального совещания.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C53AF2">
            <w:pPr>
              <w:spacing w:after="0" w:line="0" w:lineRule="atLeast"/>
              <w:ind w:righ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9</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after="0" w:line="240" w:lineRule="auto"/>
              <w:rPr>
                <w:rFonts w:ascii="Times New Roman" w:hAnsi="Times New Roman" w:cs="Times New Roman"/>
              </w:rPr>
            </w:pPr>
            <w:r w:rsidRPr="00C21653">
              <w:rPr>
                <w:rFonts w:ascii="Times New Roman" w:hAnsi="Times New Roman" w:cs="Times New Roman"/>
              </w:rPr>
              <w:t>Совместное мероприятие школы-куратора и МБОУ СОШ №2</w:t>
            </w:r>
          </w:p>
          <w:p w:rsidR="00C72286" w:rsidRPr="00C21653" w:rsidRDefault="00C72286" w:rsidP="00C33E17">
            <w:pPr>
              <w:spacing w:after="0" w:line="240" w:lineRule="auto"/>
              <w:rPr>
                <w:rFonts w:ascii="Times New Roman" w:hAnsi="Times New Roman" w:cs="Times New Roman"/>
              </w:rPr>
            </w:pPr>
            <w:proofErr w:type="gramStart"/>
            <w:r w:rsidRPr="00C21653">
              <w:rPr>
                <w:rFonts w:ascii="Times New Roman" w:hAnsi="Times New Roman" w:cs="Times New Roman"/>
              </w:rPr>
              <w:t>«Работа учителя с обучающимися с высокими учебными возможностями: одарённые дети»</w:t>
            </w:r>
            <w:proofErr w:type="gramEnd"/>
          </w:p>
          <w:p w:rsidR="00C72286" w:rsidRPr="00C21653" w:rsidRDefault="00C72286" w:rsidP="00C33E17">
            <w:pPr>
              <w:tabs>
                <w:tab w:val="left" w:pos="169"/>
              </w:tabs>
              <w:spacing w:after="0" w:line="240" w:lineRule="auto"/>
              <w:rPr>
                <w:rFonts w:ascii="Times New Roman" w:hAnsi="Times New Roman" w:cs="Times New Roman"/>
              </w:rPr>
            </w:pPr>
          </w:p>
          <w:p w:rsidR="00C72286" w:rsidRPr="00C21653" w:rsidRDefault="00C72286" w:rsidP="003D0C80">
            <w:pPr>
              <w:tabs>
                <w:tab w:val="left" w:pos="169"/>
              </w:tabs>
              <w:spacing w:after="0" w:line="240" w:lineRule="auto"/>
              <w:rPr>
                <w:rFonts w:ascii="Times New Roman" w:hAnsi="Times New Roman" w:cs="Times New Roman"/>
              </w:rPr>
            </w:pPr>
            <w:r w:rsidRPr="00C21653">
              <w:rPr>
                <w:rFonts w:ascii="Times New Roman" w:hAnsi="Times New Roman" w:cs="Times New Roman"/>
              </w:rPr>
              <w:t xml:space="preserve">Транслирование и обмен опыта МБОУ </w:t>
            </w:r>
            <w:r w:rsidR="003D0C80">
              <w:rPr>
                <w:rFonts w:ascii="Times New Roman" w:hAnsi="Times New Roman" w:cs="Times New Roman"/>
              </w:rPr>
              <w:t xml:space="preserve">школы-куратора </w:t>
            </w:r>
            <w:r w:rsidRPr="00C21653">
              <w:rPr>
                <w:rFonts w:ascii="Times New Roman" w:hAnsi="Times New Roman" w:cs="Times New Roman"/>
              </w:rPr>
              <w:t>и МБОУ СОШ №2.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DF3AA1" w:rsidRDefault="009C3C13" w:rsidP="00DF3AA1">
            <w:pPr>
              <w:spacing w:after="0" w:line="240" w:lineRule="auto"/>
              <w:rPr>
                <w:rFonts w:ascii="Times New Roman" w:hAnsi="Times New Roman" w:cs="Times New Roman"/>
              </w:rPr>
            </w:pPr>
            <w:r>
              <w:rPr>
                <w:rFonts w:ascii="Times New Roman" w:hAnsi="Times New Roman" w:cs="Times New Roman"/>
              </w:rPr>
              <w:t xml:space="preserve">  </w:t>
            </w:r>
            <w:r w:rsidR="00C72286" w:rsidRPr="00C21653">
              <w:rPr>
                <w:rFonts w:ascii="Times New Roman" w:eastAsia="Times New Roman" w:hAnsi="Times New Roman" w:cs="Times New Roman"/>
                <w:color w:val="000000"/>
              </w:rPr>
              <w:t>Зам</w:t>
            </w:r>
            <w:proofErr w:type="gramStart"/>
            <w:r w:rsidR="00C72286" w:rsidRPr="00C21653">
              <w:rPr>
                <w:rFonts w:ascii="Times New Roman" w:eastAsia="Times New Roman" w:hAnsi="Times New Roman" w:cs="Times New Roman"/>
                <w:color w:val="000000"/>
              </w:rPr>
              <w:t>.д</w:t>
            </w:r>
            <w:proofErr w:type="gramEnd"/>
            <w:r w:rsidR="00C72286"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Наумова Н.М.</w:t>
            </w:r>
          </w:p>
          <w:p w:rsidR="009C3C13" w:rsidRPr="00DF3AA1" w:rsidRDefault="009C3C13" w:rsidP="00C72286">
            <w:pPr>
              <w:spacing w:after="0" w:line="240" w:lineRule="auto"/>
              <w:ind w:left="-95"/>
              <w:jc w:val="center"/>
              <w:rPr>
                <w:rFonts w:ascii="Times New Roman" w:hAnsi="Times New Roman" w:cs="Times New Roman"/>
                <w:sz w:val="16"/>
                <w:szCs w:val="16"/>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Default="00F60D23" w:rsidP="00C72286">
            <w:pPr>
              <w:spacing w:after="0" w:line="240" w:lineRule="auto"/>
              <w:ind w:left="-95"/>
              <w:jc w:val="center"/>
              <w:rPr>
                <w:rFonts w:ascii="Times New Roman" w:hAnsi="Times New Roman" w:cs="Times New Roman"/>
                <w:sz w:val="8"/>
                <w:szCs w:val="8"/>
              </w:rPr>
            </w:pPr>
          </w:p>
          <w:p w:rsidR="009C3C13" w:rsidRDefault="009C3C13" w:rsidP="00C72286">
            <w:pPr>
              <w:spacing w:after="0" w:line="240" w:lineRule="auto"/>
              <w:ind w:left="-95"/>
              <w:jc w:val="center"/>
              <w:rPr>
                <w:rFonts w:ascii="Times New Roman" w:hAnsi="Times New Roman" w:cs="Times New Roman"/>
              </w:rPr>
            </w:pPr>
            <w:r>
              <w:rPr>
                <w:rFonts w:ascii="Times New Roman" w:hAnsi="Times New Roman" w:cs="Times New Roman"/>
              </w:rPr>
              <w:t>Школа-куратор</w:t>
            </w:r>
            <w:r w:rsidR="00F60D23">
              <w:rPr>
                <w:rFonts w:ascii="Times New Roman" w:hAnsi="Times New Roman" w:cs="Times New Roman"/>
              </w:rPr>
              <w:t xml:space="preserve"> «Центр развития образования №7»</w:t>
            </w:r>
          </w:p>
          <w:p w:rsidR="00F60D23" w:rsidRPr="00DF3AA1" w:rsidRDefault="00F60D23" w:rsidP="00C72286">
            <w:pPr>
              <w:spacing w:after="0" w:line="240" w:lineRule="auto"/>
              <w:ind w:left="-95"/>
              <w:jc w:val="center"/>
              <w:rPr>
                <w:rFonts w:ascii="Times New Roman" w:eastAsia="Times New Roman" w:hAnsi="Times New Roman" w:cs="Times New Roman"/>
                <w:color w:val="000000"/>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DF3AA1">
            <w:pPr>
              <w:spacing w:after="0" w:line="240" w:lineRule="auto"/>
              <w:rPr>
                <w:rFonts w:ascii="Times New Roman" w:hAnsi="Times New Roman" w:cs="Times New Roman"/>
              </w:rPr>
            </w:pPr>
            <w:r w:rsidRPr="00C21653">
              <w:rPr>
                <w:rFonts w:ascii="Times New Roman" w:eastAsia="Times New Roman" w:hAnsi="Times New Roman" w:cs="Times New Roman"/>
                <w:color w:val="000000"/>
                <w:lang w:eastAsia="ru-RU"/>
              </w:rPr>
              <w:t xml:space="preserve">Презентация </w:t>
            </w:r>
            <w:r w:rsidRPr="00C21653">
              <w:rPr>
                <w:rFonts w:ascii="Times New Roman" w:hAnsi="Times New Roman" w:cs="Times New Roman"/>
              </w:rPr>
              <w:t xml:space="preserve">мероприятия </w:t>
            </w:r>
          </w:p>
          <w:p w:rsidR="00DF3AA1" w:rsidRDefault="00DF3AA1" w:rsidP="00DF3AA1">
            <w:pPr>
              <w:spacing w:after="0" w:line="240" w:lineRule="auto"/>
              <w:rPr>
                <w:rFonts w:ascii="Times New Roman" w:hAnsi="Times New Roman" w:cs="Times New Roman"/>
                <w:sz w:val="8"/>
                <w:szCs w:val="8"/>
              </w:rPr>
            </w:pPr>
          </w:p>
          <w:p w:rsidR="00C72286" w:rsidRPr="00C21653" w:rsidRDefault="00C72286" w:rsidP="00DF3AA1">
            <w:pPr>
              <w:spacing w:after="0" w:line="240" w:lineRule="auto"/>
              <w:rPr>
                <w:rFonts w:ascii="Times New Roman" w:hAnsi="Times New Roman" w:cs="Times New Roman"/>
              </w:rPr>
            </w:pPr>
            <w:proofErr w:type="gramStart"/>
            <w:r w:rsidRPr="00C21653">
              <w:rPr>
                <w:rFonts w:ascii="Times New Roman" w:hAnsi="Times New Roman" w:cs="Times New Roman"/>
              </w:rPr>
              <w:t>«Работа учителя с обучающимися с высокими учебными возможностями: одарённые дети»</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Повышение методического мастерства педагогов по организации работы с </w:t>
            </w:r>
            <w:proofErr w:type="gramStart"/>
            <w:r w:rsidRPr="00C21653">
              <w:rPr>
                <w:rFonts w:ascii="Times New Roman" w:eastAsia="Times New Roman" w:hAnsi="Times New Roman" w:cs="Times New Roman"/>
                <w:color w:val="000000"/>
                <w:lang w:eastAsia="ru-RU"/>
              </w:rPr>
              <w:t>одарёнными</w:t>
            </w:r>
            <w:proofErr w:type="gramEnd"/>
            <w:r w:rsidRPr="00C21653">
              <w:rPr>
                <w:rFonts w:ascii="Times New Roman" w:eastAsia="Times New Roman" w:hAnsi="Times New Roman" w:cs="Times New Roman"/>
                <w:color w:val="000000"/>
                <w:lang w:eastAsia="ru-RU"/>
              </w:rPr>
              <w:t xml:space="preserve"> и способными обучающимися.</w:t>
            </w:r>
          </w:p>
          <w:p w:rsidR="00C72286" w:rsidRPr="00E258C3" w:rsidRDefault="00C72286" w:rsidP="005404F6">
            <w:pPr>
              <w:spacing w:after="0" w:line="0" w:lineRule="atLeast"/>
              <w:rPr>
                <w:rFonts w:ascii="Times New Roman" w:eastAsia="Times New Roman" w:hAnsi="Times New Roman" w:cs="Times New Roman"/>
                <w:color w:val="000000"/>
                <w:sz w:val="8"/>
                <w:szCs w:val="8"/>
                <w:lang w:eastAsia="ru-RU"/>
              </w:rPr>
            </w:pPr>
          </w:p>
          <w:p w:rsidR="00E3218A"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качественной успеваемости и увеличение призовых мест на предметных олимпиадах обучающихся.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tabs>
                <w:tab w:val="left" w:pos="210"/>
              </w:tabs>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Интенсив-диагностика образовательных резуль</w:t>
            </w:r>
            <w:r w:rsidR="003D0C80">
              <w:rPr>
                <w:rFonts w:ascii="Times New Roman" w:eastAsia="Times New Roman" w:hAnsi="Times New Roman" w:cs="Times New Roman"/>
                <w:color w:val="000000"/>
                <w:lang w:eastAsia="ru-RU"/>
              </w:rPr>
              <w:t>татов обучающихся по итогам 2023</w:t>
            </w:r>
            <w:r w:rsidRPr="00C21653">
              <w:rPr>
                <w:rFonts w:ascii="Times New Roman" w:eastAsia="Times New Roman" w:hAnsi="Times New Roman" w:cs="Times New Roman"/>
                <w:color w:val="000000"/>
                <w:lang w:eastAsia="ru-RU"/>
              </w:rPr>
              <w:t>-</w:t>
            </w:r>
            <w:r w:rsidR="003D0C80">
              <w:rPr>
                <w:rFonts w:ascii="Times New Roman" w:eastAsia="Times New Roman" w:hAnsi="Times New Roman" w:cs="Times New Roman"/>
                <w:color w:val="000000"/>
                <w:lang w:eastAsia="ru-RU"/>
              </w:rPr>
              <w:t>2024</w:t>
            </w:r>
            <w:r w:rsidRPr="00C21653">
              <w:rPr>
                <w:rFonts w:ascii="Times New Roman" w:eastAsia="Times New Roman" w:hAnsi="Times New Roman" w:cs="Times New Roman"/>
                <w:color w:val="000000"/>
                <w:lang w:eastAsia="ru-RU"/>
              </w:rPr>
              <w:t xml:space="preserve"> учебного года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ind w:left="-136"/>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Июнь 2023</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Pr="00C21653" w:rsidRDefault="003D0C80" w:rsidP="00C72286">
            <w:pPr>
              <w:spacing w:after="0" w:line="240" w:lineRule="auto"/>
              <w:ind w:left="-95"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Анализ итогов интенсив-диагностики образовательных результатов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Качественные результаты по итогам Интенсив-диагностики образовательных результатов</w:t>
            </w:r>
            <w:r w:rsidR="0019205F">
              <w:rPr>
                <w:rFonts w:ascii="Times New Roman" w:eastAsia="Times New Roman" w:hAnsi="Times New Roman" w:cs="Times New Roman"/>
                <w:color w:val="000000"/>
                <w:lang w:eastAsia="ru-RU"/>
              </w:rPr>
              <w:t>.</w:t>
            </w:r>
          </w:p>
          <w:p w:rsidR="00DF3AA1" w:rsidRPr="00DF3AA1" w:rsidRDefault="00DF3AA1" w:rsidP="005404F6">
            <w:pPr>
              <w:spacing w:after="0" w:line="0" w:lineRule="atLeast"/>
              <w:jc w:val="both"/>
              <w:rPr>
                <w:rFonts w:ascii="Times New Roman" w:eastAsia="Times New Roman" w:hAnsi="Times New Roman" w:cs="Times New Roman"/>
                <w:color w:val="000000"/>
                <w:sz w:val="8"/>
                <w:szCs w:val="8"/>
                <w:lang w:eastAsia="ru-RU"/>
              </w:rPr>
            </w:pPr>
          </w:p>
          <w:p w:rsidR="00E3218A" w:rsidRPr="00277597" w:rsidRDefault="00E3218A" w:rsidP="005404F6">
            <w:pPr>
              <w:spacing w:after="0" w:line="0" w:lineRule="atLeast"/>
              <w:jc w:val="both"/>
              <w:rPr>
                <w:rFonts w:ascii="Times New Roman" w:eastAsia="Times New Roman" w:hAnsi="Times New Roman" w:cs="Times New Roman"/>
                <w:color w:val="000000"/>
                <w:sz w:val="8"/>
                <w:szCs w:val="8"/>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tabs>
                <w:tab w:val="left" w:pos="210"/>
              </w:tabs>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Практикумы по учёту образовательных результатов по методике определения школ с низкими и высокими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 2024</w:t>
            </w:r>
          </w:p>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3D0C80" w:rsidP="00C722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1533D3" w:rsidRPr="001533D3" w:rsidRDefault="001533D3" w:rsidP="00C72286">
            <w:pPr>
              <w:spacing w:after="0" w:line="240" w:lineRule="auto"/>
              <w:jc w:val="center"/>
              <w:rPr>
                <w:rFonts w:ascii="Times New Roman" w:eastAsia="Times New Roman" w:hAnsi="Times New Roman" w:cs="Times New Roman"/>
                <w:color w:val="000000"/>
                <w:sz w:val="8"/>
                <w:szCs w:val="8"/>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1533D3" w:rsidRDefault="00F60D23"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DF3AA1" w:rsidRPr="00DF3AA1" w:rsidRDefault="00DF3AA1" w:rsidP="00DF3AA1">
            <w:pPr>
              <w:spacing w:after="0" w:line="240" w:lineRule="auto"/>
              <w:jc w:val="center"/>
              <w:rPr>
                <w:rFonts w:ascii="Times New Roman" w:eastAsia="Calibri"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Анализ образовательных результатов МБОУ СОШ №2 по методике определения школ с низкими результатами (ШНОР).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Повышение </w:t>
            </w:r>
            <w:proofErr w:type="gramStart"/>
            <w:r w:rsidR="0019205F">
              <w:rPr>
                <w:rFonts w:ascii="Times New Roman" w:eastAsia="Times New Roman" w:hAnsi="Times New Roman" w:cs="Times New Roman"/>
                <w:color w:val="000000"/>
                <w:lang w:eastAsia="ru-RU"/>
              </w:rPr>
              <w:t>уровня членов управленческой команды школы владения</w:t>
            </w:r>
            <w:proofErr w:type="gramEnd"/>
            <w:r w:rsidR="0019205F">
              <w:rPr>
                <w:rFonts w:ascii="Times New Roman" w:eastAsia="Times New Roman" w:hAnsi="Times New Roman" w:cs="Times New Roman"/>
                <w:color w:val="000000"/>
                <w:lang w:eastAsia="ru-RU"/>
              </w:rPr>
              <w:t xml:space="preserve"> методикой </w:t>
            </w:r>
            <w:r w:rsidR="0019205F" w:rsidRPr="00C21653">
              <w:rPr>
                <w:rFonts w:ascii="Times New Roman" w:eastAsia="Times New Roman" w:hAnsi="Times New Roman" w:cs="Times New Roman"/>
                <w:color w:val="000000"/>
                <w:lang w:eastAsia="ru-RU"/>
              </w:rPr>
              <w:t>определения школ с низкими и высокими</w:t>
            </w:r>
            <w:r w:rsidR="0019205F">
              <w:rPr>
                <w:rFonts w:ascii="Times New Roman" w:eastAsia="Times New Roman" w:hAnsi="Times New Roman" w:cs="Times New Roman"/>
                <w:color w:val="000000"/>
                <w:lang w:eastAsia="ru-RU"/>
              </w:rPr>
              <w:t xml:space="preserve"> образовательными  результатами и определению </w:t>
            </w:r>
            <w:r w:rsidRPr="00C21653">
              <w:rPr>
                <w:rFonts w:ascii="Times New Roman" w:eastAsia="Times New Roman" w:hAnsi="Times New Roman" w:cs="Times New Roman"/>
                <w:color w:val="000000"/>
                <w:lang w:eastAsia="ru-RU"/>
              </w:rPr>
              <w:t>индекса образовательных результатов (ИОР)</w:t>
            </w:r>
            <w:r w:rsidR="0019205F">
              <w:rPr>
                <w:rFonts w:ascii="Times New Roman" w:eastAsia="Times New Roman" w:hAnsi="Times New Roman" w:cs="Times New Roman"/>
                <w:color w:val="000000"/>
                <w:lang w:eastAsia="ru-RU"/>
              </w:rPr>
              <w:t>.</w:t>
            </w:r>
          </w:p>
          <w:p w:rsidR="00DF3AA1" w:rsidRPr="00DF3AA1" w:rsidRDefault="00DF3AA1" w:rsidP="00DF3AA1">
            <w:pPr>
              <w:spacing w:after="0" w:line="0" w:lineRule="atLeast"/>
              <w:rPr>
                <w:rFonts w:ascii="Times New Roman" w:eastAsia="Times New Roman" w:hAnsi="Times New Roman" w:cs="Times New Roman"/>
                <w:color w:val="000000"/>
                <w:sz w:val="8"/>
                <w:szCs w:val="8"/>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p w:rsidR="00C72286" w:rsidRPr="00C21653" w:rsidRDefault="00360BDC"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53AF2">
              <w:rPr>
                <w:rFonts w:ascii="Times New Roman" w:eastAsia="Times New Roman" w:hAnsi="Times New Roman" w:cs="Times New Roman"/>
                <w:color w:val="000000"/>
                <w:lang w:eastAsia="ru-RU"/>
              </w:rPr>
              <w:t>2</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6D1768" w:rsidRDefault="00C72286" w:rsidP="00C773B4">
            <w:pPr>
              <w:tabs>
                <w:tab w:val="left" w:pos="210"/>
              </w:tabs>
              <w:spacing w:line="240" w:lineRule="auto"/>
              <w:rPr>
                <w:rFonts w:ascii="Times New Roman" w:eastAsia="Times New Roman" w:hAnsi="Times New Roman" w:cs="Times New Roman"/>
                <w:lang w:eastAsia="ru-RU"/>
              </w:rPr>
            </w:pPr>
            <w:r w:rsidRPr="006D1768">
              <w:rPr>
                <w:rFonts w:ascii="Times New Roman" w:eastAsia="Times New Roman" w:hAnsi="Times New Roman" w:cs="Times New Roman"/>
                <w:lang w:eastAsia="ru-RU"/>
              </w:rPr>
              <w:t>Организа</w:t>
            </w:r>
            <w:r w:rsidR="001533D3" w:rsidRPr="006D1768">
              <w:rPr>
                <w:rFonts w:ascii="Times New Roman" w:eastAsia="Times New Roman" w:hAnsi="Times New Roman" w:cs="Times New Roman"/>
                <w:lang w:eastAsia="ru-RU"/>
              </w:rPr>
              <w:t xml:space="preserve">ция взаимодействия с МБОУ СОШ №4, г. Покачи, </w:t>
            </w:r>
            <w:r w:rsidR="001C2F1C" w:rsidRPr="006D1768">
              <w:rPr>
                <w:rFonts w:ascii="Times New Roman" w:eastAsia="Times New Roman" w:hAnsi="Times New Roman" w:cs="Times New Roman"/>
                <w:lang w:eastAsia="ru-RU"/>
              </w:rPr>
              <w:t>МБОУ СОШ №5, г. Нефтеюганск</w:t>
            </w:r>
            <w:r w:rsidR="0019205F" w:rsidRPr="006D1768">
              <w:rPr>
                <w:rFonts w:ascii="Times New Roman" w:eastAsia="Times New Roman" w:hAnsi="Times New Roman" w:cs="Times New Roman"/>
                <w:lang w:eastAsia="ru-RU"/>
              </w:rPr>
              <w:t>а</w:t>
            </w:r>
            <w:r w:rsidRPr="006D1768">
              <w:rPr>
                <w:rFonts w:ascii="Times New Roman" w:eastAsia="Times New Roman" w:hAnsi="Times New Roman" w:cs="Times New Roman"/>
                <w:lang w:eastAsia="ru-RU"/>
              </w:rPr>
              <w:t xml:space="preserve"> </w:t>
            </w:r>
            <w:r w:rsidR="001533D3" w:rsidRPr="006D1768">
              <w:rPr>
                <w:rFonts w:ascii="Times New Roman" w:eastAsia="Times New Roman" w:hAnsi="Times New Roman" w:cs="Times New Roman"/>
                <w:lang w:eastAsia="ru-RU"/>
              </w:rPr>
              <w:t>на основе сопоставления контексных характеристик (</w:t>
            </w:r>
            <w:r w:rsidRPr="006D1768">
              <w:rPr>
                <w:rFonts w:ascii="Times New Roman" w:eastAsia="Times New Roman" w:hAnsi="Times New Roman" w:cs="Times New Roman"/>
                <w:lang w:eastAsia="ru-RU"/>
              </w:rPr>
              <w:t xml:space="preserve">в рамках </w:t>
            </w:r>
            <w:r w:rsidR="003D0C80" w:rsidRPr="006D1768">
              <w:rPr>
                <w:rFonts w:ascii="Times New Roman" w:eastAsia="Times New Roman" w:hAnsi="Times New Roman" w:cs="Times New Roman"/>
                <w:lang w:eastAsia="ru-RU"/>
              </w:rPr>
              <w:t xml:space="preserve">проекта </w:t>
            </w:r>
            <w:r w:rsidRPr="006D1768">
              <w:rPr>
                <w:rFonts w:ascii="Times New Roman" w:eastAsia="Times New Roman" w:hAnsi="Times New Roman" w:cs="Times New Roman"/>
                <w:lang w:eastAsia="ru-RU"/>
              </w:rPr>
              <w:t>ШНОР</w:t>
            </w:r>
            <w:r w:rsidR="0019205F" w:rsidRPr="006D1768">
              <w:rPr>
                <w:rFonts w:ascii="Times New Roman" w:eastAsia="Times New Roman" w:hAnsi="Times New Roman" w:cs="Times New Roman"/>
                <w:lang w:eastAsia="ru-RU"/>
              </w:rPr>
              <w:t>-2024</w:t>
            </w:r>
            <w:r w:rsidRPr="006D1768">
              <w:rPr>
                <w:rFonts w:ascii="Times New Roman" w:eastAsia="Times New Roman" w:hAnsi="Times New Roman" w:cs="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Директор </w:t>
            </w:r>
            <w:r w:rsidR="00950AB4">
              <w:rPr>
                <w:rFonts w:ascii="Times New Roman" w:eastAsia="Times New Roman" w:hAnsi="Times New Roman" w:cs="Times New Roman"/>
                <w:color w:val="000000"/>
                <w:lang w:eastAsia="ru-RU"/>
              </w:rPr>
              <w:t xml:space="preserve">школы </w:t>
            </w:r>
            <w:r w:rsidRPr="00C21653">
              <w:rPr>
                <w:rFonts w:ascii="Times New Roman" w:eastAsia="Times New Roman" w:hAnsi="Times New Roman" w:cs="Times New Roman"/>
                <w:color w:val="000000"/>
                <w:lang w:eastAsia="ru-RU"/>
              </w:rPr>
              <w:t>Лобанов А.Н.</w:t>
            </w:r>
          </w:p>
          <w:p w:rsidR="00C773B4" w:rsidRDefault="00C773B4" w:rsidP="00C72286">
            <w:pPr>
              <w:spacing w:after="0" w:line="240" w:lineRule="auto"/>
              <w:jc w:val="center"/>
              <w:rPr>
                <w:rFonts w:ascii="Times New Roman" w:eastAsia="Times New Roman" w:hAnsi="Times New Roman" w:cs="Times New Roman"/>
                <w:color w:val="000000" w:themeColor="text1"/>
                <w:sz w:val="8"/>
                <w:szCs w:val="8"/>
                <w:lang w:eastAsia="ru-RU"/>
              </w:rPr>
            </w:pPr>
          </w:p>
          <w:p w:rsidR="00C72286" w:rsidRPr="00C21653" w:rsidRDefault="00C72286" w:rsidP="0019205F">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СОШ №2</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Материалы круглого стола</w:t>
            </w:r>
          </w:p>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«Встреча партнёров». </w:t>
            </w:r>
          </w:p>
          <w:p w:rsidR="00C72286" w:rsidRPr="00C21653" w:rsidRDefault="00C72286" w:rsidP="00E02938">
            <w:pPr>
              <w:spacing w:after="0" w:line="240" w:lineRule="auto"/>
              <w:rPr>
                <w:rFonts w:ascii="Times New Roman" w:eastAsia="Times New Roman" w:hAnsi="Times New Roman" w:cs="Times New Roman"/>
                <w:color w:val="000000"/>
                <w:lang w:eastAsia="ru-RU"/>
              </w:rPr>
            </w:pPr>
          </w:p>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Обмен опытом участия в Проекте адресной помощи ШНОР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05F" w:rsidRDefault="0019205F" w:rsidP="00DF3AA1">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Приобретение опыта взаимодействия по участию в Проекте ШНОР. </w:t>
            </w:r>
          </w:p>
          <w:p w:rsidR="00C72286" w:rsidRPr="00C21653"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Укрепление свя</w:t>
            </w:r>
            <w:r w:rsidR="0019205F">
              <w:rPr>
                <w:rFonts w:ascii="Times New Roman" w:eastAsia="Times New Roman" w:hAnsi="Times New Roman" w:cs="Times New Roman"/>
                <w:color w:val="000000"/>
                <w:lang w:eastAsia="ru-RU"/>
              </w:rPr>
              <w:t>зи со школами-партнёрами</w:t>
            </w:r>
            <w:r w:rsidRPr="00C21653">
              <w:rPr>
                <w:rFonts w:ascii="Times New Roman" w:eastAsia="Times New Roman" w:hAnsi="Times New Roman" w:cs="Times New Roman"/>
                <w:color w:val="000000"/>
                <w:lang w:eastAsia="ru-RU"/>
              </w:rPr>
              <w:t>.</w:t>
            </w:r>
          </w:p>
          <w:p w:rsidR="00C72286"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 школы.</w:t>
            </w:r>
          </w:p>
          <w:p w:rsidR="00C72286" w:rsidRPr="00950AB4" w:rsidRDefault="00C72286" w:rsidP="00DF3AA1">
            <w:pPr>
              <w:spacing w:after="0" w:line="0" w:lineRule="atLeast"/>
              <w:rPr>
                <w:rFonts w:ascii="Times New Roman" w:eastAsia="Times New Roman" w:hAnsi="Times New Roman" w:cs="Times New Roman"/>
                <w:color w:val="000000"/>
                <w:sz w:val="8"/>
                <w:szCs w:val="8"/>
                <w:lang w:eastAsia="ru-RU"/>
              </w:rPr>
            </w:pPr>
          </w:p>
        </w:tc>
      </w:tr>
      <w:tr w:rsidR="00C72286" w:rsidRPr="00060900" w:rsidTr="007B68B3">
        <w:trPr>
          <w:trHeight w:val="240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p w:rsidR="00C72286" w:rsidRPr="00C21653" w:rsidRDefault="00360BDC"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53AF2">
              <w:rPr>
                <w:rFonts w:ascii="Times New Roman" w:eastAsia="Times New Roman" w:hAnsi="Times New Roman" w:cs="Times New Roman"/>
                <w:color w:val="000000"/>
                <w:lang w:eastAsia="ru-RU"/>
              </w:rPr>
              <w:t>3</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19205F">
            <w:pPr>
              <w:pStyle w:val="Default"/>
              <w:ind w:left="49"/>
              <w:rPr>
                <w:rFonts w:eastAsia="Times New Roman"/>
                <w:sz w:val="22"/>
                <w:szCs w:val="22"/>
              </w:rPr>
            </w:pPr>
            <w:r w:rsidRPr="00C21653">
              <w:rPr>
                <w:color w:val="auto"/>
                <w:sz w:val="22"/>
                <w:szCs w:val="22"/>
              </w:rPr>
              <w:t xml:space="preserve">Подготовка отчета по реализации проекта адресной </w:t>
            </w:r>
            <w:r w:rsidR="0019205F">
              <w:rPr>
                <w:color w:val="auto"/>
                <w:sz w:val="22"/>
                <w:szCs w:val="22"/>
              </w:rPr>
              <w:t xml:space="preserve">методической помощи ШНОР-2024 </w:t>
            </w:r>
            <w:r w:rsidRPr="00C21653">
              <w:rPr>
                <w:color w:val="auto"/>
                <w:sz w:val="22"/>
                <w:szCs w:val="22"/>
              </w:rPr>
              <w:t xml:space="preserve"> и </w:t>
            </w:r>
            <w:r w:rsidR="0019205F">
              <w:rPr>
                <w:rFonts w:eastAsia="Times New Roman"/>
                <w:sz w:val="22"/>
                <w:szCs w:val="22"/>
              </w:rPr>
              <w:t>анализ итогов муниципального мониторинга.</w:t>
            </w:r>
          </w:p>
          <w:p w:rsidR="0019205F" w:rsidRPr="002E03F4" w:rsidRDefault="0019205F" w:rsidP="002E03F4">
            <w:pPr>
              <w:spacing w:line="240" w:lineRule="auto"/>
              <w:rPr>
                <w:rFonts w:ascii="Times New Roman" w:hAnsi="Times New Roman" w:cs="Times New Roman"/>
              </w:rPr>
            </w:pPr>
            <w:r w:rsidRPr="002E03F4">
              <w:rPr>
                <w:rFonts w:ascii="Times New Roman" w:hAnsi="Times New Roman" w:cs="Times New Roman"/>
              </w:rPr>
              <w:t xml:space="preserve">Анализ образовательных результатов </w:t>
            </w:r>
            <w:r w:rsidR="0081383D">
              <w:rPr>
                <w:rFonts w:ascii="Times New Roman" w:hAnsi="Times New Roman" w:cs="Times New Roman"/>
              </w:rPr>
              <w:t xml:space="preserve">МБОУ СОШ №2 </w:t>
            </w:r>
            <w:r w:rsidRPr="002E03F4">
              <w:rPr>
                <w:rFonts w:ascii="Times New Roman" w:hAnsi="Times New Roman" w:cs="Times New Roman"/>
              </w:rPr>
              <w:t>по итогам</w:t>
            </w:r>
            <w:r w:rsidR="002E03F4" w:rsidRPr="002E03F4">
              <w:rPr>
                <w:rFonts w:ascii="Times New Roman" w:hAnsi="Times New Roman" w:cs="Times New Roman"/>
              </w:rPr>
              <w:t xml:space="preserve"> идентификации ОО ХМАО на основе комплексной оценки качества образовательных результатов обучающихся</w:t>
            </w:r>
            <w:r w:rsidR="007B68B3">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DF3AA1"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ноябрь</w:t>
            </w:r>
            <w:r w:rsidR="002D7C26">
              <w:rPr>
                <w:rFonts w:ascii="Times New Roman" w:eastAsia="Times New Roman" w:hAnsi="Times New Roman" w:cs="Times New Roman"/>
                <w:color w:val="000000"/>
                <w:lang w:eastAsia="ru-RU"/>
              </w:rPr>
              <w:t>, 2024</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Default="00F60D23" w:rsidP="00C72286">
            <w:pPr>
              <w:spacing w:after="0" w:line="240" w:lineRule="auto"/>
              <w:jc w:val="center"/>
              <w:rPr>
                <w:rFonts w:ascii="Times New Roman" w:eastAsia="Times New Roman" w:hAnsi="Times New Roman" w:cs="Times New Roman"/>
                <w:color w:val="000000" w:themeColor="text1"/>
                <w:lang w:eastAsia="ru-RU"/>
              </w:rPr>
            </w:pPr>
          </w:p>
          <w:p w:rsidR="00C72286" w:rsidRDefault="00C72286" w:rsidP="00DF3AA1">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МБОУ СОШ №2</w:t>
            </w:r>
          </w:p>
          <w:p w:rsidR="007B68B3" w:rsidRPr="007B68B3" w:rsidRDefault="007B68B3" w:rsidP="00DF3AA1">
            <w:pPr>
              <w:spacing w:after="0" w:line="240" w:lineRule="auto"/>
              <w:jc w:val="center"/>
              <w:rPr>
                <w:rFonts w:ascii="Times New Roman" w:eastAsia="Times New Roman" w:hAnsi="Times New Roman" w:cs="Times New Roman"/>
                <w:color w:val="000000" w:themeColor="text1"/>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Отчёт по реализации мероприятий Проекта адресной</w:t>
            </w:r>
            <w:r w:rsidR="002D7C26">
              <w:rPr>
                <w:rFonts w:ascii="Times New Roman" w:eastAsia="Times New Roman" w:hAnsi="Times New Roman" w:cs="Times New Roman"/>
                <w:color w:val="000000"/>
                <w:lang w:eastAsia="ru-RU"/>
              </w:rPr>
              <w:t xml:space="preserve"> методической помощи ШНОР в 2024</w:t>
            </w:r>
            <w:r w:rsidRPr="00C21653">
              <w:rPr>
                <w:rFonts w:ascii="Times New Roman" w:eastAsia="Times New Roman" w:hAnsi="Times New Roman" w:cs="Times New Roman"/>
                <w:color w:val="000000"/>
                <w:lang w:eastAsia="ru-RU"/>
              </w:rPr>
              <w:t xml:space="preserve"> году</w:t>
            </w:r>
            <w:r w:rsidR="0019205F">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05F" w:rsidRDefault="0019205F"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Качество анализа проведённых мероприятий.</w:t>
            </w:r>
          </w:p>
          <w:p w:rsidR="0019205F" w:rsidRPr="0019205F" w:rsidRDefault="0019205F" w:rsidP="00DF3AA1">
            <w:pPr>
              <w:spacing w:after="0" w:line="0" w:lineRule="atLeast"/>
              <w:rPr>
                <w:rFonts w:ascii="Times New Roman" w:eastAsia="Times New Roman" w:hAnsi="Times New Roman" w:cs="Times New Roman"/>
                <w:color w:val="000000"/>
                <w:sz w:val="8"/>
                <w:szCs w:val="8"/>
                <w:lang w:eastAsia="ru-RU"/>
              </w:rPr>
            </w:pPr>
          </w:p>
          <w:p w:rsidR="00C72286" w:rsidRPr="002C3A2C" w:rsidRDefault="0019205F" w:rsidP="00DF3AA1">
            <w:pPr>
              <w:spacing w:after="0" w:line="0" w:lineRule="atLeast"/>
              <w:rPr>
                <w:rFonts w:ascii="Times New Roman" w:eastAsia="Times New Roman" w:hAnsi="Times New Roman" w:cs="Times New Roman"/>
                <w:color w:val="000000"/>
                <w:sz w:val="8"/>
                <w:szCs w:val="8"/>
                <w:lang w:eastAsia="ru-RU"/>
              </w:rPr>
            </w:pPr>
            <w:r>
              <w:rPr>
                <w:rFonts w:ascii="Times New Roman" w:eastAsia="Times New Roman" w:hAnsi="Times New Roman" w:cs="Times New Roman"/>
                <w:color w:val="000000"/>
                <w:lang w:eastAsia="ru-RU"/>
              </w:rPr>
              <w:t>Улучшение образовательных результатов.</w:t>
            </w:r>
            <w:r w:rsidRPr="002C3A2C">
              <w:rPr>
                <w:rFonts w:ascii="Times New Roman" w:eastAsia="Times New Roman" w:hAnsi="Times New Roman" w:cs="Times New Roman"/>
                <w:color w:val="000000"/>
                <w:sz w:val="8"/>
                <w:szCs w:val="8"/>
                <w:lang w:eastAsia="ru-RU"/>
              </w:rPr>
              <w:t xml:space="preserve"> </w:t>
            </w:r>
          </w:p>
        </w:tc>
      </w:tr>
      <w:tr w:rsidR="00C72286" w:rsidRPr="00060900" w:rsidTr="00C53AF2">
        <w:tc>
          <w:tcPr>
            <w:tcW w:w="15593" w:type="dxa"/>
            <w:gridSpan w:val="9"/>
            <w:tcBorders>
              <w:top w:val="single" w:sz="4" w:space="0" w:color="000000"/>
              <w:left w:val="single" w:sz="4" w:space="0" w:color="000000"/>
              <w:bottom w:val="single" w:sz="4" w:space="0" w:color="000000"/>
              <w:right w:val="single" w:sz="4" w:space="0" w:color="000000"/>
            </w:tcBorders>
            <w:shd w:val="clear" w:color="auto" w:fill="D3D3D3"/>
            <w:tcMar>
              <w:top w:w="0" w:type="dxa"/>
              <w:left w:w="108" w:type="dxa"/>
              <w:bottom w:w="0" w:type="dxa"/>
              <w:right w:w="108" w:type="dxa"/>
            </w:tcMar>
            <w:hideMark/>
          </w:tcPr>
          <w:p w:rsidR="00C72286" w:rsidRPr="00C21653" w:rsidRDefault="00800329" w:rsidP="00A60C52">
            <w:pPr>
              <w:spacing w:after="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Мероприятия</w:t>
            </w:r>
            <w:r w:rsidR="00C72286" w:rsidRPr="00C21653">
              <w:rPr>
                <w:rFonts w:ascii="Times New Roman" w:eastAsia="Times New Roman" w:hAnsi="Times New Roman" w:cs="Times New Roman"/>
                <w:b/>
                <w:bCs/>
                <w:color w:val="000000"/>
                <w:lang w:eastAsia="ru-RU"/>
              </w:rPr>
              <w:t xml:space="preserve"> по снижению рисков </w:t>
            </w:r>
            <w:proofErr w:type="gramStart"/>
            <w:r w:rsidR="00C72286" w:rsidRPr="00C21653">
              <w:rPr>
                <w:rFonts w:ascii="Times New Roman" w:eastAsia="Times New Roman" w:hAnsi="Times New Roman" w:cs="Times New Roman"/>
                <w:b/>
                <w:bCs/>
                <w:color w:val="000000"/>
                <w:lang w:eastAsia="ru-RU"/>
              </w:rPr>
              <w:t>учебной</w:t>
            </w:r>
            <w:proofErr w:type="gramEnd"/>
            <w:r w:rsidR="00C72286" w:rsidRPr="00C21653">
              <w:rPr>
                <w:rFonts w:ascii="Times New Roman" w:eastAsia="Times New Roman" w:hAnsi="Times New Roman" w:cs="Times New Roman"/>
                <w:b/>
                <w:bCs/>
                <w:color w:val="000000"/>
                <w:lang w:eastAsia="ru-RU"/>
              </w:rPr>
              <w:t xml:space="preserve"> неуспешности обучающихся</w:t>
            </w:r>
            <w:r>
              <w:rPr>
                <w:rFonts w:ascii="Times New Roman" w:eastAsia="Times New Roman" w:hAnsi="Times New Roman" w:cs="Times New Roman"/>
                <w:b/>
                <w:bCs/>
                <w:color w:val="000000"/>
                <w:lang w:eastAsia="ru-RU"/>
              </w:rPr>
              <w:t xml:space="preserve"> (школьнвый уровень)</w:t>
            </w:r>
          </w:p>
        </w:tc>
      </w:tr>
      <w:tr w:rsidR="00800329" w:rsidRPr="00060900" w:rsidTr="00C53AF2">
        <w:tc>
          <w:tcPr>
            <w:tcW w:w="15593"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800329" w:rsidRPr="00E258C3" w:rsidRDefault="00E258C3" w:rsidP="00A60C52">
            <w:pPr>
              <w:spacing w:after="0"/>
              <w:jc w:val="center"/>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t xml:space="preserve">1. </w:t>
            </w:r>
            <w:r w:rsidR="00800329" w:rsidRPr="00E258C3">
              <w:rPr>
                <w:rFonts w:ascii="Times New Roman" w:eastAsia="Times New Roman" w:hAnsi="Times New Roman" w:cs="Times New Roman"/>
                <w:b/>
                <w:bCs/>
                <w:i/>
                <w:color w:val="000000"/>
                <w:lang w:eastAsia="ru-RU"/>
              </w:rPr>
              <w:t xml:space="preserve">Мероприятия для педагогов по снижению рисков </w:t>
            </w:r>
            <w:proofErr w:type="gramStart"/>
            <w:r w:rsidR="00800329" w:rsidRPr="00E258C3">
              <w:rPr>
                <w:rFonts w:ascii="Times New Roman" w:eastAsia="Times New Roman" w:hAnsi="Times New Roman" w:cs="Times New Roman"/>
                <w:b/>
                <w:bCs/>
                <w:i/>
                <w:color w:val="000000"/>
                <w:lang w:eastAsia="ru-RU"/>
              </w:rPr>
              <w:t>учебной</w:t>
            </w:r>
            <w:proofErr w:type="gramEnd"/>
            <w:r w:rsidR="00800329" w:rsidRPr="00E258C3">
              <w:rPr>
                <w:rFonts w:ascii="Times New Roman" w:eastAsia="Times New Roman" w:hAnsi="Times New Roman" w:cs="Times New Roman"/>
                <w:b/>
                <w:bCs/>
                <w:i/>
                <w:color w:val="000000"/>
                <w:lang w:eastAsia="ru-RU"/>
              </w:rPr>
              <w:t xml:space="preserve"> неуспешности обучающихся </w:t>
            </w:r>
            <w:r w:rsidR="00800329" w:rsidRPr="00E258C3">
              <w:rPr>
                <w:rFonts w:ascii="Times New Roman" w:eastAsia="Times New Roman" w:hAnsi="Times New Roman" w:cs="Times New Roman"/>
                <w:bCs/>
                <w:i/>
                <w:color w:val="000000"/>
                <w:lang w:eastAsia="ru-RU"/>
              </w:rPr>
              <w:t>(школьнвый уровень)</w:t>
            </w:r>
          </w:p>
        </w:tc>
      </w:tr>
      <w:tr w:rsidR="00C72286" w:rsidRPr="00060900" w:rsidTr="007B68B3">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Разработка и принятие необходимых нормативно-правовых и распорядительных документов и локальных актов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январ</w:t>
            </w:r>
            <w:r w:rsidR="002D7C26">
              <w:rPr>
                <w:rFonts w:ascii="Times New Roman" w:eastAsia="Times New Roman" w:hAnsi="Times New Roman" w:cs="Times New Roman"/>
                <w:color w:val="000000"/>
                <w:lang w:eastAsia="ru-RU"/>
              </w:rPr>
              <w:t>ь, февраль, 2024</w:t>
            </w:r>
            <w:r w:rsidRPr="00C21653">
              <w:rPr>
                <w:rFonts w:ascii="Times New Roman" w:eastAsia="Times New Roman" w:hAnsi="Times New Roman" w:cs="Times New Roman"/>
                <w:color w:val="000000"/>
                <w:lang w:eastAsia="ru-RU"/>
              </w:rPr>
              <w:t>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54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Приказы, локальные акты по организации деятельности в рамках Проекта адресной методической помощи ШНОР и выполнению мероприятий среднесрочной/</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антирисковой программы.</w:t>
            </w:r>
          </w:p>
          <w:p w:rsidR="00C72286" w:rsidRPr="00950AB4" w:rsidRDefault="00C72286" w:rsidP="00060900">
            <w:pPr>
              <w:spacing w:after="0" w:line="240" w:lineRule="auto"/>
              <w:rPr>
                <w:rFonts w:ascii="Times New Roman" w:eastAsia="Times New Roman" w:hAnsi="Times New Roman" w:cs="Times New Roman"/>
                <w:sz w:val="8"/>
                <w:szCs w:val="8"/>
                <w:lang w:eastAsia="ru-RU"/>
              </w:rPr>
            </w:pP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Материалы </w:t>
            </w:r>
            <w:r w:rsidR="00A60C52">
              <w:rPr>
                <w:rFonts w:ascii="Times New Roman" w:eastAsia="Times New Roman" w:hAnsi="Times New Roman" w:cs="Times New Roman"/>
                <w:color w:val="000000"/>
                <w:lang w:eastAsia="ru-RU"/>
              </w:rPr>
              <w:t xml:space="preserve">по деятельности школы в рамках Проекта ШНОР </w:t>
            </w:r>
            <w:r w:rsidRPr="00C21653">
              <w:rPr>
                <w:rFonts w:ascii="Times New Roman" w:eastAsia="Times New Roman" w:hAnsi="Times New Roman" w:cs="Times New Roman"/>
                <w:color w:val="222222"/>
                <w:lang w:eastAsia="ru-RU"/>
              </w:rPr>
              <w:t xml:space="preserve">на Google-диске </w:t>
            </w:r>
            <w:r w:rsidRPr="00C21653">
              <w:rPr>
                <w:rFonts w:ascii="Times New Roman" w:eastAsia="Times New Roman" w:hAnsi="Times New Roman" w:cs="Times New Roman"/>
                <w:color w:val="000000"/>
                <w:lang w:eastAsia="ru-RU"/>
              </w:rPr>
              <w:t xml:space="preserve"> в </w:t>
            </w:r>
            <w:r w:rsidRPr="00C21653">
              <w:rPr>
                <w:rFonts w:ascii="Times New Roman" w:eastAsia="Times New Roman" w:hAnsi="Times New Roman" w:cs="Times New Roman"/>
                <w:color w:val="222222"/>
                <w:lang w:eastAsia="ru-RU"/>
              </w:rPr>
              <w:t xml:space="preserve">Личном кабинете </w:t>
            </w:r>
          </w:p>
          <w:p w:rsidR="00C72286" w:rsidRPr="00C21653" w:rsidRDefault="00C72286" w:rsidP="00015834">
            <w:pPr>
              <w:spacing w:after="0" w:line="240" w:lineRule="auto"/>
              <w:rPr>
                <w:rFonts w:ascii="Times New Roman" w:eastAsia="Times New Roman" w:hAnsi="Times New Roman" w:cs="Times New Roman"/>
                <w:color w:val="222222"/>
                <w:lang w:eastAsia="ru-RU"/>
              </w:rPr>
            </w:pPr>
            <w:r w:rsidRPr="00C21653">
              <w:rPr>
                <w:rFonts w:ascii="Times New Roman" w:eastAsia="Times New Roman" w:hAnsi="Times New Roman" w:cs="Times New Roman"/>
                <w:color w:val="222222"/>
                <w:lang w:eastAsia="ru-RU"/>
              </w:rPr>
              <w:t>регионального Проекта а</w:t>
            </w:r>
            <w:r w:rsidR="002D7C26">
              <w:rPr>
                <w:rFonts w:ascii="Times New Roman" w:eastAsia="Times New Roman" w:hAnsi="Times New Roman" w:cs="Times New Roman"/>
                <w:color w:val="222222"/>
                <w:lang w:eastAsia="ru-RU"/>
              </w:rPr>
              <w:t>дресной методической помощи 2024</w:t>
            </w:r>
            <w:r w:rsidRPr="00C21653">
              <w:rPr>
                <w:rFonts w:ascii="Times New Roman" w:eastAsia="Times New Roman" w:hAnsi="Times New Roman" w:cs="Times New Roman"/>
                <w:color w:val="222222"/>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DF3AA1">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Принятие правильных управленческих решений по ходу реализации программы.</w:t>
            </w:r>
          </w:p>
          <w:p w:rsidR="00C72286" w:rsidRPr="00C21653" w:rsidRDefault="00C72286" w:rsidP="00DF3AA1">
            <w:pPr>
              <w:spacing w:after="0" w:line="0" w:lineRule="atLeast"/>
              <w:rPr>
                <w:rFonts w:ascii="Times New Roman" w:eastAsia="Times New Roman" w:hAnsi="Times New Roman" w:cs="Times New Roman"/>
                <w:lang w:eastAsia="ru-RU"/>
              </w:rPr>
            </w:pPr>
          </w:p>
        </w:tc>
      </w:tr>
      <w:tr w:rsidR="00C72286" w:rsidRPr="00060900" w:rsidTr="007B68B3">
        <w:trPr>
          <w:trHeight w:val="847"/>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60BDC" w:rsidP="00060900">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hd w:val="clear" w:color="auto" w:fill="FFFFFF"/>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Организация деятельности рабочей группы </w:t>
            </w:r>
            <w:r w:rsidR="00A60C52">
              <w:rPr>
                <w:rFonts w:ascii="Times New Roman" w:eastAsia="Times New Roman" w:hAnsi="Times New Roman" w:cs="Times New Roman"/>
                <w:color w:val="000000"/>
                <w:lang w:eastAsia="ru-RU"/>
              </w:rPr>
              <w:t xml:space="preserve">педагогов школы </w:t>
            </w:r>
            <w:r w:rsidRPr="00C21653">
              <w:rPr>
                <w:rFonts w:ascii="Times New Roman" w:eastAsia="Times New Roman" w:hAnsi="Times New Roman" w:cs="Times New Roman"/>
                <w:color w:val="000000"/>
                <w:lang w:eastAsia="ru-RU"/>
              </w:rPr>
              <w:t xml:space="preserve">в рамках регионального Проекта адресной </w:t>
            </w:r>
            <w:r w:rsidR="002D7C26">
              <w:rPr>
                <w:rFonts w:ascii="Times New Roman" w:eastAsia="Times New Roman" w:hAnsi="Times New Roman" w:cs="Times New Roman"/>
                <w:color w:val="000000"/>
                <w:lang w:eastAsia="ru-RU"/>
              </w:rPr>
              <w:t>методической помощи ШНОР-2024</w:t>
            </w:r>
            <w:r w:rsidRPr="00C21653">
              <w:rPr>
                <w:rFonts w:ascii="Times New Roman" w:eastAsia="Times New Roman" w:hAnsi="Times New Roman" w:cs="Times New Roman"/>
                <w:color w:val="000000"/>
                <w:lang w:eastAsia="ru-RU"/>
              </w:rPr>
              <w:t>;</w:t>
            </w:r>
          </w:p>
          <w:p w:rsidR="00C72286" w:rsidRPr="00C21653" w:rsidRDefault="00C72286" w:rsidP="00060900">
            <w:pPr>
              <w:spacing w:after="0" w:line="240" w:lineRule="auto"/>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50AB4">
            <w:pPr>
              <w:spacing w:after="0" w:line="240" w:lineRule="auto"/>
              <w:ind w:right="-16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январь/февраль </w:t>
            </w:r>
          </w:p>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Pr="002C3A2C"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A60C52" w:rsidRPr="002C3A2C" w:rsidRDefault="00A60C52" w:rsidP="00C72286">
            <w:pPr>
              <w:spacing w:after="0" w:line="240" w:lineRule="auto"/>
              <w:jc w:val="center"/>
              <w:rPr>
                <w:rFonts w:ascii="Times New Roman" w:eastAsia="Times New Roman" w:hAnsi="Times New Roman" w:cs="Times New Roman"/>
                <w:color w:val="000000"/>
                <w:sz w:val="8"/>
                <w:szCs w:val="8"/>
                <w:lang w:eastAsia="ru-RU"/>
              </w:rPr>
            </w:pPr>
          </w:p>
          <w:p w:rsidR="00A60C52" w:rsidRPr="00C21653" w:rsidRDefault="00A60C52"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 педагогов.</w:t>
            </w:r>
          </w:p>
          <w:p w:rsidR="00C72286" w:rsidRPr="00E258C3" w:rsidRDefault="00C72286" w:rsidP="00E258C3">
            <w:pPr>
              <w:spacing w:after="0" w:line="240" w:lineRule="auto"/>
              <w:rPr>
                <w:rFonts w:ascii="Times New Roman" w:eastAsia="Times New Roman" w:hAnsi="Times New Roman" w:cs="Times New Roman"/>
                <w:sz w:val="8"/>
                <w:szCs w:val="8"/>
                <w:lang w:eastAsia="ru-RU"/>
              </w:rPr>
            </w:pPr>
          </w:p>
        </w:tc>
        <w:tc>
          <w:tcPr>
            <w:tcW w:w="3543" w:type="dxa"/>
            <w:gridSpan w:val="2"/>
            <w:vMerge/>
            <w:tcBorders>
              <w:top w:val="single" w:sz="4" w:space="0" w:color="000000"/>
              <w:left w:val="single" w:sz="4" w:space="0" w:color="000000"/>
              <w:bottom w:val="single" w:sz="4" w:space="0" w:color="000000"/>
              <w:right w:val="single" w:sz="4" w:space="0" w:color="000000"/>
            </w:tcBorders>
            <w:vAlign w:val="center"/>
            <w:hideMark/>
          </w:tcPr>
          <w:p w:rsidR="00C72286" w:rsidRPr="00C21653" w:rsidRDefault="00C72286" w:rsidP="00060900">
            <w:pPr>
              <w:spacing w:after="0" w:line="240" w:lineRule="auto"/>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A60C52">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Качественное исполнение </w:t>
            </w:r>
            <w:r w:rsidR="00A60C52">
              <w:rPr>
                <w:rFonts w:ascii="Times New Roman" w:eastAsia="Times New Roman" w:hAnsi="Times New Roman" w:cs="Times New Roman"/>
                <w:color w:val="000000"/>
                <w:lang w:eastAsia="ru-RU"/>
              </w:rPr>
              <w:t>и представление документов и материалов</w:t>
            </w:r>
            <w:r w:rsidRPr="00C21653">
              <w:rPr>
                <w:rFonts w:ascii="Times New Roman" w:eastAsia="Times New Roman" w:hAnsi="Times New Roman" w:cs="Times New Roman"/>
                <w:color w:val="000000"/>
                <w:lang w:eastAsia="ru-RU"/>
              </w:rPr>
              <w:t xml:space="preserve"> в рамках реализации </w:t>
            </w:r>
            <w:r w:rsidR="00A60C52">
              <w:rPr>
                <w:rFonts w:ascii="Times New Roman" w:eastAsia="Times New Roman" w:hAnsi="Times New Roman" w:cs="Times New Roman"/>
                <w:color w:val="000000"/>
                <w:lang w:eastAsia="ru-RU"/>
              </w:rPr>
              <w:t xml:space="preserve">плана мероприятий </w:t>
            </w:r>
            <w:r w:rsidRPr="00C21653">
              <w:rPr>
                <w:rFonts w:ascii="Times New Roman" w:eastAsia="Times New Roman" w:hAnsi="Times New Roman" w:cs="Times New Roman"/>
                <w:color w:val="000000"/>
                <w:lang w:eastAsia="ru-RU"/>
              </w:rPr>
              <w:t>проекта.</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Самодиагностика, самоанализ образовательных результатов, </w:t>
            </w:r>
            <w:r w:rsidR="002D7C26">
              <w:rPr>
                <w:rFonts w:ascii="Times New Roman" w:eastAsia="Times New Roman" w:hAnsi="Times New Roman" w:cs="Times New Roman"/>
                <w:color w:val="000000"/>
                <w:lang w:eastAsia="ru-RU"/>
              </w:rPr>
              <w:t xml:space="preserve">анализ </w:t>
            </w:r>
            <w:r w:rsidRPr="00C21653">
              <w:rPr>
                <w:rFonts w:ascii="Times New Roman" w:eastAsia="Times New Roman" w:hAnsi="Times New Roman" w:cs="Times New Roman"/>
                <w:color w:val="000000"/>
                <w:lang w:eastAsia="ru-RU"/>
              </w:rPr>
              <w:t>рисковых профилей и факторов риска</w:t>
            </w:r>
          </w:p>
          <w:p w:rsidR="00C72286" w:rsidRPr="00C21653" w:rsidRDefault="00C72286" w:rsidP="00060900">
            <w:pPr>
              <w:shd w:val="clear" w:color="auto" w:fill="FFFFFF"/>
              <w:spacing w:after="0" w:line="0" w:lineRule="atLeast"/>
              <w:ind w:left="720"/>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950D04" w:rsidP="00950D04">
            <w:pPr>
              <w:spacing w:after="0" w:line="240" w:lineRule="auto"/>
              <w:ind w:right="-164"/>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Январь/февраль</w:t>
            </w:r>
            <w:r w:rsidR="00C72286" w:rsidRPr="00C21653">
              <w:rPr>
                <w:rFonts w:ascii="Times New Roman" w:eastAsia="Times New Roman" w:hAnsi="Times New Roman" w:cs="Times New Roman"/>
                <w:color w:val="000000"/>
                <w:lang w:eastAsia="ru-RU"/>
              </w:rPr>
              <w:t>,</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A60C52" w:rsidRPr="00096E58" w:rsidRDefault="00C72286" w:rsidP="00096E58">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2C3A2C" w:rsidRPr="002C3A2C" w:rsidRDefault="002C3A2C" w:rsidP="002C3A2C">
            <w:pPr>
              <w:spacing w:after="0" w:line="240" w:lineRule="auto"/>
              <w:rPr>
                <w:rFonts w:ascii="Times New Roman" w:eastAsia="Times New Roman" w:hAnsi="Times New Roman" w:cs="Times New Roman"/>
                <w:color w:val="000000"/>
                <w:sz w:val="8"/>
                <w:szCs w:val="8"/>
                <w:lang w:eastAsia="ru-RU"/>
              </w:rPr>
            </w:pPr>
          </w:p>
          <w:p w:rsidR="00A60C52" w:rsidRPr="00C21653" w:rsidRDefault="00A60C52" w:rsidP="00A60C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 педагогов.</w:t>
            </w:r>
          </w:p>
          <w:p w:rsidR="00C72286" w:rsidRPr="00950AB4" w:rsidRDefault="00C72286" w:rsidP="00C72286">
            <w:pPr>
              <w:spacing w:after="0" w:line="240" w:lineRule="auto"/>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Итоги самодиагностики.</w:t>
            </w: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Карта рискового профиля школы.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Улучшение результатов образовательной деятельности на основе реальных факторов</w:t>
            </w:r>
            <w:r w:rsidR="0081383D">
              <w:rPr>
                <w:rFonts w:ascii="Times New Roman" w:eastAsia="Times New Roman" w:hAnsi="Times New Roman" w:cs="Times New Roman"/>
                <w:color w:val="000000"/>
                <w:lang w:eastAsia="ru-RU"/>
              </w:rPr>
              <w:t xml:space="preserve"> риска</w:t>
            </w:r>
            <w:r w:rsidRPr="00C21653">
              <w:rPr>
                <w:rFonts w:ascii="Times New Roman" w:eastAsia="Times New Roman" w:hAnsi="Times New Roman" w:cs="Times New Roman"/>
                <w:color w:val="000000"/>
                <w:lang w:eastAsia="ru-RU"/>
              </w:rPr>
              <w:t>, выявленных в ходе самодиагностики.</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pacing w:after="0" w:line="240" w:lineRule="auto"/>
              <w:ind w:right="141"/>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Изучение профессиональных затруднений педагогических работников по работе с детьми, имеющими низкую учебную мотивацию и риски учебной неуспешности.</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февраль/март</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методической работе.</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Наумова Н.М.,</w:t>
            </w:r>
          </w:p>
          <w:p w:rsidR="00C72286" w:rsidRPr="00245B15"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DF3AA1" w:rsidP="007B68B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Руководители</w:t>
            </w:r>
            <w:r w:rsidR="007B68B3">
              <w:rPr>
                <w:rFonts w:ascii="Times New Roman" w:eastAsia="Times New Roman" w:hAnsi="Times New Roman" w:cs="Times New Roman"/>
                <w:color w:val="000000"/>
                <w:lang w:eastAsia="ru-RU"/>
              </w:rPr>
              <w:t xml:space="preserve"> </w:t>
            </w:r>
            <w:r w:rsidR="00C72286" w:rsidRPr="00C21653">
              <w:rPr>
                <w:rFonts w:ascii="Times New Roman" w:eastAsia="Times New Roman" w:hAnsi="Times New Roman" w:cs="Times New Roman"/>
                <w:color w:val="000000"/>
                <w:lang w:eastAsia="ru-RU"/>
              </w:rPr>
              <w:t>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Аналитическая справка о профессиональных затруднениях педагогических работников </w:t>
            </w:r>
          </w:p>
          <w:p w:rsidR="00C72286" w:rsidRPr="00E3218A" w:rsidRDefault="00C72286" w:rsidP="00060900">
            <w:pPr>
              <w:spacing w:after="0" w:line="240" w:lineRule="auto"/>
              <w:rPr>
                <w:rFonts w:ascii="Times New Roman" w:eastAsia="Times New Roman" w:hAnsi="Times New Roman" w:cs="Times New Roman"/>
                <w:sz w:val="8"/>
                <w:szCs w:val="8"/>
                <w:lang w:eastAsia="ru-RU"/>
              </w:rPr>
            </w:pPr>
          </w:p>
          <w:p w:rsidR="00C72286" w:rsidRPr="00C21653" w:rsidRDefault="00C72286" w:rsidP="00245B15">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w:t>
            </w:r>
            <w:r w:rsidR="00245B15">
              <w:rPr>
                <w:rFonts w:ascii="Times New Roman" w:eastAsia="Times New Roman" w:hAnsi="Times New Roman" w:cs="Times New Roman"/>
                <w:color w:val="000000"/>
                <w:lang w:eastAsia="ru-RU"/>
              </w:rPr>
              <w:t>еская справка о проф.</w:t>
            </w:r>
            <w:r w:rsidRPr="00C21653">
              <w:rPr>
                <w:rFonts w:ascii="Times New Roman" w:eastAsia="Times New Roman" w:hAnsi="Times New Roman" w:cs="Times New Roman"/>
                <w:color w:val="000000"/>
                <w:lang w:eastAsia="ru-RU"/>
              </w:rPr>
              <w:t xml:space="preserve"> затруднениях </w:t>
            </w:r>
            <w:r w:rsidR="00245B15">
              <w:rPr>
                <w:rFonts w:ascii="Times New Roman" w:eastAsia="Times New Roman" w:hAnsi="Times New Roman" w:cs="Times New Roman"/>
                <w:color w:val="000000"/>
                <w:lang w:eastAsia="ru-RU"/>
              </w:rPr>
              <w:t>педагогов.</w:t>
            </w:r>
            <w:r w:rsidRPr="00C21653">
              <w:rPr>
                <w:rFonts w:ascii="Times New Roman" w:eastAsia="Times New Roman" w:hAnsi="Times New Roman" w:cs="Times New Roman"/>
                <w:color w:val="000000"/>
                <w:lang w:eastAsia="ru-RU"/>
              </w:rPr>
              <w:t>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17156">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C72286" w:rsidRPr="00E3218A" w:rsidRDefault="00C72286" w:rsidP="00317156">
            <w:pPr>
              <w:spacing w:after="0" w:line="240" w:lineRule="auto"/>
              <w:rPr>
                <w:rFonts w:ascii="Times New Roman" w:eastAsia="Times New Roman" w:hAnsi="Times New Roman" w:cs="Times New Roman"/>
                <w:sz w:val="8"/>
                <w:szCs w:val="8"/>
                <w:lang w:eastAsia="ru-RU"/>
              </w:rPr>
            </w:pPr>
          </w:p>
          <w:p w:rsidR="00C72286" w:rsidRPr="00C21653" w:rsidRDefault="00C72286" w:rsidP="0031715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Проектирование и реализация индивидуальных планов повышения квалификации учителей, имеющих стабильно низкие результаты обучения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Январь/</w:t>
            </w:r>
            <w:r w:rsidR="00C72286" w:rsidRPr="00C21653">
              <w:rPr>
                <w:rFonts w:ascii="Times New Roman" w:eastAsia="Times New Roman" w:hAnsi="Times New Roman" w:cs="Times New Roman"/>
                <w:color w:val="000000"/>
                <w:lang w:eastAsia="ru-RU"/>
              </w:rPr>
              <w:t>апрель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Наумова Н.М., заместитель директора по методической работе.</w:t>
            </w:r>
          </w:p>
          <w:p w:rsidR="00C72286" w:rsidRPr="00E258C3"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Индивидуальные планы повышения квалификации педагогов.</w:t>
            </w:r>
          </w:p>
          <w:p w:rsidR="00C72286" w:rsidRPr="00C21653" w:rsidRDefault="00C72286" w:rsidP="00060900">
            <w:pPr>
              <w:spacing w:after="0" w:line="240" w:lineRule="auto"/>
              <w:rPr>
                <w:rFonts w:ascii="Times New Roman" w:eastAsia="Times New Roman" w:hAnsi="Times New Roman" w:cs="Times New Roman"/>
                <w:lang w:eastAsia="ru-RU"/>
              </w:rPr>
            </w:pPr>
          </w:p>
          <w:p w:rsidR="00C72286" w:rsidRPr="00C21653" w:rsidRDefault="00C72286" w:rsidP="0036413D">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Перспективный план повышения методического уровня педагогов.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17156">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C47A48" w:rsidRDefault="00C47A48" w:rsidP="00317156">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31715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ind w:right="141"/>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Оценка контингента обучающихся для выявления особенностей развития детей, а также определения специфики и их особых образовательных потребностей на основе критериев и показателей эффективности </w:t>
            </w:r>
            <w:proofErr w:type="gramStart"/>
            <w:r w:rsidRPr="00C21653">
              <w:rPr>
                <w:rFonts w:ascii="Times New Roman" w:eastAsia="Times New Roman" w:hAnsi="Times New Roman" w:cs="Times New Roman"/>
                <w:color w:val="000000"/>
                <w:lang w:eastAsia="ru-RU"/>
              </w:rPr>
              <w:t>развития</w:t>
            </w:r>
            <w:proofErr w:type="gramEnd"/>
            <w:r w:rsidRPr="00C21653">
              <w:rPr>
                <w:rFonts w:ascii="Times New Roman" w:eastAsia="Times New Roman" w:hAnsi="Times New Roman" w:cs="Times New Roman"/>
                <w:color w:val="000000"/>
                <w:lang w:eastAsia="ru-RU"/>
              </w:rPr>
              <w:t xml:space="preserve"> обучающихся с учебной неуспешностью и/или с низкой учебной мотивацией.</w:t>
            </w:r>
          </w:p>
          <w:p w:rsidR="00C72286" w:rsidRPr="00096E58" w:rsidRDefault="00C72286" w:rsidP="00060900">
            <w:pPr>
              <w:shd w:val="clear" w:color="auto" w:fill="FFFFFF"/>
              <w:spacing w:after="0" w:line="0" w:lineRule="atLeast"/>
              <w:ind w:left="720"/>
              <w:jc w:val="both"/>
              <w:rPr>
                <w:rFonts w:ascii="Times New Roman" w:eastAsia="Times New Roman" w:hAnsi="Times New Roman" w:cs="Times New Roman"/>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r w:rsidR="00C72286" w:rsidRPr="00C21653">
              <w:rPr>
                <w:rFonts w:ascii="Times New Roman" w:eastAsia="Times New Roman" w:hAnsi="Times New Roman" w:cs="Times New Roman"/>
                <w:color w:val="000000"/>
                <w:lang w:eastAsia="ru-RU"/>
              </w:rPr>
              <w:t>/</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директора по УВР</w:t>
            </w:r>
          </w:p>
          <w:p w:rsidR="00C72286" w:rsidRPr="00C21653" w:rsidRDefault="002D7C26"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Лукина Л.А.</w:t>
            </w:r>
          </w:p>
          <w:p w:rsidR="00C72286" w:rsidRDefault="00C72286" w:rsidP="00C72286">
            <w:pPr>
              <w:spacing w:after="0" w:line="240" w:lineRule="auto"/>
              <w:jc w:val="center"/>
              <w:rPr>
                <w:rFonts w:ascii="Times New Roman" w:eastAsia="Times New Roman" w:hAnsi="Times New Roman" w:cs="Times New Roman"/>
                <w:sz w:val="8"/>
                <w:szCs w:val="8"/>
                <w:lang w:eastAsia="ru-RU"/>
              </w:rPr>
            </w:pPr>
          </w:p>
          <w:p w:rsidR="00E258C3" w:rsidRPr="00E258C3" w:rsidRDefault="00E258C3"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Методист, Руководитель ППК</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Аналитическа справка по итогам оценки контингента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w:t>
            </w:r>
          </w:p>
          <w:p w:rsidR="00C72286" w:rsidRPr="00C21653" w:rsidRDefault="00C72286" w:rsidP="00060900">
            <w:pPr>
              <w:spacing w:after="240" w:line="0" w:lineRule="atLeast"/>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E258C3" w:rsidRDefault="00C72286" w:rsidP="00096E58">
            <w:pPr>
              <w:spacing w:after="0" w:line="240" w:lineRule="auto"/>
              <w:ind w:right="141"/>
              <w:rPr>
                <w:rFonts w:ascii="Times New Roman" w:eastAsia="Times New Roman" w:hAnsi="Times New Roman" w:cs="Times New Roman"/>
                <w:sz w:val="8"/>
                <w:szCs w:val="8"/>
                <w:lang w:eastAsia="ru-RU"/>
              </w:rPr>
            </w:pPr>
            <w:r w:rsidRPr="00C21653">
              <w:rPr>
                <w:rFonts w:ascii="Times New Roman" w:eastAsia="Times New Roman" w:hAnsi="Times New Roman" w:cs="Times New Roman"/>
                <w:color w:val="000000"/>
                <w:lang w:eastAsia="ru-RU"/>
              </w:rPr>
              <w:t xml:space="preserve">Улучшение результатов индивидуальной работы с </w:t>
            </w:r>
            <w:proofErr w:type="gramStart"/>
            <w:r w:rsidRPr="00C21653">
              <w:rPr>
                <w:rFonts w:ascii="Times New Roman" w:eastAsia="Times New Roman" w:hAnsi="Times New Roman" w:cs="Times New Roman"/>
                <w:color w:val="000000"/>
                <w:lang w:eastAsia="ru-RU"/>
              </w:rPr>
              <w:t>обучающимися</w:t>
            </w:r>
            <w:proofErr w:type="gramEnd"/>
            <w:r w:rsidRPr="00C21653">
              <w:rPr>
                <w:rFonts w:ascii="Times New Roman" w:eastAsia="Times New Roman" w:hAnsi="Times New Roman" w:cs="Times New Roman"/>
                <w:color w:val="000000"/>
                <w:lang w:eastAsia="ru-RU"/>
              </w:rPr>
              <w:t xml:space="preserve"> с учебной неуспешностью </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Разработка рабочих учебных программ учебных предметов, курсов с учётом обновлённых ФГОС</w:t>
            </w:r>
            <w:r w:rsidR="00C47A48">
              <w:rPr>
                <w:rFonts w:ascii="Times New Roman" w:eastAsia="Times New Roman" w:hAnsi="Times New Roman" w:cs="Times New Roman"/>
                <w:color w:val="000000"/>
                <w:lang w:eastAsia="ru-RU"/>
              </w:rPr>
              <w:t>, ФООП</w:t>
            </w:r>
            <w:r w:rsidRPr="00C21653">
              <w:rPr>
                <w:rFonts w:ascii="Times New Roman" w:eastAsia="Times New Roman" w:hAnsi="Times New Roman" w:cs="Times New Roman"/>
                <w:color w:val="000000"/>
                <w:lang w:eastAsia="ru-RU"/>
              </w:rPr>
              <w:t xml:space="preserve"> и включения/  планирования видов коррекционной деятельности на уроках/занятиях с обучающимися с особыми образовательными потребностями, в т.ч. детьми мигрантов и обучающимися с ОВЗ.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май</w:t>
            </w:r>
            <w:r w:rsidR="00C72286" w:rsidRPr="00C21653">
              <w:rPr>
                <w:rFonts w:ascii="Times New Roman" w:eastAsia="Times New Roman" w:hAnsi="Times New Roman" w:cs="Times New Roman"/>
                <w:color w:val="000000"/>
                <w:lang w:eastAsia="ru-RU"/>
              </w:rPr>
              <w:t>/август/</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Зуйкова Г.И.</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Метолист</w:t>
            </w:r>
          </w:p>
          <w:p w:rsidR="00C72286"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Полюхович О.П.</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Рабочие программы учебных предметов, курсов,  размещенные на официальном сайте школы.</w:t>
            </w:r>
          </w:p>
          <w:p w:rsidR="00C72286" w:rsidRPr="00C21653" w:rsidRDefault="00C72286" w:rsidP="00060900">
            <w:pPr>
              <w:spacing w:after="0" w:line="240" w:lineRule="auto"/>
              <w:rPr>
                <w:rFonts w:ascii="Times New Roman" w:eastAsia="Times New Roman" w:hAnsi="Times New Roman" w:cs="Times New Roman"/>
                <w:lang w:eastAsia="ru-RU"/>
              </w:rPr>
            </w:pP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Экспертная оценка рабочих программ учебных предметов.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качества разработки рабочих программ в учётом включения/планирования видов коррекцион</w:t>
            </w:r>
            <w:r w:rsidR="00E3218A">
              <w:rPr>
                <w:rFonts w:ascii="Times New Roman" w:eastAsia="Times New Roman" w:hAnsi="Times New Roman" w:cs="Times New Roman"/>
                <w:color w:val="000000"/>
                <w:lang w:eastAsia="ru-RU"/>
              </w:rPr>
              <w:t>-</w:t>
            </w:r>
            <w:r w:rsidRPr="00C21653">
              <w:rPr>
                <w:rFonts w:ascii="Times New Roman" w:eastAsia="Times New Roman" w:hAnsi="Times New Roman" w:cs="Times New Roman"/>
                <w:color w:val="000000"/>
                <w:lang w:eastAsia="ru-RU"/>
              </w:rPr>
              <w:t xml:space="preserve">ной деятельности с </w:t>
            </w:r>
            <w:proofErr w:type="gramStart"/>
            <w:r w:rsidRPr="00C21653">
              <w:rPr>
                <w:rFonts w:ascii="Times New Roman" w:eastAsia="Times New Roman" w:hAnsi="Times New Roman" w:cs="Times New Roman"/>
                <w:color w:val="000000"/>
                <w:lang w:eastAsia="ru-RU"/>
              </w:rPr>
              <w:t>обучающимися</w:t>
            </w:r>
            <w:proofErr w:type="gramEnd"/>
            <w:r w:rsidRPr="00C21653">
              <w:rPr>
                <w:rFonts w:ascii="Times New Roman" w:eastAsia="Times New Roman" w:hAnsi="Times New Roman" w:cs="Times New Roman"/>
                <w:color w:val="000000"/>
                <w:lang w:eastAsia="ru-RU"/>
              </w:rPr>
              <w:t xml:space="preserve"> на уроке.</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Педагогический совет</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w:t>
            </w:r>
            <w:r w:rsidR="002D7C26">
              <w:rPr>
                <w:rFonts w:ascii="Times New Roman" w:eastAsia="Times New Roman" w:hAnsi="Times New Roman" w:cs="Times New Roman"/>
                <w:color w:val="000000"/>
                <w:lang w:eastAsia="ru-RU"/>
              </w:rPr>
              <w:t>Неуспешный ученик… Кто он?</w:t>
            </w:r>
            <w:r w:rsidRPr="00C21653">
              <w:rPr>
                <w:rFonts w:ascii="Times New Roman" w:eastAsia="Times New Roman" w:hAnsi="Times New Roman" w:cs="Times New Roman"/>
                <w:color w:val="000000"/>
                <w:lang w:eastAsia="ru-RU"/>
              </w:rPr>
              <w:t>».</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апрель, </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Пуртова Л.Г, заместитель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Протокол заседания педагогического совета.</w:t>
            </w: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Анализ успеваемости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профессионального уровня педагогов.</w:t>
            </w:r>
          </w:p>
          <w:p w:rsidR="00C47A48" w:rsidRDefault="00C47A48" w:rsidP="002D7C26">
            <w:pPr>
              <w:spacing w:after="0" w:line="240" w:lineRule="auto"/>
              <w:rPr>
                <w:rFonts w:ascii="Times New Roman" w:eastAsia="Times New Roman" w:hAnsi="Times New Roman" w:cs="Times New Roman"/>
                <w:color w:val="000000"/>
                <w:sz w:val="8"/>
                <w:szCs w:val="8"/>
                <w:lang w:eastAsia="ru-RU"/>
              </w:rPr>
            </w:pPr>
          </w:p>
          <w:p w:rsidR="00C72286" w:rsidRPr="00C21653" w:rsidRDefault="00C72286" w:rsidP="002D7C26">
            <w:pPr>
              <w:spacing w:after="0" w:line="240" w:lineRule="auto"/>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Исполнение решения педсовета по реализации мер по снижению рисков учебной неуспешности обучающихся.</w:t>
            </w:r>
            <w:proofErr w:type="gramEnd"/>
          </w:p>
        </w:tc>
      </w:tr>
      <w:tr w:rsidR="00C72286" w:rsidRPr="00060900" w:rsidTr="007B68B3">
        <w:trPr>
          <w:trHeight w:val="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Обеспечение </w:t>
            </w:r>
            <w:r w:rsidR="00C47A48">
              <w:rPr>
                <w:rFonts w:ascii="Times New Roman" w:eastAsia="Times New Roman" w:hAnsi="Times New Roman" w:cs="Times New Roman"/>
                <w:color w:val="000000"/>
                <w:lang w:eastAsia="ru-RU"/>
              </w:rPr>
              <w:t xml:space="preserve">персонального </w:t>
            </w:r>
            <w:r w:rsidRPr="00C21653">
              <w:rPr>
                <w:rFonts w:ascii="Times New Roman" w:eastAsia="Times New Roman" w:hAnsi="Times New Roman" w:cs="Times New Roman"/>
                <w:color w:val="000000"/>
                <w:lang w:eastAsia="ru-RU"/>
              </w:rPr>
              <w:t xml:space="preserve">административного </w:t>
            </w:r>
            <w:proofErr w:type="gramStart"/>
            <w:r w:rsidRPr="00C21653">
              <w:rPr>
                <w:rFonts w:ascii="Times New Roman" w:eastAsia="Times New Roman" w:hAnsi="Times New Roman" w:cs="Times New Roman"/>
                <w:color w:val="000000"/>
                <w:lang w:eastAsia="ru-RU"/>
              </w:rPr>
              <w:t>контроля за</w:t>
            </w:r>
            <w:proofErr w:type="gramEnd"/>
            <w:r w:rsidRPr="00C21653">
              <w:rPr>
                <w:rFonts w:ascii="Times New Roman" w:eastAsia="Times New Roman" w:hAnsi="Times New Roman" w:cs="Times New Roman"/>
                <w:color w:val="000000"/>
                <w:lang w:eastAsia="ru-RU"/>
              </w:rPr>
              <w:t xml:space="preserve"> преподаванием предметов с низким рейтингом по результатам мониторинга оценки качества образования.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7A48">
            <w:pPr>
              <w:spacing w:after="0" w:line="240" w:lineRule="auto"/>
              <w:ind w:right="-16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февраль/ноябрь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Лобанов А.Н.</w:t>
            </w:r>
          </w:p>
          <w:p w:rsidR="00C72286" w:rsidRPr="007B68B3"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Пуртова Л.Г.</w:t>
            </w:r>
          </w:p>
          <w:p w:rsidR="00DF3AA1" w:rsidRPr="007B68B3" w:rsidRDefault="002D7C26" w:rsidP="007B68B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Аналитические справки по итогам контроля.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6413D">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Улучшение качества внутришкольного контроля, предупреждение неуспеваемости школьников.</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4FE">
              <w:rPr>
                <w:rFonts w:ascii="Times New Roman" w:eastAsia="Times New Roman" w:hAnsi="Times New Roman" w:cs="Times New Roman"/>
                <w:lang w:eastAsia="ru-RU"/>
              </w:rPr>
              <w:t>0</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Взаимопосещение уроков педагогами, </w:t>
            </w:r>
            <w:r w:rsidR="006D526C">
              <w:rPr>
                <w:rFonts w:ascii="Times New Roman" w:eastAsia="Times New Roman" w:hAnsi="Times New Roman" w:cs="Times New Roman"/>
                <w:color w:val="000000"/>
                <w:lang w:eastAsia="ru-RU"/>
              </w:rPr>
              <w:t xml:space="preserve">посещение уроков методистами </w:t>
            </w:r>
            <w:r w:rsidRPr="00C21653">
              <w:rPr>
                <w:rFonts w:ascii="Times New Roman" w:eastAsia="Times New Roman" w:hAnsi="Times New Roman" w:cs="Times New Roman"/>
                <w:color w:val="000000"/>
                <w:lang w:eastAsia="ru-RU"/>
              </w:rPr>
              <w:t>с последующим анализом посещённых уроков.</w:t>
            </w:r>
          </w:p>
          <w:p w:rsidR="00C72286" w:rsidRPr="00277597" w:rsidRDefault="00C72286" w:rsidP="00060900">
            <w:pPr>
              <w:spacing w:after="0" w:line="240" w:lineRule="auto"/>
              <w:rPr>
                <w:rFonts w:ascii="Times New Roman" w:eastAsia="Times New Roman" w:hAnsi="Times New Roman" w:cs="Times New Roman"/>
                <w:sz w:val="8"/>
                <w:szCs w:val="8"/>
                <w:lang w:eastAsia="ru-RU"/>
              </w:rPr>
            </w:pPr>
          </w:p>
          <w:p w:rsidR="00C72286" w:rsidRDefault="00C72286"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Цель: Изучение профессиональных затруднений педагогов по работе с детьми, имеющими низкую учебную мотивацию</w:t>
            </w:r>
            <w:r w:rsidR="00F014FE">
              <w:rPr>
                <w:rFonts w:ascii="Times New Roman" w:eastAsia="Times New Roman" w:hAnsi="Times New Roman" w:cs="Times New Roman"/>
                <w:color w:val="000000"/>
                <w:lang w:eastAsia="ru-RU"/>
              </w:rPr>
              <w:t>.</w:t>
            </w:r>
          </w:p>
          <w:p w:rsidR="00F014FE" w:rsidRPr="00DF3AA1" w:rsidRDefault="00F014FE" w:rsidP="0036413D">
            <w:pPr>
              <w:spacing w:after="0" w:line="0" w:lineRule="atLeast"/>
              <w:rPr>
                <w:rFonts w:ascii="Times New Roman" w:eastAsia="Times New Roman" w:hAnsi="Times New Roman" w:cs="Times New Roman"/>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графику.</w:t>
            </w:r>
          </w:p>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p w:rsidR="00C72286" w:rsidRPr="00277597"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2D7C26" w:rsidRPr="00C21653" w:rsidRDefault="00277597" w:rsidP="002D7C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Зам.</w:t>
            </w:r>
            <w:r w:rsidR="002D7C26" w:rsidRPr="00C21653">
              <w:rPr>
                <w:rFonts w:ascii="Times New Roman" w:eastAsia="Times New Roman" w:hAnsi="Times New Roman" w:cs="Times New Roman"/>
                <w:color w:val="000000"/>
                <w:lang w:eastAsia="ru-RU"/>
              </w:rPr>
              <w:t xml:space="preserve"> директора Пуртова Л.Г.</w:t>
            </w:r>
          </w:p>
          <w:p w:rsidR="00C72286" w:rsidRDefault="002D7C26" w:rsidP="002D7C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2D7C26" w:rsidRPr="00C21653" w:rsidRDefault="002D7C26" w:rsidP="002D7C26">
            <w:pPr>
              <w:spacing w:after="0" w:line="240" w:lineRule="auto"/>
              <w:jc w:val="center"/>
              <w:rPr>
                <w:rFonts w:ascii="Times New Roman" w:eastAsia="Times New Roman" w:hAnsi="Times New Roman" w:cs="Times New Roman"/>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Технологические карты уроков учителей.</w:t>
            </w:r>
          </w:p>
          <w:p w:rsidR="00C72286" w:rsidRPr="00C21653" w:rsidRDefault="00C72286" w:rsidP="00060900">
            <w:pPr>
              <w:spacing w:after="240" w:line="0" w:lineRule="atLeast"/>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360BDC" w:rsidRDefault="00360BDC" w:rsidP="00E3218A">
            <w:pPr>
              <w:spacing w:after="0" w:line="240" w:lineRule="auto"/>
              <w:rPr>
                <w:rFonts w:ascii="Times New Roman" w:eastAsia="Times New Roman" w:hAnsi="Times New Roman" w:cs="Times New Roman"/>
                <w:color w:val="000000"/>
                <w:sz w:val="8"/>
                <w:szCs w:val="8"/>
                <w:lang w:eastAsia="ru-RU"/>
              </w:rPr>
            </w:pPr>
          </w:p>
          <w:p w:rsidR="00C72286" w:rsidRPr="00C21653" w:rsidRDefault="006D526C" w:rsidP="00E321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Выявление профессиональных затруднений педагогов </w:t>
            </w:r>
          </w:p>
          <w:p w:rsidR="00C72286" w:rsidRPr="00277597" w:rsidRDefault="00C72286" w:rsidP="00E3218A">
            <w:pPr>
              <w:spacing w:after="0" w:line="0" w:lineRule="atLeast"/>
              <w:rPr>
                <w:rFonts w:ascii="Times New Roman" w:eastAsia="Times New Roman" w:hAnsi="Times New Roman" w:cs="Times New Roman"/>
                <w:sz w:val="8"/>
                <w:szCs w:val="8"/>
                <w:lang w:eastAsia="ru-RU"/>
              </w:rPr>
            </w:pP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4FE">
              <w:rPr>
                <w:rFonts w:ascii="Times New Roman" w:eastAsia="Times New Roman" w:hAnsi="Times New Roman" w:cs="Times New Roman"/>
                <w:lang w:eastAsia="ru-RU"/>
              </w:rPr>
              <w:t>1</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Организация работы школьных методических объединений учителей с учетом профессиональных  затруднений, оказания методической поддержки педагогам, работающим с обучающимися с рисками учебной неуспешности.</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Заместитель директора по УВР Зуйкова Г.И.</w:t>
            </w:r>
          </w:p>
          <w:p w:rsidR="00C72286" w:rsidRPr="002D7C26"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p w:rsidR="00C72286" w:rsidRPr="002D7C26"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Методисты Полюхович О.П.</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Байбикова Д.Х.</w:t>
            </w:r>
          </w:p>
          <w:p w:rsidR="00C72286" w:rsidRPr="006D526C" w:rsidRDefault="00C72286" w:rsidP="002D7C26">
            <w:pPr>
              <w:spacing w:after="0" w:line="240" w:lineRule="auto"/>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60BDC">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Планы </w:t>
            </w:r>
            <w:r w:rsidR="00360BDC" w:rsidRPr="00C21653">
              <w:rPr>
                <w:rFonts w:ascii="Times New Roman" w:eastAsia="Times New Roman" w:hAnsi="Times New Roman" w:cs="Times New Roman"/>
                <w:color w:val="000000"/>
                <w:lang w:eastAsia="ru-RU"/>
              </w:rPr>
              <w:t>работы</w:t>
            </w:r>
            <w:r w:rsidR="00360BDC">
              <w:rPr>
                <w:rFonts w:ascii="Times New Roman" w:eastAsia="Times New Roman" w:hAnsi="Times New Roman" w:cs="Times New Roman"/>
                <w:color w:val="000000"/>
                <w:lang w:eastAsia="ru-RU"/>
              </w:rPr>
              <w:t xml:space="preserve">, Протоколы заседаний </w:t>
            </w:r>
            <w:r w:rsidRPr="00C21653">
              <w:rPr>
                <w:rFonts w:ascii="Times New Roman" w:eastAsia="Times New Roman" w:hAnsi="Times New Roman" w:cs="Times New Roman"/>
                <w:color w:val="000000"/>
                <w:lang w:eastAsia="ru-RU"/>
              </w:rPr>
              <w:t>методических объединений.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r w:rsidR="006D526C">
              <w:rPr>
                <w:rFonts w:ascii="Times New Roman" w:eastAsia="Times New Roman" w:hAnsi="Times New Roman" w:cs="Times New Roman"/>
                <w:color w:val="000000"/>
                <w:lang w:eastAsia="ru-RU"/>
              </w:rPr>
              <w:t xml:space="preserve"> с учётом профессиональных затруднений в обучении детей с рисками </w:t>
            </w:r>
            <w:proofErr w:type="gramStart"/>
            <w:r w:rsidR="006D526C">
              <w:rPr>
                <w:rFonts w:ascii="Times New Roman" w:eastAsia="Times New Roman" w:hAnsi="Times New Roman" w:cs="Times New Roman"/>
                <w:color w:val="000000"/>
                <w:lang w:eastAsia="ru-RU"/>
              </w:rPr>
              <w:t>учебной</w:t>
            </w:r>
            <w:proofErr w:type="gramEnd"/>
            <w:r w:rsidR="006D526C">
              <w:rPr>
                <w:rFonts w:ascii="Times New Roman" w:eastAsia="Times New Roman" w:hAnsi="Times New Roman" w:cs="Times New Roman"/>
                <w:color w:val="000000"/>
                <w:lang w:eastAsia="ru-RU"/>
              </w:rPr>
              <w:t xml:space="preserve"> неуспешности.</w:t>
            </w:r>
          </w:p>
          <w:p w:rsidR="006D526C" w:rsidRDefault="006D526C" w:rsidP="00E3218A">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E3218A">
            <w:pPr>
              <w:spacing w:after="0" w:line="0" w:lineRule="atLeast"/>
              <w:rPr>
                <w:rFonts w:ascii="Times New Roman" w:eastAsia="Times New Roman" w:hAnsi="Times New Roman" w:cs="Times New Roman"/>
                <w:lang w:eastAsia="ru-RU"/>
              </w:rPr>
            </w:pPr>
          </w:p>
        </w:tc>
      </w:tr>
      <w:tr w:rsidR="00EE756A" w:rsidRPr="00060900" w:rsidTr="00C53AF2">
        <w:tc>
          <w:tcPr>
            <w:tcW w:w="15593"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rsidR="00EE756A" w:rsidRPr="00E258C3" w:rsidRDefault="00E258C3" w:rsidP="00A60C52">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i/>
                <w:color w:val="000000"/>
                <w:lang w:eastAsia="ru-RU"/>
              </w:rPr>
              <w:t xml:space="preserve">2. </w:t>
            </w:r>
            <w:r w:rsidR="00A60C52" w:rsidRPr="00E258C3">
              <w:rPr>
                <w:rFonts w:ascii="Times New Roman" w:eastAsia="Times New Roman" w:hAnsi="Times New Roman" w:cs="Times New Roman"/>
                <w:b/>
                <w:bCs/>
                <w:i/>
                <w:color w:val="000000"/>
                <w:lang w:eastAsia="ru-RU"/>
              </w:rPr>
              <w:t xml:space="preserve">Мероприятия </w:t>
            </w:r>
            <w:r w:rsidR="00EE756A" w:rsidRPr="00E258C3">
              <w:rPr>
                <w:rFonts w:ascii="Times New Roman" w:eastAsia="Times New Roman" w:hAnsi="Times New Roman" w:cs="Times New Roman"/>
                <w:b/>
                <w:bCs/>
                <w:i/>
                <w:color w:val="000000"/>
                <w:lang w:eastAsia="ru-RU"/>
              </w:rPr>
              <w:t xml:space="preserve">по формированию положительной учебной мотивации </w:t>
            </w:r>
            <w:proofErr w:type="gramStart"/>
            <w:r w:rsidR="00A60C52" w:rsidRPr="00E258C3">
              <w:rPr>
                <w:rFonts w:ascii="Times New Roman" w:eastAsia="Times New Roman" w:hAnsi="Times New Roman" w:cs="Times New Roman"/>
                <w:b/>
                <w:bCs/>
                <w:i/>
                <w:color w:val="000000"/>
                <w:lang w:eastAsia="ru-RU"/>
              </w:rPr>
              <w:t>обучающимися</w:t>
            </w:r>
            <w:proofErr w:type="gramEnd"/>
            <w:r w:rsidR="00A60C52" w:rsidRPr="00E258C3">
              <w:rPr>
                <w:rFonts w:ascii="Times New Roman" w:eastAsia="Times New Roman" w:hAnsi="Times New Roman" w:cs="Times New Roman"/>
                <w:b/>
                <w:bCs/>
                <w:i/>
                <w:color w:val="000000"/>
                <w:lang w:eastAsia="ru-RU"/>
              </w:rPr>
              <w:t xml:space="preserve"> </w:t>
            </w:r>
            <w:r w:rsidR="00EE756A" w:rsidRPr="00E258C3">
              <w:rPr>
                <w:rFonts w:ascii="Times New Roman" w:eastAsia="Times New Roman" w:hAnsi="Times New Roman" w:cs="Times New Roman"/>
                <w:b/>
                <w:bCs/>
                <w:i/>
                <w:color w:val="000000"/>
                <w:lang w:eastAsia="ru-RU"/>
              </w:rPr>
              <w:t xml:space="preserve">и снижению рисков </w:t>
            </w:r>
            <w:r w:rsidR="00A60C52" w:rsidRPr="00E258C3">
              <w:rPr>
                <w:rFonts w:ascii="Times New Roman" w:eastAsia="Times New Roman" w:hAnsi="Times New Roman" w:cs="Times New Roman"/>
                <w:b/>
                <w:bCs/>
                <w:i/>
                <w:color w:val="000000"/>
                <w:lang w:eastAsia="ru-RU"/>
              </w:rPr>
              <w:t xml:space="preserve">их </w:t>
            </w:r>
            <w:r w:rsidR="00EE756A" w:rsidRPr="00E258C3">
              <w:rPr>
                <w:rFonts w:ascii="Times New Roman" w:eastAsia="Times New Roman" w:hAnsi="Times New Roman" w:cs="Times New Roman"/>
                <w:b/>
                <w:bCs/>
                <w:i/>
                <w:color w:val="000000"/>
                <w:lang w:eastAsia="ru-RU"/>
              </w:rPr>
              <w:t>учебной неуспешности</w:t>
            </w:r>
          </w:p>
        </w:tc>
      </w:tr>
      <w:tr w:rsidR="00EE756A" w:rsidRPr="00060900" w:rsidTr="007B68B3">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A306FF" w:rsidP="00060900">
            <w:pPr>
              <w:spacing w:after="0" w:line="0" w:lineRule="atLeast"/>
              <w:ind w:right="-1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53AF2">
              <w:rPr>
                <w:rFonts w:ascii="Times New Roman" w:eastAsia="Times New Roman" w:hAnsi="Times New Roman" w:cs="Times New Roman"/>
                <w:lang w:eastAsia="ru-RU"/>
              </w:rPr>
              <w:t>1</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950D04" w:rsidP="00060900">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Организация</w:t>
            </w:r>
            <w:r w:rsidR="00EE756A" w:rsidRPr="00C21653">
              <w:rPr>
                <w:rFonts w:ascii="Times New Roman" w:eastAsia="Times New Roman" w:hAnsi="Times New Roman" w:cs="Times New Roman"/>
                <w:color w:val="000000"/>
                <w:lang w:eastAsia="ru-RU"/>
              </w:rPr>
              <w:t xml:space="preserve"> психолого-педагогического сопровождения и социализации </w:t>
            </w:r>
            <w:proofErr w:type="gramStart"/>
            <w:r w:rsidR="00EE756A" w:rsidRPr="00C21653">
              <w:rPr>
                <w:rFonts w:ascii="Times New Roman" w:eastAsia="Times New Roman" w:hAnsi="Times New Roman" w:cs="Times New Roman"/>
                <w:color w:val="000000"/>
                <w:lang w:eastAsia="ru-RU"/>
              </w:rPr>
              <w:t>обучающихся</w:t>
            </w:r>
            <w:proofErr w:type="gramEnd"/>
            <w:r w:rsidR="00EE756A" w:rsidRPr="00C21653">
              <w:rPr>
                <w:rFonts w:ascii="Times New Roman" w:eastAsia="Times New Roman" w:hAnsi="Times New Roman" w:cs="Times New Roman"/>
                <w:color w:val="000000"/>
                <w:lang w:eastAsia="ru-RU"/>
              </w:rPr>
              <w:t xml:space="preserve"> с учебной неуспешностью, в т.ч. обучающихмя с ОВЗ;</w:t>
            </w:r>
          </w:p>
          <w:p w:rsidR="00EE756A" w:rsidRPr="00C21653" w:rsidRDefault="00EE756A" w:rsidP="00060900">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 </w:t>
            </w:r>
          </w:p>
          <w:p w:rsidR="00EE756A" w:rsidRPr="00C21653" w:rsidRDefault="00EE756A" w:rsidP="00060900">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Разработка индивидуальных маршрутов сопровождения обучающихся с рисками </w:t>
            </w:r>
            <w:proofErr w:type="gramStart"/>
            <w:r w:rsidRPr="00C21653">
              <w:rPr>
                <w:rFonts w:ascii="Times New Roman" w:eastAsia="Times New Roman" w:hAnsi="Times New Roman" w:cs="Times New Roman"/>
                <w:color w:val="000000"/>
                <w:lang w:eastAsia="ru-RU"/>
              </w:rPr>
              <w:t>учебной</w:t>
            </w:r>
            <w:proofErr w:type="gramEnd"/>
            <w:r w:rsidRPr="00C21653">
              <w:rPr>
                <w:rFonts w:ascii="Times New Roman" w:eastAsia="Times New Roman" w:hAnsi="Times New Roman" w:cs="Times New Roman"/>
                <w:color w:val="000000"/>
                <w:lang w:eastAsia="ru-RU"/>
              </w:rPr>
              <w:t xml:space="preserve"> неуспешности.</w:t>
            </w:r>
          </w:p>
          <w:p w:rsidR="00EE756A" w:rsidRPr="00C21653" w:rsidRDefault="00EE756A"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EE756A" w:rsidRPr="00C21653" w:rsidRDefault="00EE756A" w:rsidP="00060900">
            <w:pPr>
              <w:spacing w:after="240" w:line="240" w:lineRule="auto"/>
              <w:rPr>
                <w:rFonts w:ascii="Times New Roman" w:eastAsia="Times New Roman" w:hAnsi="Times New Roman" w:cs="Times New Roman"/>
                <w:lang w:eastAsia="ru-RU"/>
              </w:rPr>
            </w:pPr>
          </w:p>
          <w:p w:rsidR="00EE756A" w:rsidRPr="00C21653" w:rsidRDefault="00EE756A" w:rsidP="00060900">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апрель/</w:t>
            </w:r>
          </w:p>
          <w:p w:rsidR="00EE756A" w:rsidRPr="00C21653" w:rsidRDefault="006D713A" w:rsidP="00060900">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сентябрь 2024</w:t>
            </w:r>
            <w:r w:rsidR="00EE756A"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Default="00EE756A" w:rsidP="006D713A">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6D713A" w:rsidRPr="00C21653" w:rsidRDefault="006D713A" w:rsidP="006D71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Лукина Л.А.</w:t>
            </w:r>
          </w:p>
          <w:p w:rsidR="00EE756A" w:rsidRPr="00096E58" w:rsidRDefault="00EE756A" w:rsidP="00C72286">
            <w:pPr>
              <w:spacing w:after="0" w:line="240" w:lineRule="auto"/>
              <w:jc w:val="center"/>
              <w:rPr>
                <w:rFonts w:ascii="Times New Roman" w:eastAsia="Times New Roman" w:hAnsi="Times New Roman" w:cs="Times New Roman"/>
                <w:sz w:val="16"/>
                <w:szCs w:val="16"/>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p w:rsidR="006D713A" w:rsidRPr="00C21653" w:rsidRDefault="006D713A" w:rsidP="006D71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Руководитель ППС</w:t>
            </w:r>
          </w:p>
          <w:p w:rsidR="006D713A" w:rsidRPr="007B68B3" w:rsidRDefault="006D713A" w:rsidP="00C72286">
            <w:pPr>
              <w:spacing w:after="0" w:line="0" w:lineRule="atLeast"/>
              <w:jc w:val="center"/>
              <w:rPr>
                <w:rFonts w:ascii="Times New Roman" w:eastAsia="Times New Roman" w:hAnsi="Times New Roman" w:cs="Times New Roman"/>
                <w:color w:val="000000"/>
                <w:sz w:val="8"/>
                <w:szCs w:val="8"/>
                <w:lang w:eastAsia="ru-RU"/>
              </w:rPr>
            </w:pPr>
          </w:p>
          <w:p w:rsidR="006D713A" w:rsidRDefault="006D713A" w:rsidP="00C72286">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иректора Пуртова Л.Г.</w:t>
            </w:r>
          </w:p>
          <w:p w:rsidR="006D713A" w:rsidRDefault="006D713A" w:rsidP="00C72286">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Руководители ШМО</w:t>
            </w:r>
          </w:p>
          <w:p w:rsidR="00E258C3" w:rsidRPr="004A2374" w:rsidRDefault="00E258C3"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Индивидуальные программы развития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низкой учебной мотивацией, в т.ч. обучающихся с ОВЗ.</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DA6E07">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 Индивидуальные маршруты сопровождения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рисками учебной неуспешности.</w:t>
            </w:r>
          </w:p>
          <w:p w:rsidR="00EE756A" w:rsidRPr="00096E58" w:rsidRDefault="00EE756A" w:rsidP="00060900">
            <w:pPr>
              <w:spacing w:after="0" w:line="0" w:lineRule="atLeast"/>
              <w:rPr>
                <w:rFonts w:ascii="Times New Roman" w:eastAsia="Times New Roman" w:hAnsi="Times New Roman" w:cs="Times New Roman"/>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Создание условий для повышения учебной мотивации обучающихся</w:t>
            </w:r>
            <w:r w:rsidR="006D526C">
              <w:rPr>
                <w:rFonts w:ascii="Times New Roman" w:eastAsia="Times New Roman" w:hAnsi="Times New Roman" w:cs="Times New Roman"/>
                <w:color w:val="000000"/>
                <w:lang w:eastAsia="ru-RU"/>
              </w:rPr>
              <w:t>.</w:t>
            </w: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18A" w:rsidRPr="007B68B3" w:rsidRDefault="00EE756A" w:rsidP="00E70CDC">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Реализация </w:t>
            </w:r>
            <w:r w:rsidR="0052200C">
              <w:rPr>
                <w:rFonts w:ascii="Times New Roman" w:eastAsia="Times New Roman" w:hAnsi="Times New Roman" w:cs="Times New Roman"/>
                <w:color w:val="000000"/>
                <w:lang w:eastAsia="ru-RU"/>
              </w:rPr>
              <w:t xml:space="preserve">мероприятий </w:t>
            </w:r>
            <w:r w:rsidRPr="00C21653">
              <w:rPr>
                <w:rFonts w:ascii="Times New Roman" w:eastAsia="Times New Roman" w:hAnsi="Times New Roman" w:cs="Times New Roman"/>
                <w:color w:val="000000"/>
                <w:lang w:eastAsia="ru-RU"/>
              </w:rPr>
              <w:t>Программы психолого-педагогического сопровождения «Мы разные, но мы вместе», в т.ч. по выявлению причин учебной неуспешности обучающихся, и</w:t>
            </w:r>
            <w:r w:rsidR="006D526C">
              <w:rPr>
                <w:rFonts w:ascii="Times New Roman" w:eastAsia="Times New Roman" w:hAnsi="Times New Roman" w:cs="Times New Roman"/>
                <w:color w:val="000000"/>
                <w:lang w:eastAsia="ru-RU"/>
              </w:rPr>
              <w:t xml:space="preserve">спытывающих трудности в учении и </w:t>
            </w:r>
            <w:r w:rsidRPr="00C21653">
              <w:rPr>
                <w:rFonts w:ascii="Times New Roman" w:eastAsia="Times New Roman" w:hAnsi="Times New Roman" w:cs="Times New Roman"/>
                <w:color w:val="000000"/>
                <w:lang w:eastAsia="ru-RU"/>
              </w:rPr>
              <w:t xml:space="preserve"> способствующих дезадаптации детей-мигрантов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52200C" w:rsidP="0006090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Весь период</w:t>
            </w:r>
            <w:r w:rsidR="00EE756A" w:rsidRPr="00C21653">
              <w:rPr>
                <w:rFonts w:ascii="Times New Roman" w:eastAsia="Times New Roman" w:hAnsi="Times New Roman" w:cs="Times New Roman"/>
                <w:color w:val="000000"/>
                <w:lang w:eastAsia="ru-RU"/>
              </w:rPr>
              <w:t> </w:t>
            </w:r>
          </w:p>
          <w:p w:rsidR="00EE756A" w:rsidRPr="00C21653" w:rsidRDefault="006D713A" w:rsidP="0006090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EE756A" w:rsidRPr="00C21653">
              <w:rPr>
                <w:rFonts w:ascii="Times New Roman" w:eastAsia="Times New Roman" w:hAnsi="Times New Roman" w:cs="Times New Roman"/>
                <w:color w:val="000000"/>
                <w:lang w:eastAsia="ru-RU"/>
              </w:rPr>
              <w:t xml:space="preserve"> год</w:t>
            </w:r>
          </w:p>
          <w:p w:rsidR="00EE756A" w:rsidRPr="00C21653" w:rsidRDefault="00EE756A" w:rsidP="00060900">
            <w:pPr>
              <w:spacing w:after="0" w:line="0" w:lineRule="atLeast"/>
              <w:rPr>
                <w:rFonts w:ascii="Times New Roman" w:eastAsia="Times New Roman" w:hAnsi="Times New Roman" w:cs="Times New Roman"/>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13A" w:rsidRDefault="006D713A" w:rsidP="00C722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иректора Лукина Л.А.</w:t>
            </w:r>
          </w:p>
          <w:p w:rsidR="00EE756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Соц</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eastAsia="ru-RU"/>
              </w:rPr>
              <w:t>едагоги.</w:t>
            </w:r>
          </w:p>
          <w:p w:rsidR="00EE756A" w:rsidRPr="00C21653" w:rsidRDefault="00EE756A" w:rsidP="00C72286">
            <w:pPr>
              <w:spacing w:after="0" w:line="240" w:lineRule="auto"/>
              <w:jc w:val="center"/>
              <w:rPr>
                <w:rFonts w:ascii="Times New Roman" w:eastAsia="Times New Roman" w:hAnsi="Times New Roman" w:cs="Times New Roman"/>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p w:rsidR="00EE756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Руководитель ППС</w:t>
            </w:r>
          </w:p>
          <w:p w:rsidR="00EE756A" w:rsidRPr="007B68B3" w:rsidRDefault="00EE756A"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Программа психолого-педагогического сопровождения</w:t>
            </w:r>
          </w:p>
          <w:p w:rsidR="00EE756A" w:rsidRPr="00C21653" w:rsidRDefault="00EE756A"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«Мы вместе»</w:t>
            </w:r>
            <w:r w:rsidR="006D526C">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Создание условий для </w:t>
            </w:r>
            <w:r w:rsidR="006D526C">
              <w:rPr>
                <w:rFonts w:ascii="Times New Roman" w:eastAsia="Times New Roman" w:hAnsi="Times New Roman" w:cs="Times New Roman"/>
                <w:color w:val="000000"/>
                <w:lang w:eastAsia="ru-RU"/>
              </w:rPr>
              <w:t>сниже</w:t>
            </w:r>
            <w:r w:rsidR="00285C4F">
              <w:rPr>
                <w:rFonts w:ascii="Times New Roman" w:eastAsia="Times New Roman" w:hAnsi="Times New Roman" w:cs="Times New Roman"/>
                <w:color w:val="000000"/>
                <w:lang w:eastAsia="ru-RU"/>
              </w:rPr>
              <w:t xml:space="preserve">ния </w:t>
            </w:r>
            <w:proofErr w:type="gramStart"/>
            <w:r w:rsidR="00285C4F">
              <w:rPr>
                <w:rFonts w:ascii="Times New Roman" w:eastAsia="Times New Roman" w:hAnsi="Times New Roman" w:cs="Times New Roman"/>
                <w:color w:val="000000"/>
                <w:lang w:eastAsia="ru-RU"/>
              </w:rPr>
              <w:t>учеб</w:t>
            </w:r>
            <w:r w:rsidR="006D526C">
              <w:rPr>
                <w:rFonts w:ascii="Times New Roman" w:eastAsia="Times New Roman" w:hAnsi="Times New Roman" w:cs="Times New Roman"/>
                <w:color w:val="000000"/>
                <w:lang w:eastAsia="ru-RU"/>
              </w:rPr>
              <w:t>ной</w:t>
            </w:r>
            <w:proofErr w:type="gramEnd"/>
            <w:r w:rsidR="006D526C">
              <w:rPr>
                <w:rFonts w:ascii="Times New Roman" w:eastAsia="Times New Roman" w:hAnsi="Times New Roman" w:cs="Times New Roman"/>
                <w:color w:val="000000"/>
                <w:lang w:eastAsia="ru-RU"/>
              </w:rPr>
              <w:t xml:space="preserve"> неуспешности детей мигрантов.</w:t>
            </w:r>
            <w:r w:rsidRPr="00C21653">
              <w:rPr>
                <w:rFonts w:ascii="Times New Roman" w:eastAsia="Times New Roman" w:hAnsi="Times New Roman" w:cs="Times New Roman"/>
                <w:color w:val="000000"/>
                <w:lang w:eastAsia="ru-RU"/>
              </w:rPr>
              <w:t xml:space="preserve"> </w:t>
            </w: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906BB">
            <w:pPr>
              <w:spacing w:after="0" w:line="240" w:lineRule="auto"/>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Привлечение обучающихся с учебной неуспешностью, а также обучающихся из «резерва качества» в реализацию образовательных направлений внеурочной деятельности</w:t>
            </w:r>
            <w:r w:rsidRPr="00C21653">
              <w:rPr>
                <w:rFonts w:ascii="Times New Roman" w:eastAsia="Times New Roman" w:hAnsi="Times New Roman" w:cs="Times New Roman"/>
                <w:lang w:eastAsia="ru-RU"/>
              </w:rPr>
              <w:t xml:space="preserve">, </w:t>
            </w:r>
            <w:r w:rsidRPr="00C21653">
              <w:rPr>
                <w:rFonts w:ascii="Times New Roman" w:eastAsia="Times New Roman" w:hAnsi="Times New Roman" w:cs="Times New Roman"/>
                <w:color w:val="000000"/>
                <w:lang w:eastAsia="ru-RU"/>
              </w:rPr>
              <w:t>в т.ч. в совместной деятельности классных руководителей и родителей.</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январь/</w:t>
            </w:r>
          </w:p>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EE756A" w:rsidRPr="00C21653" w:rsidRDefault="006D713A"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EE756A" w:rsidRPr="00C21653">
              <w:rPr>
                <w:rFonts w:ascii="Times New Roman" w:eastAsia="Times New Roman" w:hAnsi="Times New Roman" w:cs="Times New Roman"/>
                <w:color w:val="000000"/>
                <w:lang w:eastAsia="ru-RU"/>
              </w:rPr>
              <w:t xml:space="preserve"> год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директра по УВР Лукина Л.А.</w:t>
            </w: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Педагог-организатор Башарина Е.В.</w:t>
            </w:r>
          </w:p>
          <w:p w:rsidR="00EE756A" w:rsidRPr="006D713A" w:rsidRDefault="00EE756A" w:rsidP="00C72286">
            <w:pPr>
              <w:spacing w:after="0" w:line="240" w:lineRule="auto"/>
              <w:jc w:val="center"/>
              <w:rPr>
                <w:rFonts w:ascii="Times New Roman" w:eastAsia="Times New Roman" w:hAnsi="Times New Roman" w:cs="Times New Roman"/>
                <w:sz w:val="8"/>
                <w:szCs w:val="8"/>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Кл</w:t>
            </w:r>
            <w:proofErr w:type="gramStart"/>
            <w:r w:rsidRPr="00C21653">
              <w:rPr>
                <w:rFonts w:ascii="Times New Roman" w:eastAsia="Times New Roman" w:hAnsi="Times New Roman" w:cs="Times New Roman"/>
                <w:color w:val="000000"/>
                <w:lang w:eastAsia="ru-RU"/>
              </w:rPr>
              <w:t>.</w:t>
            </w:r>
            <w:proofErr w:type="gramEnd"/>
            <w:r w:rsidRPr="00C21653">
              <w:rPr>
                <w:rFonts w:ascii="Times New Roman" w:eastAsia="Times New Roman" w:hAnsi="Times New Roman" w:cs="Times New Roman"/>
                <w:color w:val="000000"/>
                <w:lang w:eastAsia="ru-RU"/>
              </w:rPr>
              <w:t xml:space="preserve"> </w:t>
            </w:r>
            <w:proofErr w:type="gramStart"/>
            <w:r w:rsidRPr="00C21653">
              <w:rPr>
                <w:rFonts w:ascii="Times New Roman" w:eastAsia="Times New Roman" w:hAnsi="Times New Roman" w:cs="Times New Roman"/>
                <w:color w:val="000000"/>
                <w:lang w:eastAsia="ru-RU"/>
              </w:rPr>
              <w:t>р</w:t>
            </w:r>
            <w:proofErr w:type="gramEnd"/>
            <w:r w:rsidRPr="00C21653">
              <w:rPr>
                <w:rFonts w:ascii="Times New Roman" w:eastAsia="Times New Roman" w:hAnsi="Times New Roman" w:cs="Times New Roman"/>
                <w:color w:val="000000"/>
                <w:lang w:eastAsia="ru-RU"/>
              </w:rPr>
              <w:t>уководители.</w:t>
            </w:r>
          </w:p>
          <w:p w:rsidR="00EE756A" w:rsidRPr="00E258C3" w:rsidRDefault="00EE756A"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6D526C" w:rsidRDefault="00EE756A" w:rsidP="006D526C">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Программы </w:t>
            </w:r>
            <w:r w:rsidR="006D526C">
              <w:rPr>
                <w:rFonts w:ascii="Times New Roman" w:eastAsia="Times New Roman" w:hAnsi="Times New Roman" w:cs="Times New Roman"/>
                <w:color w:val="000000"/>
                <w:lang w:eastAsia="ru-RU"/>
              </w:rPr>
              <w:t xml:space="preserve">внеурочных </w:t>
            </w:r>
            <w:r w:rsidRPr="00C21653">
              <w:rPr>
                <w:rFonts w:ascii="Times New Roman" w:eastAsia="Times New Roman" w:hAnsi="Times New Roman" w:cs="Times New Roman"/>
                <w:color w:val="000000"/>
                <w:lang w:eastAsia="ru-RU"/>
              </w:rPr>
              <w:t>курсов</w:t>
            </w:r>
            <w:r w:rsidR="006D526C">
              <w:rPr>
                <w:rFonts w:ascii="Times New Roman" w:eastAsia="Times New Roman" w:hAnsi="Times New Roman" w:cs="Times New Roman"/>
                <w:color w:val="000000"/>
                <w:lang w:eastAsia="ru-RU"/>
              </w:rPr>
              <w:t xml:space="preserve">, в т.ч. </w:t>
            </w:r>
            <w:r w:rsidRPr="00C21653">
              <w:rPr>
                <w:rFonts w:ascii="Times New Roman" w:eastAsia="Times New Roman" w:hAnsi="Times New Roman" w:cs="Times New Roman"/>
                <w:color w:val="000000"/>
                <w:lang w:eastAsia="ru-RU"/>
              </w:rPr>
              <w:t xml:space="preserve">«Учись учиться»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Увеличение охвата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рисками учебной неуспешности внеурочной образовательной деятельностью.</w:t>
            </w:r>
          </w:p>
          <w:p w:rsidR="00EE756A" w:rsidRPr="00E258C3" w:rsidRDefault="00EE756A" w:rsidP="00F60D23">
            <w:pPr>
              <w:spacing w:after="0" w:line="0" w:lineRule="atLeast"/>
              <w:rPr>
                <w:rFonts w:ascii="Times New Roman" w:eastAsia="Times New Roman" w:hAnsi="Times New Roman" w:cs="Times New Roman"/>
                <w:sz w:val="8"/>
                <w:szCs w:val="8"/>
                <w:lang w:eastAsia="ru-RU"/>
              </w:rPr>
            </w:pP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Организация индивидуальных и групповых консультационных занятий</w:t>
            </w:r>
            <w:r w:rsidR="004A2374">
              <w:rPr>
                <w:rFonts w:ascii="Times New Roman" w:eastAsia="Times New Roman" w:hAnsi="Times New Roman" w:cs="Times New Roman"/>
                <w:color w:val="000000"/>
                <w:lang w:eastAsia="ru-RU"/>
              </w:rPr>
              <w:t xml:space="preserve">, </w:t>
            </w:r>
            <w:r w:rsidR="004A2374" w:rsidRPr="00C21653">
              <w:rPr>
                <w:rFonts w:ascii="Times New Roman" w:eastAsia="Times New Roman" w:hAnsi="Times New Roman" w:cs="Times New Roman"/>
                <w:color w:val="000000"/>
                <w:lang w:eastAsia="ru-RU"/>
              </w:rPr>
              <w:t>тематических зачетов по учебным предметам</w:t>
            </w:r>
            <w:r w:rsidRPr="00C21653">
              <w:rPr>
                <w:rFonts w:ascii="Times New Roman" w:eastAsia="Times New Roman" w:hAnsi="Times New Roman" w:cs="Times New Roman"/>
                <w:color w:val="000000"/>
                <w:lang w:eastAsia="ru-RU"/>
              </w:rPr>
              <w:t xml:space="preserve"> по подготовке к ВПР, ГИА. </w:t>
            </w:r>
          </w:p>
          <w:p w:rsidR="004A2374" w:rsidRDefault="004A2374" w:rsidP="00060900">
            <w:pPr>
              <w:spacing w:after="0" w:line="240" w:lineRule="auto"/>
              <w:rPr>
                <w:rFonts w:ascii="Times New Roman" w:eastAsia="Times New Roman" w:hAnsi="Times New Roman" w:cs="Times New Roman"/>
                <w:color w:val="000000"/>
                <w:sz w:val="8"/>
                <w:szCs w:val="8"/>
                <w:lang w:eastAsia="ru-RU"/>
              </w:rPr>
            </w:pPr>
          </w:p>
          <w:p w:rsidR="00EE756A" w:rsidRPr="004A2374" w:rsidRDefault="006D713A" w:rsidP="00060900">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консультаций для</w:t>
            </w:r>
            <w:r w:rsidR="00EE756A" w:rsidRPr="00C21653">
              <w:rPr>
                <w:rFonts w:ascii="Times New Roman" w:eastAsia="Times New Roman" w:hAnsi="Times New Roman" w:cs="Times New Roman"/>
                <w:color w:val="000000"/>
                <w:lang w:eastAsia="ru-RU"/>
              </w:rPr>
              <w:t xml:space="preserve"> обучающихся с учебной неуспешностью</w:t>
            </w:r>
            <w:r>
              <w:rPr>
                <w:rFonts w:ascii="Times New Roman" w:eastAsia="Times New Roman" w:hAnsi="Times New Roman" w:cs="Times New Roman"/>
                <w:color w:val="000000"/>
                <w:lang w:eastAsia="ru-RU"/>
              </w:rPr>
              <w:t xml:space="preserve"> по </w:t>
            </w:r>
            <w:r w:rsidR="00EE756A" w:rsidRPr="00C21653">
              <w:rPr>
                <w:rFonts w:ascii="Times New Roman" w:eastAsia="Times New Roman" w:hAnsi="Times New Roman" w:cs="Times New Roman"/>
                <w:color w:val="000000"/>
                <w:lang w:eastAsia="ru-RU"/>
              </w:rPr>
              <w:t xml:space="preserve"> использованию на образовательных платформах «</w:t>
            </w:r>
            <w:r w:rsidR="006D526C">
              <w:rPr>
                <w:rFonts w:ascii="Times New Roman" w:eastAsia="Times New Roman" w:hAnsi="Times New Roman" w:cs="Times New Roman"/>
                <w:color w:val="000000"/>
                <w:lang w:eastAsia="ru-RU"/>
              </w:rPr>
              <w:t>ЯК</w:t>
            </w:r>
            <w:r w:rsidR="00EE756A" w:rsidRPr="00C21653">
              <w:rPr>
                <w:rFonts w:ascii="Times New Roman" w:eastAsia="Times New Roman" w:hAnsi="Times New Roman" w:cs="Times New Roman"/>
                <w:color w:val="000000"/>
                <w:lang w:eastAsia="ru-RU"/>
              </w:rPr>
              <w:t>ласс», «Учи</w:t>
            </w:r>
            <w:proofErr w:type="gramStart"/>
            <w:r w:rsidR="00EE756A" w:rsidRPr="00C21653">
              <w:rPr>
                <w:rFonts w:ascii="Times New Roman" w:eastAsia="Times New Roman" w:hAnsi="Times New Roman" w:cs="Times New Roman"/>
                <w:color w:val="000000"/>
                <w:lang w:eastAsia="ru-RU"/>
              </w:rPr>
              <w:t>.р</w:t>
            </w:r>
            <w:proofErr w:type="gramEnd"/>
            <w:r w:rsidR="00EE756A" w:rsidRPr="00C21653">
              <w:rPr>
                <w:rFonts w:ascii="Times New Roman" w:eastAsia="Times New Roman" w:hAnsi="Times New Roman" w:cs="Times New Roman"/>
                <w:color w:val="000000"/>
                <w:lang w:eastAsia="ru-RU"/>
              </w:rPr>
              <w:t>у»,</w:t>
            </w:r>
            <w:r>
              <w:rPr>
                <w:rFonts w:ascii="Times New Roman" w:eastAsia="Times New Roman" w:hAnsi="Times New Roman" w:cs="Times New Roman"/>
                <w:color w:val="000000"/>
                <w:lang w:eastAsia="ru-RU"/>
              </w:rPr>
              <w:t xml:space="preserve"> «РЭШ»</w:t>
            </w:r>
            <w:r w:rsidR="006D526C">
              <w:rPr>
                <w:rFonts w:ascii="Times New Roman" w:eastAsia="Times New Roman" w:hAnsi="Times New Roman" w:cs="Times New Roman"/>
                <w:color w:val="000000"/>
                <w:lang w:eastAsia="ru-RU"/>
              </w:rPr>
              <w:t>,</w:t>
            </w:r>
            <w:r w:rsidR="00EE756A" w:rsidRPr="00C21653">
              <w:rPr>
                <w:rFonts w:ascii="Times New Roman" w:eastAsia="Times New Roman" w:hAnsi="Times New Roman" w:cs="Times New Roman"/>
                <w:color w:val="000000"/>
                <w:lang w:eastAsia="ru-RU"/>
              </w:rPr>
              <w:t xml:space="preserve"> а также </w:t>
            </w:r>
            <w:r w:rsidR="00EE756A" w:rsidRPr="00C21653">
              <w:rPr>
                <w:rFonts w:ascii="Times New Roman" w:hAnsi="Times New Roman" w:cs="Times New Roman"/>
              </w:rPr>
              <w:t>с использованием модульного курса «Я сдам ЕГЭ!».</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Default="00EE756A"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УВР Пуртова Л.Г.</w:t>
            </w:r>
          </w:p>
          <w:p w:rsidR="006D713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EE756A" w:rsidRPr="00C21653" w:rsidRDefault="00EE756A" w:rsidP="00C72286">
            <w:pPr>
              <w:spacing w:after="0" w:line="240" w:lineRule="auto"/>
              <w:jc w:val="center"/>
              <w:rPr>
                <w:rFonts w:ascii="Times New Roman" w:eastAsia="Times New Roman" w:hAnsi="Times New Roman" w:cs="Times New Roman"/>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Учителя-предметники.</w:t>
            </w:r>
          </w:p>
          <w:p w:rsidR="00EE756A" w:rsidRPr="00C21653" w:rsidRDefault="00EE756A" w:rsidP="00C72286">
            <w:pPr>
              <w:spacing w:after="0" w:line="0" w:lineRule="atLeast"/>
              <w:jc w:val="center"/>
              <w:rPr>
                <w:rFonts w:ascii="Times New Roman" w:eastAsia="Times New Roman" w:hAnsi="Times New Roman" w:cs="Times New Roman"/>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График индивидуальных занятий.</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График проведения индивидуальных консультаций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ind w:left="34" w:right="-108"/>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Повышение уровня подготовки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к ВПР и ГИА</w:t>
            </w:r>
            <w:r w:rsidR="006D526C">
              <w:rPr>
                <w:rFonts w:ascii="Times New Roman" w:eastAsia="Times New Roman" w:hAnsi="Times New Roman" w:cs="Times New Roman"/>
                <w:color w:val="000000"/>
                <w:lang w:eastAsia="ru-RU"/>
              </w:rPr>
              <w:t>.</w:t>
            </w:r>
            <w:r w:rsidRPr="00C21653">
              <w:rPr>
                <w:rFonts w:ascii="Times New Roman" w:eastAsia="Times New Roman" w:hAnsi="Times New Roman" w:cs="Times New Roman"/>
                <w:color w:val="000000"/>
                <w:lang w:eastAsia="ru-RU"/>
              </w:rPr>
              <w:t> </w:t>
            </w:r>
          </w:p>
          <w:p w:rsidR="00EE756A" w:rsidRPr="00C21653" w:rsidRDefault="00EE756A" w:rsidP="00060900">
            <w:pPr>
              <w:spacing w:after="0" w:line="0" w:lineRule="atLeast"/>
              <w:rPr>
                <w:rFonts w:ascii="Times New Roman" w:eastAsia="Times New Roman" w:hAnsi="Times New Roman" w:cs="Times New Roman"/>
                <w:lang w:eastAsia="ru-RU"/>
              </w:rPr>
            </w:pPr>
          </w:p>
        </w:tc>
      </w:tr>
      <w:tr w:rsidR="00EE756A" w:rsidRPr="00060900" w:rsidTr="007B68B3">
        <w:trPr>
          <w:trHeight w:val="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F014FE" w:rsidP="00060900">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6D526C">
            <w:pPr>
              <w:spacing w:after="0" w:line="240" w:lineRule="auto"/>
              <w:ind w:right="205"/>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Сетевое взаимодействие </w:t>
            </w:r>
            <w:r w:rsidR="006D526C" w:rsidRPr="00C21653">
              <w:rPr>
                <w:rFonts w:ascii="Times New Roman" w:eastAsia="Times New Roman" w:hAnsi="Times New Roman" w:cs="Times New Roman"/>
                <w:color w:val="000000"/>
                <w:lang w:eastAsia="ru-RU"/>
              </w:rPr>
              <w:t>с учреждениями</w:t>
            </w:r>
            <w:r w:rsidR="006D526C">
              <w:rPr>
                <w:rFonts w:ascii="Times New Roman" w:eastAsia="Times New Roman" w:hAnsi="Times New Roman" w:cs="Times New Roman"/>
                <w:color w:val="000000"/>
                <w:lang w:eastAsia="ru-RU"/>
              </w:rPr>
              <w:t xml:space="preserve"> города </w:t>
            </w:r>
            <w:r w:rsidR="006D526C" w:rsidRPr="00C21653">
              <w:rPr>
                <w:rFonts w:ascii="Times New Roman" w:eastAsia="Times New Roman" w:hAnsi="Times New Roman" w:cs="Times New Roman"/>
                <w:color w:val="000000"/>
                <w:lang w:eastAsia="ru-RU"/>
              </w:rPr>
              <w:t xml:space="preserve"> </w:t>
            </w:r>
            <w:r w:rsidRPr="00C21653">
              <w:rPr>
                <w:rFonts w:ascii="Times New Roman" w:eastAsia="Times New Roman" w:hAnsi="Times New Roman" w:cs="Times New Roman"/>
                <w:color w:val="000000"/>
                <w:lang w:eastAsia="ru-RU"/>
              </w:rPr>
              <w:t xml:space="preserve">по вовлечению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 </w:t>
            </w:r>
            <w:r w:rsidR="006D526C">
              <w:rPr>
                <w:rFonts w:ascii="Times New Roman" w:eastAsia="Times New Roman" w:hAnsi="Times New Roman" w:cs="Times New Roman"/>
                <w:color w:val="000000"/>
                <w:lang w:eastAsia="ru-RU"/>
              </w:rPr>
              <w:t>во внеурочную деятельность.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A60C52">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директра по УВР Лукина Л.А.</w:t>
            </w:r>
          </w:p>
          <w:p w:rsidR="00EE756A" w:rsidRPr="00C21653" w:rsidRDefault="00EE756A" w:rsidP="00A60C52">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Педагог-организатор Башарина Е.</w:t>
            </w:r>
            <w:proofErr w:type="gramStart"/>
            <w:r w:rsidRPr="00C21653">
              <w:rPr>
                <w:rFonts w:ascii="Times New Roman" w:eastAsia="Times New Roman" w:hAnsi="Times New Roman" w:cs="Times New Roman"/>
                <w:color w:val="000000"/>
                <w:lang w:eastAsia="ru-RU"/>
              </w:rPr>
              <w:t>В</w:t>
            </w:r>
            <w:proofErr w:type="gramEnd"/>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Договоры о сотрудничестве.</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Отчёт о занятости </w:t>
            </w:r>
            <w:r w:rsidR="000C361B">
              <w:rPr>
                <w:rFonts w:ascii="Times New Roman" w:eastAsia="Times New Roman" w:hAnsi="Times New Roman" w:cs="Times New Roman"/>
                <w:color w:val="000000"/>
                <w:lang w:eastAsia="ru-RU"/>
              </w:rPr>
              <w:t xml:space="preserve">внеурочной деятельностью </w:t>
            </w:r>
            <w:r w:rsidRPr="00C21653">
              <w:rPr>
                <w:rFonts w:ascii="Times New Roman" w:eastAsia="Times New Roman" w:hAnsi="Times New Roman" w:cs="Times New Roman"/>
                <w:color w:val="000000"/>
                <w:lang w:eastAsia="ru-RU"/>
              </w:rPr>
              <w:t xml:space="preserve">детей </w:t>
            </w:r>
            <w:proofErr w:type="gramStart"/>
            <w:r w:rsidRPr="00C21653">
              <w:rPr>
                <w:rFonts w:ascii="Times New Roman" w:eastAsia="Times New Roman" w:hAnsi="Times New Roman" w:cs="Times New Roman"/>
                <w:color w:val="000000"/>
                <w:lang w:eastAsia="ru-RU"/>
              </w:rPr>
              <w:t>с</w:t>
            </w:r>
            <w:proofErr w:type="gramEnd"/>
            <w:r w:rsidRPr="00C21653">
              <w:rPr>
                <w:rFonts w:ascii="Times New Roman" w:eastAsia="Times New Roman" w:hAnsi="Times New Roman" w:cs="Times New Roman"/>
                <w:color w:val="000000"/>
                <w:lang w:eastAsia="ru-RU"/>
              </w:rPr>
              <w:t xml:space="preserve"> учебной неуспешностью.</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ind w:left="3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Увеличение количества детей,</w:t>
            </w:r>
          </w:p>
          <w:p w:rsidR="00EE756A" w:rsidRPr="00C21653" w:rsidRDefault="00285C4F" w:rsidP="00060900">
            <w:pPr>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включѐнных в познавательную</w:t>
            </w:r>
            <w:r w:rsidR="00EE756A" w:rsidRPr="00C21653">
              <w:rPr>
                <w:rFonts w:ascii="Times New Roman" w:eastAsia="Times New Roman" w:hAnsi="Times New Roman" w:cs="Times New Roman"/>
                <w:color w:val="000000"/>
                <w:lang w:eastAsia="ru-RU"/>
              </w:rPr>
              <w:t>, творческую</w:t>
            </w:r>
          </w:p>
          <w:p w:rsidR="00EE756A" w:rsidRPr="00C21653" w:rsidRDefault="00EE756A" w:rsidP="00060900">
            <w:pPr>
              <w:spacing w:after="0" w:line="240" w:lineRule="auto"/>
              <w:ind w:left="34"/>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деятельность.</w:t>
            </w:r>
          </w:p>
          <w:p w:rsidR="00285C4F" w:rsidRDefault="00285C4F" w:rsidP="00060900">
            <w:pPr>
              <w:spacing w:after="0" w:line="240" w:lineRule="auto"/>
              <w:ind w:left="34"/>
              <w:jc w:val="both"/>
              <w:rPr>
                <w:rFonts w:ascii="Times New Roman" w:eastAsia="Times New Roman" w:hAnsi="Times New Roman" w:cs="Times New Roman"/>
                <w:color w:val="000000"/>
                <w:sz w:val="8"/>
                <w:szCs w:val="8"/>
                <w:lang w:eastAsia="ru-RU"/>
              </w:rPr>
            </w:pPr>
          </w:p>
          <w:p w:rsidR="00EE756A" w:rsidRPr="00C21653" w:rsidRDefault="00285C4F" w:rsidP="00285C4F">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Создание условий для </w:t>
            </w:r>
            <w:r>
              <w:rPr>
                <w:rFonts w:ascii="Times New Roman" w:eastAsia="Times New Roman" w:hAnsi="Times New Roman" w:cs="Times New Roman"/>
                <w:color w:val="000000"/>
                <w:lang w:eastAsia="ru-RU"/>
              </w:rPr>
              <w:t xml:space="preserve">развития обучающихся с </w:t>
            </w:r>
            <w:proofErr w:type="gramStart"/>
            <w:r>
              <w:rPr>
                <w:rFonts w:ascii="Times New Roman" w:eastAsia="Times New Roman" w:hAnsi="Times New Roman" w:cs="Times New Roman"/>
                <w:color w:val="000000"/>
                <w:lang w:eastAsia="ru-RU"/>
              </w:rPr>
              <w:t>учебной</w:t>
            </w:r>
            <w:proofErr w:type="gramEnd"/>
            <w:r>
              <w:rPr>
                <w:rFonts w:ascii="Times New Roman" w:eastAsia="Times New Roman" w:hAnsi="Times New Roman" w:cs="Times New Roman"/>
                <w:color w:val="000000"/>
                <w:lang w:eastAsia="ru-RU"/>
              </w:rPr>
              <w:t xml:space="preserve"> неуспешностью, в т.ч. детей мигрантов.</w:t>
            </w:r>
            <w:r w:rsidRPr="00C21653">
              <w:rPr>
                <w:rFonts w:ascii="Times New Roman" w:eastAsia="Times New Roman" w:hAnsi="Times New Roman" w:cs="Times New Roman"/>
                <w:color w:val="000000"/>
                <w:lang w:eastAsia="ru-RU"/>
              </w:rPr>
              <w:t xml:space="preserve"> </w:t>
            </w:r>
          </w:p>
        </w:tc>
      </w:tr>
      <w:tr w:rsidR="000C361B" w:rsidRPr="00060900" w:rsidTr="007B68B3">
        <w:trPr>
          <w:trHeight w:val="123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C361B"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Default="00A60C52" w:rsidP="005340FB">
            <w:pPr>
              <w:spacing w:after="0" w:line="240" w:lineRule="auto"/>
              <w:ind w:left="126" w:right="126" w:hanging="1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C361B" w:rsidRPr="00C21653">
              <w:rPr>
                <w:rFonts w:ascii="Times New Roman" w:eastAsia="Times New Roman" w:hAnsi="Times New Roman" w:cs="Times New Roman"/>
                <w:color w:val="000000"/>
                <w:lang w:eastAsia="ru-RU"/>
              </w:rPr>
              <w:t xml:space="preserve">Просветительская работа с родителями, консультирование родителей по вопросам воспитания и развития детей с рисками </w:t>
            </w:r>
            <w:proofErr w:type="gramStart"/>
            <w:r w:rsidR="000C361B" w:rsidRPr="00C21653">
              <w:rPr>
                <w:rFonts w:ascii="Times New Roman" w:eastAsia="Times New Roman" w:hAnsi="Times New Roman" w:cs="Times New Roman"/>
                <w:color w:val="000000"/>
                <w:lang w:eastAsia="ru-RU"/>
              </w:rPr>
              <w:t>учебной</w:t>
            </w:r>
            <w:proofErr w:type="gramEnd"/>
            <w:r w:rsidR="000C361B" w:rsidRPr="00C21653">
              <w:rPr>
                <w:rFonts w:ascii="Times New Roman" w:eastAsia="Times New Roman" w:hAnsi="Times New Roman" w:cs="Times New Roman"/>
                <w:color w:val="000000"/>
                <w:lang w:eastAsia="ru-RU"/>
              </w:rPr>
              <w:t xml:space="preserve"> неуспешности, а также обучающихся из «резерва качества».</w:t>
            </w:r>
          </w:p>
          <w:p w:rsidR="00F014FE" w:rsidRPr="007B68B3" w:rsidRDefault="00F014FE" w:rsidP="005340FB">
            <w:pPr>
              <w:spacing w:after="0" w:line="240" w:lineRule="auto"/>
              <w:ind w:left="126" w:right="126" w:hanging="126"/>
              <w:jc w:val="both"/>
              <w:rPr>
                <w:rFonts w:ascii="Times New Roman" w:eastAsia="Times New Roman" w:hAnsi="Times New Roman" w:cs="Times New Roman"/>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FB37A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0C361B" w:rsidRPr="00C21653" w:rsidRDefault="000C361B" w:rsidP="00FB37A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0C361B" w:rsidRPr="00C21653" w:rsidRDefault="000C361B" w:rsidP="00FB37A0">
            <w:pPr>
              <w:spacing w:after="0" w:line="240" w:lineRule="auto"/>
              <w:rPr>
                <w:rFonts w:ascii="Times New Roman" w:eastAsia="Times New Roman" w:hAnsi="Times New Roman" w:cs="Times New Roman"/>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Default="000C361B" w:rsidP="00A60C52">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0C361B" w:rsidRDefault="000C361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Пуртова Л.Г.</w:t>
            </w:r>
          </w:p>
          <w:p w:rsidR="000C361B" w:rsidRDefault="000C361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277597" w:rsidRPr="00277597" w:rsidRDefault="000C361B" w:rsidP="00277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r w:rsidRPr="00C21653">
              <w:rPr>
                <w:rFonts w:ascii="Times New Roman" w:eastAsia="Times New Roman" w:hAnsi="Times New Roman" w:cs="Times New Roman"/>
                <w:color w:val="000000"/>
                <w:lang w:eastAsia="ru-RU"/>
              </w:rPr>
              <w:t>.</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Протоколы родительских собраний.</w:t>
            </w:r>
          </w:p>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Журнал учёта проведённых консультаций.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w:t>
            </w:r>
          </w:p>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 учебной неуспешностью.</w:t>
            </w:r>
          </w:p>
        </w:tc>
      </w:tr>
      <w:tr w:rsidR="000C361B"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C361B"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A60C52" w:rsidP="005340FB">
            <w:pPr>
              <w:spacing w:after="0" w:line="240" w:lineRule="auto"/>
              <w:ind w:left="126" w:right="126" w:hanging="12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C361B" w:rsidRPr="00F7048A">
              <w:rPr>
                <w:rFonts w:ascii="Times New Roman" w:eastAsia="Times New Roman" w:hAnsi="Times New Roman" w:cs="Times New Roman"/>
                <w:color w:val="000000"/>
                <w:lang w:eastAsia="ru-RU"/>
              </w:rPr>
              <w:t>Проведение</w:t>
            </w:r>
            <w:r w:rsidR="00285C4F">
              <w:rPr>
                <w:rFonts w:ascii="Times New Roman" w:eastAsia="Times New Roman" w:hAnsi="Times New Roman" w:cs="Times New Roman"/>
                <w:color w:val="000000"/>
                <w:lang w:eastAsia="ru-RU"/>
              </w:rPr>
              <w:t>,</w:t>
            </w:r>
            <w:r w:rsidR="000C361B" w:rsidRPr="00F7048A">
              <w:rPr>
                <w:rFonts w:ascii="Times New Roman" w:eastAsia="Times New Roman" w:hAnsi="Times New Roman" w:cs="Times New Roman"/>
                <w:color w:val="000000"/>
                <w:lang w:eastAsia="ru-RU"/>
              </w:rPr>
              <w:t xml:space="preserve"> с привлечением родителей</w:t>
            </w:r>
            <w:r w:rsidR="00285C4F">
              <w:rPr>
                <w:rFonts w:ascii="Times New Roman" w:eastAsia="Times New Roman" w:hAnsi="Times New Roman" w:cs="Times New Roman"/>
                <w:color w:val="000000"/>
                <w:lang w:eastAsia="ru-RU"/>
              </w:rPr>
              <w:t>,</w:t>
            </w:r>
            <w:r w:rsidR="000C361B" w:rsidRPr="00F7048A">
              <w:rPr>
                <w:rFonts w:ascii="Times New Roman" w:eastAsia="Times New Roman" w:hAnsi="Times New Roman" w:cs="Times New Roman"/>
                <w:color w:val="000000"/>
                <w:lang w:eastAsia="ru-RU"/>
              </w:rPr>
              <w:t xml:space="preserve"> </w:t>
            </w:r>
            <w:r w:rsidR="00F7048A" w:rsidRPr="00F7048A">
              <w:rPr>
                <w:rFonts w:ascii="Times New Roman" w:eastAsia="Times New Roman" w:hAnsi="Times New Roman" w:cs="Times New Roman"/>
                <w:color w:val="000000"/>
                <w:lang w:eastAsia="ru-RU"/>
              </w:rPr>
              <w:t>малых педсоветов по подготовке обучающихся к оценочным процедурам (ВПР, ОГЭ, ГИА, АКР)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F7048A" w:rsidP="00F7048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F7048A">
              <w:rPr>
                <w:rFonts w:ascii="Times New Roman" w:eastAsia="Times New Roman" w:hAnsi="Times New Roman" w:cs="Times New Roman"/>
                <w:color w:val="000000"/>
                <w:lang w:eastAsia="ru-RU"/>
              </w:rPr>
              <w:t>евраль/</w:t>
            </w:r>
            <w:r>
              <w:rPr>
                <w:rFonts w:ascii="Times New Roman" w:eastAsia="Times New Roman" w:hAnsi="Times New Roman" w:cs="Times New Roman"/>
                <w:color w:val="000000"/>
                <w:lang w:eastAsia="ru-RU"/>
              </w:rPr>
              <w:t>апрель</w:t>
            </w:r>
            <w:r w:rsidRPr="00F7048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F7048A">
              <w:rPr>
                <w:rFonts w:ascii="Times New Roman" w:eastAsia="Times New Roman" w:hAnsi="Times New Roman" w:cs="Times New Roman"/>
                <w:color w:val="000000"/>
                <w:lang w:eastAsia="ru-RU"/>
              </w:rPr>
              <w:t>май/</w:t>
            </w:r>
            <w:r>
              <w:rPr>
                <w:rFonts w:ascii="Times New Roman" w:eastAsia="Times New Roman" w:hAnsi="Times New Roman" w:cs="Times New Roman"/>
                <w:color w:val="000000"/>
                <w:lang w:eastAsia="ru-RU"/>
              </w:rPr>
              <w:t xml:space="preserve"> 2024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F7048A" w:rsidP="00A60C52">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Пуртова Л.Г.</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0C361B" w:rsidRPr="00277597" w:rsidRDefault="000C361B" w:rsidP="00A306FF">
            <w:pPr>
              <w:spacing w:after="0" w:line="240" w:lineRule="auto"/>
              <w:jc w:val="center"/>
              <w:rPr>
                <w:rFonts w:ascii="Times New Roman" w:eastAsia="Times New Roman" w:hAnsi="Times New Roman" w:cs="Times New Roman"/>
                <w:b/>
                <w:color w:val="000000"/>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F7048A" w:rsidP="00EE756A">
            <w:pPr>
              <w:spacing w:after="0" w:line="240" w:lineRule="auto"/>
              <w:ind w:left="34"/>
              <w:jc w:val="center"/>
              <w:rPr>
                <w:rFonts w:ascii="Times New Roman" w:eastAsia="Times New Roman" w:hAnsi="Times New Roman" w:cs="Times New Roman"/>
                <w:color w:val="000000"/>
                <w:lang w:eastAsia="ru-RU"/>
              </w:rPr>
            </w:pPr>
            <w:r w:rsidRPr="00F7048A">
              <w:rPr>
                <w:rFonts w:ascii="Times New Roman" w:eastAsia="Times New Roman" w:hAnsi="Times New Roman" w:cs="Times New Roman"/>
                <w:color w:val="000000"/>
                <w:lang w:eastAsia="ru-RU"/>
              </w:rPr>
              <w:t>Протоколы малых педсоветов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EE756A" w:rsidRDefault="00F7048A" w:rsidP="00F7048A">
            <w:pPr>
              <w:spacing w:after="0" w:line="240" w:lineRule="auto"/>
              <w:ind w:left="34"/>
              <w:rPr>
                <w:rFonts w:ascii="Times New Roman" w:eastAsia="Times New Roman" w:hAnsi="Times New Roman" w:cs="Times New Roman"/>
                <w:b/>
                <w:color w:val="000000"/>
                <w:lang w:eastAsia="ru-RU"/>
              </w:rPr>
            </w:pPr>
            <w:r w:rsidRPr="00F7048A">
              <w:rPr>
                <w:rFonts w:ascii="Times New Roman" w:eastAsia="Times New Roman" w:hAnsi="Times New Roman" w:cs="Times New Roman"/>
                <w:color w:val="000000"/>
                <w:lang w:eastAsia="ru-RU"/>
              </w:rPr>
              <w:t xml:space="preserve">Снижение доли </w:t>
            </w:r>
            <w:proofErr w:type="gramStart"/>
            <w:r w:rsidRPr="00F7048A">
              <w:rPr>
                <w:rFonts w:ascii="Times New Roman" w:eastAsia="Times New Roman" w:hAnsi="Times New Roman" w:cs="Times New Roman"/>
                <w:color w:val="000000"/>
                <w:lang w:eastAsia="ru-RU"/>
              </w:rPr>
              <w:t>обучающихся</w:t>
            </w:r>
            <w:proofErr w:type="gramEnd"/>
            <w:r w:rsidRPr="00F7048A">
              <w:rPr>
                <w:rFonts w:ascii="Times New Roman" w:eastAsia="Times New Roman" w:hAnsi="Times New Roman" w:cs="Times New Roman"/>
                <w:color w:val="000000"/>
                <w:lang w:eastAsia="ru-RU"/>
              </w:rPr>
              <w:t>, не прошедших промежуточную или итоговую аттестацию</w:t>
            </w:r>
          </w:p>
        </w:tc>
      </w:tr>
      <w:tr w:rsidR="00F7048A"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7048A" w:rsidRPr="00F014FE" w:rsidRDefault="00F014FE" w:rsidP="00C53A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306FF">
              <w:rPr>
                <w:rFonts w:ascii="Times New Roman" w:eastAsia="Times New Roman" w:hAnsi="Times New Roman" w:cs="Times New Roman"/>
                <w:color w:val="000000"/>
                <w:lang w:eastAsia="ru-RU"/>
              </w:rPr>
              <w:t>8</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277597" w:rsidRDefault="00A60C52" w:rsidP="00277597">
            <w:pPr>
              <w:pStyle w:val="TableParagraph"/>
              <w:ind w:left="126" w:right="126" w:hanging="126"/>
              <w:jc w:val="both"/>
            </w:pPr>
            <w:r>
              <w:t xml:space="preserve">  </w:t>
            </w:r>
            <w:r w:rsidR="00F7048A" w:rsidRPr="00F7048A">
              <w:t xml:space="preserve">Анкетирование </w:t>
            </w:r>
            <w:r w:rsidR="00285C4F">
              <w:t xml:space="preserve">родителей </w:t>
            </w:r>
            <w:r w:rsidR="00F7048A" w:rsidRPr="00F7048A">
              <w:t>на выявление удовлетворенности образовательными результатами, школьной образовательной средой.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0C361B" w:rsidRDefault="00F7048A" w:rsidP="00FB37A0">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0C361B">
              <w:rPr>
                <w:rFonts w:ascii="Times New Roman" w:eastAsia="Times New Roman" w:hAnsi="Times New Roman" w:cs="Times New Roman"/>
                <w:color w:val="000000"/>
                <w:lang w:eastAsia="ru-RU"/>
              </w:rPr>
              <w:t>ай/октябрь 2024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r w:rsidR="00F7048A" w:rsidRPr="00C21653">
              <w:rPr>
                <w:rFonts w:ascii="Times New Roman" w:eastAsia="Times New Roman" w:hAnsi="Times New Roman" w:cs="Times New Roman"/>
                <w:color w:val="000000"/>
                <w:lang w:eastAsia="ru-RU"/>
              </w:rPr>
              <w:t xml:space="preserve"> директора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ППС</w:t>
            </w:r>
          </w:p>
          <w:p w:rsidR="00F7048A" w:rsidRPr="00277597" w:rsidRDefault="00F7048A" w:rsidP="002775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Байбикова Д.Х.</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F7048A" w:rsidRDefault="00F7048A" w:rsidP="00F7048A">
            <w:pPr>
              <w:spacing w:after="0" w:line="240" w:lineRule="auto"/>
              <w:ind w:left="34"/>
              <w:rPr>
                <w:rFonts w:ascii="Times New Roman" w:eastAsia="Times New Roman" w:hAnsi="Times New Roman" w:cs="Times New Roman"/>
                <w:color w:val="000000"/>
                <w:lang w:eastAsia="ru-RU"/>
              </w:rPr>
            </w:pPr>
            <w:r w:rsidRPr="00F7048A">
              <w:rPr>
                <w:rFonts w:ascii="Times New Roman" w:eastAsia="Times New Roman" w:hAnsi="Times New Roman" w:cs="Times New Roman"/>
                <w:color w:val="000000"/>
                <w:lang w:eastAsia="ru-RU"/>
              </w:rPr>
              <w:t>Сравнительный анализ итогов анкетирования.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F7048A" w:rsidRDefault="00F7048A" w:rsidP="00FB37A0">
            <w:pPr>
              <w:spacing w:after="0" w:line="240" w:lineRule="auto"/>
              <w:ind w:left="3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Выявление проблем  и принятие мер по итогам анкетирования.</w:t>
            </w:r>
          </w:p>
        </w:tc>
      </w:tr>
      <w:tr w:rsidR="00F7048A"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7048A"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A60C52" w:rsidP="005340FB">
            <w:pPr>
              <w:spacing w:after="0" w:line="240" w:lineRule="auto"/>
              <w:ind w:left="126" w:right="126" w:hanging="126"/>
              <w:jc w:val="both"/>
              <w:rPr>
                <w:rFonts w:ascii="Times New Roman" w:hAnsi="Times New Roman" w:cs="Times New Roman"/>
              </w:rPr>
            </w:pPr>
            <w:r>
              <w:rPr>
                <w:rFonts w:ascii="Times New Roman" w:hAnsi="Times New Roman" w:cs="Times New Roman"/>
              </w:rPr>
              <w:t xml:space="preserve">  </w:t>
            </w:r>
            <w:r w:rsidR="00F7048A" w:rsidRPr="005340FB">
              <w:rPr>
                <w:rFonts w:ascii="Times New Roman" w:hAnsi="Times New Roman" w:cs="Times New Roman"/>
              </w:rPr>
              <w:t>Включение родителей, обучающихся в реализацию индивидуальных образовательных маршрутов обучающихся с рисками учебной неуспешности (</w:t>
            </w:r>
            <w:r w:rsidR="005340FB" w:rsidRPr="005340FB">
              <w:rPr>
                <w:rFonts w:ascii="Times New Roman" w:hAnsi="Times New Roman" w:cs="Times New Roman"/>
              </w:rPr>
              <w:t>организация посещения дополнительных занятий</w:t>
            </w:r>
            <w:r w:rsidR="00F7048A" w:rsidRPr="005340FB">
              <w:rPr>
                <w:rFonts w:ascii="Times New Roman" w:hAnsi="Times New Roman" w:cs="Times New Roman"/>
              </w:rPr>
              <w:t xml:space="preserve">, выбор направлений внеурочной деятельности, детско-родительские коррекционные занятия «в парах», индивидуальное консультирование специалистов, мастер-классы </w:t>
            </w:r>
            <w:r w:rsidR="005340FB" w:rsidRPr="005340FB">
              <w:rPr>
                <w:rFonts w:ascii="Times New Roman" w:hAnsi="Times New Roman" w:cs="Times New Roman"/>
              </w:rPr>
              <w:t xml:space="preserve">педагогов-психологов, </w:t>
            </w:r>
            <w:r w:rsidR="00F7048A" w:rsidRPr="005340FB">
              <w:rPr>
                <w:rFonts w:ascii="Times New Roman" w:hAnsi="Times New Roman" w:cs="Times New Roman"/>
              </w:rPr>
              <w:t>учителей-логопедов и учителей-дефектологов для родителей</w:t>
            </w:r>
            <w:r w:rsidR="005340FB" w:rsidRPr="005340FB">
              <w:rPr>
                <w:rFonts w:ascii="Times New Roman" w:hAnsi="Times New Roman" w:cs="Times New Roman"/>
              </w:rPr>
              <w:t>)</w:t>
            </w:r>
            <w:r w:rsidR="004A2374">
              <w:rPr>
                <w:rFonts w:ascii="Times New Roman" w:hAnsi="Times New Roman" w:cs="Times New Roman"/>
              </w:rPr>
              <w:t>.</w:t>
            </w:r>
          </w:p>
          <w:p w:rsidR="004A2374" w:rsidRPr="00245B15" w:rsidRDefault="004A2374" w:rsidP="00096E58">
            <w:pPr>
              <w:spacing w:after="0" w:line="240" w:lineRule="auto"/>
              <w:ind w:right="126"/>
              <w:jc w:val="both"/>
              <w:rPr>
                <w:rFonts w:ascii="Times New Roman" w:eastAsia="Times New Roman" w:hAnsi="Times New Roman" w:cs="Times New Roman"/>
                <w:color w:val="000000"/>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5340FB" w:rsidRDefault="0052200C"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Весь период</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r w:rsidRPr="00C21653">
              <w:rPr>
                <w:rFonts w:ascii="Times New Roman" w:eastAsia="Times New Roman" w:hAnsi="Times New Roman" w:cs="Times New Roman"/>
                <w:color w:val="000000"/>
                <w:lang w:eastAsia="ru-RU"/>
              </w:rPr>
              <w:t xml:space="preserve"> директора</w:t>
            </w:r>
          </w:p>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p>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ППС</w:t>
            </w:r>
          </w:p>
          <w:p w:rsidR="005340FB" w:rsidRPr="00C21653" w:rsidRDefault="005340FB" w:rsidP="00A60C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Байбикова Д.Х.</w:t>
            </w:r>
          </w:p>
          <w:p w:rsidR="00F7048A" w:rsidRPr="005340FB" w:rsidRDefault="00F7048A" w:rsidP="00A60C52">
            <w:pPr>
              <w:spacing w:after="0" w:line="240" w:lineRule="auto"/>
              <w:ind w:left="34"/>
              <w:jc w:val="center"/>
              <w:rPr>
                <w:rFonts w:ascii="Times New Roman" w:eastAsia="Times New Roman" w:hAnsi="Times New Roman" w:cs="Times New Roman"/>
                <w:b/>
                <w:color w:val="000000"/>
                <w:sz w:val="8"/>
                <w:szCs w:val="8"/>
                <w:lang w:eastAsia="ru-RU"/>
              </w:rPr>
            </w:pPr>
          </w:p>
          <w:p w:rsidR="005340FB" w:rsidRPr="005340FB" w:rsidRDefault="005340FB" w:rsidP="00A60C52">
            <w:pPr>
              <w:spacing w:after="0" w:line="240" w:lineRule="auto"/>
              <w:ind w:left="34"/>
              <w:jc w:val="center"/>
              <w:rPr>
                <w:rFonts w:ascii="Times New Roman" w:eastAsia="Times New Roman" w:hAnsi="Times New Roman" w:cs="Times New Roman"/>
                <w:color w:val="000000"/>
                <w:lang w:eastAsia="ru-RU"/>
              </w:rPr>
            </w:pPr>
            <w:r w:rsidRPr="005340FB">
              <w:rPr>
                <w:rFonts w:ascii="Times New Roman" w:eastAsia="Times New Roman" w:hAnsi="Times New Roman" w:cs="Times New Roman"/>
                <w:color w:val="000000"/>
                <w:lang w:eastAsia="ru-RU"/>
              </w:rPr>
              <w:t>Кл</w:t>
            </w:r>
            <w:proofErr w:type="gramStart"/>
            <w:r w:rsidRPr="005340FB">
              <w:rPr>
                <w:rFonts w:ascii="Times New Roman" w:eastAsia="Times New Roman" w:hAnsi="Times New Roman" w:cs="Times New Roman"/>
                <w:color w:val="000000"/>
                <w:lang w:eastAsia="ru-RU"/>
              </w:rPr>
              <w:t>.</w:t>
            </w:r>
            <w:proofErr w:type="gramEnd"/>
            <w:r w:rsidRPr="005340FB">
              <w:rPr>
                <w:rFonts w:ascii="Times New Roman" w:eastAsia="Times New Roman" w:hAnsi="Times New Roman" w:cs="Times New Roman"/>
                <w:color w:val="000000"/>
                <w:lang w:eastAsia="ru-RU"/>
              </w:rPr>
              <w:t xml:space="preserve"> </w:t>
            </w:r>
            <w:proofErr w:type="gramStart"/>
            <w:r w:rsidRPr="005340FB">
              <w:rPr>
                <w:rFonts w:ascii="Times New Roman" w:eastAsia="Times New Roman" w:hAnsi="Times New Roman" w:cs="Times New Roman"/>
                <w:color w:val="000000"/>
                <w:lang w:eastAsia="ru-RU"/>
              </w:rPr>
              <w:t>р</w:t>
            </w:r>
            <w:proofErr w:type="gramEnd"/>
            <w:r w:rsidRPr="005340FB">
              <w:rPr>
                <w:rFonts w:ascii="Times New Roman" w:eastAsia="Times New Roman" w:hAnsi="Times New Roman" w:cs="Times New Roman"/>
                <w:color w:val="000000"/>
                <w:lang w:eastAsia="ru-RU"/>
              </w:rPr>
              <w:t>уководители.</w:t>
            </w:r>
          </w:p>
          <w:p w:rsidR="005340FB" w:rsidRPr="00EE756A" w:rsidRDefault="005340FB" w:rsidP="00A60C52">
            <w:pPr>
              <w:spacing w:after="0" w:line="240" w:lineRule="auto"/>
              <w:ind w:left="34"/>
              <w:jc w:val="center"/>
              <w:rPr>
                <w:rFonts w:ascii="Times New Roman" w:eastAsia="Times New Roman" w:hAnsi="Times New Roman" w:cs="Times New Roman"/>
                <w:b/>
                <w:color w:val="000000"/>
                <w:lang w:eastAsia="ru-RU"/>
              </w:rPr>
            </w:pPr>
            <w:r w:rsidRPr="005340FB">
              <w:rPr>
                <w:rFonts w:ascii="Times New Roman" w:eastAsia="Times New Roman" w:hAnsi="Times New Roman" w:cs="Times New Roman"/>
                <w:color w:val="000000"/>
                <w:lang w:eastAsia="ru-RU"/>
              </w:rPr>
              <w:t>Учителя-предметники</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Pr="005340FB" w:rsidRDefault="005340FB" w:rsidP="005340FB">
            <w:pPr>
              <w:spacing w:after="0" w:line="240" w:lineRule="auto"/>
              <w:ind w:left="34"/>
              <w:jc w:val="both"/>
              <w:rPr>
                <w:rFonts w:ascii="Times New Roman" w:eastAsia="Times New Roman" w:hAnsi="Times New Roman" w:cs="Times New Roman"/>
                <w:color w:val="000000"/>
                <w:lang w:eastAsia="ru-RU"/>
              </w:rPr>
            </w:pPr>
            <w:r w:rsidRPr="005340FB">
              <w:rPr>
                <w:rFonts w:ascii="Times New Roman" w:eastAsia="Times New Roman" w:hAnsi="Times New Roman" w:cs="Times New Roman"/>
                <w:color w:val="000000"/>
                <w:lang w:eastAsia="ru-RU"/>
              </w:rPr>
              <w:t>Анализ деятельности.</w:t>
            </w:r>
          </w:p>
          <w:p w:rsidR="00F7048A" w:rsidRPr="00EE756A" w:rsidRDefault="005340FB" w:rsidP="005340FB">
            <w:pPr>
              <w:spacing w:after="0" w:line="240" w:lineRule="auto"/>
              <w:ind w:left="34"/>
              <w:rPr>
                <w:rFonts w:ascii="Times New Roman" w:eastAsia="Times New Roman" w:hAnsi="Times New Roman" w:cs="Times New Roman"/>
                <w:b/>
                <w:color w:val="000000"/>
                <w:lang w:eastAsia="ru-RU"/>
              </w:rPr>
            </w:pPr>
            <w:r w:rsidRPr="005340FB">
              <w:rPr>
                <w:rFonts w:ascii="Times New Roman" w:eastAsia="Times New Roman" w:hAnsi="Times New Roman" w:cs="Times New Roman"/>
                <w:color w:val="000000"/>
                <w:lang w:eastAsia="ru-RU"/>
              </w:rPr>
              <w:t>Отчёт кл.</w:t>
            </w:r>
            <w:r>
              <w:rPr>
                <w:rFonts w:ascii="Times New Roman" w:eastAsia="Times New Roman" w:hAnsi="Times New Roman" w:cs="Times New Roman"/>
                <w:color w:val="000000"/>
                <w:lang w:eastAsia="ru-RU"/>
              </w:rPr>
              <w:t xml:space="preserve"> руководителя, учителей-предметников</w:t>
            </w:r>
            <w:r w:rsidRPr="005340FB">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Pr="00C21653" w:rsidRDefault="005340FB" w:rsidP="005340FB">
            <w:pPr>
              <w:spacing w:after="0" w:line="240" w:lineRule="auto"/>
              <w:ind w:left="3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w:t>
            </w:r>
          </w:p>
          <w:p w:rsidR="00F7048A" w:rsidRPr="00EE756A" w:rsidRDefault="005340FB" w:rsidP="005340FB">
            <w:pPr>
              <w:spacing w:after="0" w:line="240" w:lineRule="auto"/>
              <w:ind w:left="34"/>
              <w:rPr>
                <w:rFonts w:ascii="Times New Roman" w:eastAsia="Times New Roman" w:hAnsi="Times New Roman" w:cs="Times New Roman"/>
                <w:b/>
                <w:color w:val="000000"/>
                <w:lang w:eastAsia="ru-RU"/>
              </w:rPr>
            </w:pPr>
            <w:r w:rsidRPr="00C21653">
              <w:rPr>
                <w:rFonts w:ascii="Times New Roman" w:eastAsia="Times New Roman" w:hAnsi="Times New Roman" w:cs="Times New Roman"/>
                <w:color w:val="000000"/>
                <w:lang w:eastAsia="ru-RU"/>
              </w:rPr>
              <w:t>с учебной неуспешностью.</w:t>
            </w:r>
          </w:p>
        </w:tc>
      </w:tr>
      <w:tr w:rsidR="00F7048A" w:rsidRPr="00060900" w:rsidTr="00C53AF2">
        <w:trPr>
          <w:trHeight w:val="69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8A" w:rsidRPr="00060900" w:rsidRDefault="00F7048A" w:rsidP="00060900">
            <w:pPr>
              <w:spacing w:after="0" w:line="240" w:lineRule="auto"/>
              <w:ind w:right="-108"/>
              <w:jc w:val="center"/>
              <w:rPr>
                <w:rFonts w:ascii="Times New Roman" w:eastAsia="Times New Roman" w:hAnsi="Times New Roman" w:cs="Times New Roman"/>
                <w:color w:val="000000"/>
                <w:lang w:eastAsia="ru-RU"/>
              </w:rPr>
            </w:pPr>
          </w:p>
        </w:tc>
        <w:tc>
          <w:tcPr>
            <w:tcW w:w="1502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15" w:rsidRDefault="00245B15" w:rsidP="0052200C">
            <w:pPr>
              <w:pStyle w:val="a3"/>
              <w:rPr>
                <w:b/>
              </w:rPr>
            </w:pPr>
          </w:p>
          <w:p w:rsidR="00F60D23" w:rsidRDefault="00F60D23" w:rsidP="0052200C">
            <w:pPr>
              <w:pStyle w:val="a3"/>
              <w:rPr>
                <w:b/>
              </w:rPr>
            </w:pPr>
          </w:p>
          <w:p w:rsidR="004A2374" w:rsidRDefault="00F7048A" w:rsidP="00096E58">
            <w:pPr>
              <w:pStyle w:val="a3"/>
              <w:jc w:val="center"/>
              <w:rPr>
                <w:b/>
              </w:rPr>
            </w:pPr>
            <w:r w:rsidRPr="004A2374">
              <w:rPr>
                <w:b/>
              </w:rPr>
              <w:t>Ожидаемые результаты</w:t>
            </w:r>
            <w:r w:rsidR="004A2374" w:rsidRPr="004A2374">
              <w:rPr>
                <w:b/>
              </w:rPr>
              <w:t xml:space="preserve"> </w:t>
            </w:r>
            <w:proofErr w:type="gramStart"/>
            <w:r w:rsidR="004A2374" w:rsidRPr="004A2374">
              <w:rPr>
                <w:b/>
              </w:rPr>
              <w:t>проведённых</w:t>
            </w:r>
            <w:proofErr w:type="gramEnd"/>
            <w:r w:rsidR="004A2374" w:rsidRPr="004A2374">
              <w:rPr>
                <w:b/>
              </w:rPr>
              <w:t xml:space="preserve"> мерориятий</w:t>
            </w:r>
          </w:p>
          <w:p w:rsidR="00F7048A" w:rsidRDefault="004A2374" w:rsidP="004A2374">
            <w:pPr>
              <w:pStyle w:val="a3"/>
              <w:jc w:val="center"/>
              <w:rPr>
                <w:b/>
              </w:rPr>
            </w:pPr>
            <w:r w:rsidRPr="00E87C00">
              <w:rPr>
                <w:b/>
                <w:noProof/>
                <w:lang w:eastAsia="ru-RU"/>
              </w:rPr>
              <w:t>по преодолению рисков</w:t>
            </w:r>
            <w:r w:rsidRPr="00E87C00">
              <w:rPr>
                <w:b/>
              </w:rPr>
              <w:t xml:space="preserve"> </w:t>
            </w:r>
            <w:proofErr w:type="gramStart"/>
            <w:r w:rsidRPr="00E87C00">
              <w:rPr>
                <w:b/>
              </w:rPr>
              <w:t>учебной</w:t>
            </w:r>
            <w:proofErr w:type="gramEnd"/>
            <w:r w:rsidRPr="00E87C00">
              <w:rPr>
                <w:b/>
              </w:rPr>
              <w:t xml:space="preserve"> </w:t>
            </w:r>
            <w:r w:rsidRPr="00E87C00">
              <w:rPr>
                <w:b/>
                <w:spacing w:val="-57"/>
              </w:rPr>
              <w:t xml:space="preserve"> </w:t>
            </w:r>
            <w:r>
              <w:rPr>
                <w:b/>
              </w:rPr>
              <w:t xml:space="preserve">неуспешности </w:t>
            </w:r>
            <w:r w:rsidRPr="00E87C00">
              <w:rPr>
                <w:b/>
              </w:rPr>
              <w:t xml:space="preserve"> обучающихся МБОУ СОШ №2</w:t>
            </w:r>
            <w:r w:rsidR="0052200C">
              <w:rPr>
                <w:b/>
              </w:rPr>
              <w:t xml:space="preserve"> в 2024 году</w:t>
            </w:r>
            <w:r>
              <w:rPr>
                <w:b/>
              </w:rPr>
              <w:t>:</w:t>
            </w:r>
          </w:p>
          <w:p w:rsidR="004A2374" w:rsidRDefault="004A2374" w:rsidP="004A2374">
            <w:pPr>
              <w:pStyle w:val="a3"/>
              <w:jc w:val="center"/>
              <w:rPr>
                <w:b/>
                <w:sz w:val="8"/>
                <w:szCs w:val="8"/>
              </w:rPr>
            </w:pPr>
          </w:p>
          <w:p w:rsidR="004A2374" w:rsidRPr="004A2374" w:rsidRDefault="004A2374" w:rsidP="004A2374">
            <w:pPr>
              <w:pStyle w:val="a3"/>
              <w:jc w:val="center"/>
              <w:rPr>
                <w:b/>
                <w:sz w:val="8"/>
                <w:szCs w:val="8"/>
              </w:rPr>
            </w:pPr>
          </w:p>
          <w:p w:rsidR="00F7048A" w:rsidRPr="005340FB" w:rsidRDefault="00F7048A" w:rsidP="00096E58">
            <w:pPr>
              <w:pStyle w:val="a7"/>
              <w:numPr>
                <w:ilvl w:val="0"/>
                <w:numId w:val="3"/>
              </w:numPr>
              <w:ind w:left="556" w:right="294"/>
              <w:jc w:val="both"/>
            </w:pPr>
            <w:r w:rsidRPr="005340FB">
              <w:rPr>
                <w:b/>
              </w:rPr>
              <w:t>Снижение</w:t>
            </w:r>
            <w:r w:rsidRPr="005340FB">
              <w:t xml:space="preserve"> количества/</w:t>
            </w:r>
            <w:r w:rsidRPr="005340FB">
              <w:rPr>
                <w:b/>
              </w:rPr>
              <w:t xml:space="preserve">доли </w:t>
            </w:r>
            <w:proofErr w:type="gramStart"/>
            <w:r w:rsidRPr="005340FB">
              <w:rPr>
                <w:b/>
              </w:rPr>
              <w:t>обучающихся</w:t>
            </w:r>
            <w:proofErr w:type="gramEnd"/>
            <w:r w:rsidRPr="005340FB">
              <w:rPr>
                <w:b/>
              </w:rPr>
              <w:t xml:space="preserve"> с рисками учебной неуспешности</w:t>
            </w:r>
            <w:r w:rsidRPr="005340FB">
              <w:t>;</w:t>
            </w:r>
          </w:p>
          <w:p w:rsidR="00096E58" w:rsidRDefault="00F7048A" w:rsidP="00096E58">
            <w:pPr>
              <w:pStyle w:val="a7"/>
              <w:numPr>
                <w:ilvl w:val="0"/>
                <w:numId w:val="3"/>
              </w:numPr>
              <w:ind w:left="556" w:right="294"/>
              <w:jc w:val="both"/>
            </w:pPr>
            <w:proofErr w:type="gramStart"/>
            <w:r w:rsidRPr="005340FB">
              <w:rPr>
                <w:b/>
              </w:rPr>
              <w:t>Снижение риска</w:t>
            </w:r>
            <w:r w:rsidRPr="005340FB">
              <w:t xml:space="preserve"> </w:t>
            </w:r>
            <w:r w:rsidRPr="005340FB">
              <w:rPr>
                <w:b/>
              </w:rPr>
              <w:t>низких результатов</w:t>
            </w:r>
            <w:r w:rsidRPr="005340FB">
              <w:t xml:space="preserve"> при росте доли обучающихся с учебной неуспешностью (дети мигрантов, обучающиеся с задержкой психического развития, обуча</w:t>
            </w:r>
            <w:r w:rsidR="00096E58">
              <w:t>ющиеся с девиантным поведением);</w:t>
            </w:r>
            <w:proofErr w:type="gramEnd"/>
          </w:p>
          <w:p w:rsidR="00096E58" w:rsidRDefault="00096E58" w:rsidP="00096E58">
            <w:pPr>
              <w:pStyle w:val="a7"/>
              <w:spacing w:before="0"/>
              <w:ind w:left="556" w:right="294" w:firstLine="0"/>
              <w:jc w:val="both"/>
              <w:rPr>
                <w:sz w:val="8"/>
                <w:szCs w:val="8"/>
              </w:rPr>
            </w:pPr>
          </w:p>
          <w:p w:rsidR="00F60D23" w:rsidRPr="00096E58" w:rsidRDefault="00F60D23" w:rsidP="00096E58">
            <w:pPr>
              <w:pStyle w:val="a7"/>
              <w:spacing w:before="0"/>
              <w:ind w:left="556" w:right="294" w:firstLine="0"/>
              <w:jc w:val="both"/>
              <w:rPr>
                <w:sz w:val="8"/>
                <w:szCs w:val="8"/>
              </w:rPr>
            </w:pPr>
          </w:p>
          <w:p w:rsidR="00F7048A" w:rsidRDefault="00F7048A" w:rsidP="00096E58">
            <w:pPr>
              <w:pStyle w:val="a7"/>
              <w:numPr>
                <w:ilvl w:val="0"/>
                <w:numId w:val="3"/>
              </w:numPr>
              <w:ind w:left="556" w:right="294"/>
              <w:jc w:val="both"/>
            </w:pPr>
            <w:r w:rsidRPr="005340FB">
              <w:rPr>
                <w:b/>
                <w:spacing w:val="-2"/>
              </w:rPr>
              <w:t>Создание</w:t>
            </w:r>
            <w:r w:rsidRPr="005340FB">
              <w:rPr>
                <w:b/>
              </w:rPr>
              <w:t xml:space="preserve"> </w:t>
            </w:r>
            <w:r w:rsidRPr="005340FB">
              <w:rPr>
                <w:b/>
                <w:spacing w:val="-2"/>
              </w:rPr>
              <w:t>системы работы</w:t>
            </w:r>
            <w:r w:rsidRPr="005340FB">
              <w:rPr>
                <w:spacing w:val="-2"/>
              </w:rPr>
              <w:t xml:space="preserve"> </w:t>
            </w:r>
            <w:r w:rsidRPr="005340FB">
              <w:t>МБОУ СОШ №2 в направлении внедрения механизмов поддержки обучающихся с рисками учебной неуспешности, с целью повышения мотивации школьников к учению и развитию;</w:t>
            </w:r>
          </w:p>
          <w:p w:rsidR="00096E58" w:rsidRDefault="00096E58" w:rsidP="00096E58">
            <w:pPr>
              <w:spacing w:after="0" w:line="240" w:lineRule="auto"/>
              <w:ind w:right="294"/>
              <w:jc w:val="both"/>
              <w:rPr>
                <w:sz w:val="8"/>
                <w:szCs w:val="8"/>
              </w:rPr>
            </w:pPr>
          </w:p>
          <w:p w:rsidR="00F60D23" w:rsidRPr="00096E58" w:rsidRDefault="00F60D23" w:rsidP="00096E58">
            <w:pPr>
              <w:spacing w:after="0" w:line="240" w:lineRule="auto"/>
              <w:ind w:right="294"/>
              <w:jc w:val="both"/>
              <w:rPr>
                <w:sz w:val="8"/>
                <w:szCs w:val="8"/>
              </w:rPr>
            </w:pPr>
          </w:p>
          <w:p w:rsidR="00D518B2" w:rsidRPr="007B775A" w:rsidRDefault="00F7048A" w:rsidP="00096E58">
            <w:pPr>
              <w:pStyle w:val="a7"/>
              <w:numPr>
                <w:ilvl w:val="0"/>
                <w:numId w:val="3"/>
              </w:numPr>
              <w:ind w:left="556" w:right="294"/>
              <w:jc w:val="both"/>
            </w:pPr>
            <w:r w:rsidRPr="005340FB">
              <w:rPr>
                <w:b/>
              </w:rPr>
              <w:t>Обеспечение повышения качества образования</w:t>
            </w:r>
            <w:r w:rsidRPr="005340FB">
              <w:t xml:space="preserve"> через принятие комплекса мер, направленных на </w:t>
            </w:r>
            <w:r w:rsidRPr="00E258C3">
              <w:rPr>
                <w:b/>
              </w:rPr>
              <w:t>создание условий для перехода ОО в эффективный режим развития (выход учреждения из списка школ с низкими образовательными результатами</w:t>
            </w:r>
            <w:r w:rsidRPr="005340FB">
              <w:t>).</w:t>
            </w:r>
          </w:p>
          <w:p w:rsidR="00245B15" w:rsidRDefault="00245B15" w:rsidP="00096E58">
            <w:pPr>
              <w:pStyle w:val="a3"/>
              <w:spacing w:before="17"/>
              <w:rPr>
                <w:b/>
                <w:sz w:val="8"/>
                <w:szCs w:val="8"/>
              </w:rPr>
            </w:pPr>
          </w:p>
          <w:p w:rsidR="00F60D23" w:rsidRDefault="00F60D23" w:rsidP="00096E58">
            <w:pPr>
              <w:pStyle w:val="a3"/>
              <w:spacing w:before="17"/>
              <w:rPr>
                <w:b/>
                <w:sz w:val="8"/>
                <w:szCs w:val="8"/>
              </w:rPr>
            </w:pPr>
          </w:p>
          <w:p w:rsidR="00562DAE" w:rsidRPr="0052200C" w:rsidRDefault="00245B15" w:rsidP="00F60D23">
            <w:pPr>
              <w:pStyle w:val="a7"/>
              <w:numPr>
                <w:ilvl w:val="0"/>
                <w:numId w:val="28"/>
              </w:numPr>
              <w:adjustRightInd w:val="0"/>
              <w:ind w:left="601" w:right="-315"/>
            </w:pPr>
            <w:r w:rsidRPr="0052200C">
              <w:rPr>
                <w:b/>
              </w:rPr>
              <w:t>Результативность реализации антирисковой программы</w:t>
            </w:r>
            <w:r w:rsidRPr="0052200C">
              <w:t xml:space="preserve"> будет отслеживаться на основе успешного выполнения </w:t>
            </w:r>
            <w:proofErr w:type="gramStart"/>
            <w:r w:rsidRPr="0052200C">
              <w:t>заявленных</w:t>
            </w:r>
            <w:proofErr w:type="gramEnd"/>
            <w:r w:rsidRPr="0052200C">
              <w:t xml:space="preserve"> плановых целевых</w:t>
            </w:r>
          </w:p>
          <w:p w:rsidR="00F60D23" w:rsidRDefault="00F60D23" w:rsidP="0052200C">
            <w:pPr>
              <w:adjustRightInd w:val="0"/>
              <w:ind w:right="-315"/>
              <w:rPr>
                <w:rFonts w:ascii="Times New Roman" w:hAnsi="Times New Roman" w:cs="Times New Roman"/>
                <w:sz w:val="8"/>
                <w:szCs w:val="8"/>
              </w:rPr>
            </w:pPr>
            <w:r>
              <w:rPr>
                <w:rFonts w:ascii="Times New Roman" w:hAnsi="Times New Roman" w:cs="Times New Roman"/>
                <w:sz w:val="24"/>
                <w:szCs w:val="24"/>
              </w:rPr>
              <w:t xml:space="preserve">          </w:t>
            </w:r>
            <w:r w:rsidR="00245B15" w:rsidRPr="00F60D23">
              <w:rPr>
                <w:rFonts w:ascii="Times New Roman" w:hAnsi="Times New Roman" w:cs="Times New Roman"/>
                <w:sz w:val="24"/>
                <w:szCs w:val="24"/>
              </w:rPr>
              <w:t>показателей посредством мониторинговых мероприятий.</w:t>
            </w:r>
          </w:p>
          <w:p w:rsidR="00A306FF" w:rsidRPr="00A306FF" w:rsidRDefault="00A306FF" w:rsidP="0052200C">
            <w:pPr>
              <w:adjustRightInd w:val="0"/>
              <w:ind w:right="-315"/>
              <w:rPr>
                <w:rFonts w:ascii="Times New Roman" w:hAnsi="Times New Roman" w:cs="Times New Roman"/>
                <w:sz w:val="8"/>
                <w:szCs w:val="8"/>
              </w:rPr>
            </w:pPr>
          </w:p>
          <w:p w:rsidR="0052200C" w:rsidRDefault="0052200C" w:rsidP="0052200C">
            <w:pPr>
              <w:pStyle w:val="a7"/>
              <w:adjustRightInd w:val="0"/>
              <w:ind w:left="720" w:right="-315" w:firstLine="0"/>
              <w:rPr>
                <w:b/>
              </w:rPr>
            </w:pPr>
            <w:r>
              <w:rPr>
                <w:b/>
              </w:rPr>
              <w:t xml:space="preserve">* </w:t>
            </w:r>
            <w:r w:rsidR="00245B15" w:rsidRPr="0052200C">
              <w:rPr>
                <w:b/>
              </w:rPr>
              <w:t xml:space="preserve">Результативность реализации </w:t>
            </w:r>
            <w:r>
              <w:rPr>
                <w:b/>
              </w:rPr>
              <w:t xml:space="preserve">мероприятий </w:t>
            </w:r>
            <w:r w:rsidR="00245B15" w:rsidRPr="0052200C">
              <w:rPr>
                <w:b/>
              </w:rPr>
              <w:t>антирисковой программы</w:t>
            </w:r>
            <w:r>
              <w:rPr>
                <w:b/>
              </w:rPr>
              <w:t xml:space="preserve"> предполагает достижение </w:t>
            </w:r>
            <w:r w:rsidR="00562DAE" w:rsidRPr="0052200C">
              <w:rPr>
                <w:b/>
              </w:rPr>
              <w:t>целевых/плановых показателей и</w:t>
            </w:r>
          </w:p>
          <w:p w:rsidR="00245B15" w:rsidRPr="0052200C" w:rsidRDefault="0052200C" w:rsidP="0052200C">
            <w:pPr>
              <w:pStyle w:val="a7"/>
              <w:adjustRightInd w:val="0"/>
              <w:ind w:left="720" w:right="-315" w:firstLine="0"/>
            </w:pPr>
            <w:r>
              <w:rPr>
                <w:b/>
              </w:rPr>
              <w:t xml:space="preserve">  </w:t>
            </w:r>
            <w:r w:rsidR="00562DAE" w:rsidRPr="0052200C">
              <w:rPr>
                <w:b/>
              </w:rPr>
              <w:t xml:space="preserve"> ожидаемых показателей улучшения образовательных результатов.</w:t>
            </w:r>
          </w:p>
          <w:p w:rsidR="00562DAE" w:rsidRDefault="00562DAE" w:rsidP="0052200C">
            <w:pPr>
              <w:autoSpaceDE w:val="0"/>
              <w:autoSpaceDN w:val="0"/>
              <w:adjustRightInd w:val="0"/>
              <w:spacing w:after="0" w:line="240" w:lineRule="auto"/>
              <w:ind w:right="-315"/>
              <w:rPr>
                <w:rFonts w:ascii="Times New Roman" w:hAnsi="Times New Roman" w:cs="Times New Roman"/>
                <w:sz w:val="8"/>
                <w:szCs w:val="8"/>
              </w:rPr>
            </w:pPr>
          </w:p>
          <w:p w:rsidR="00F60D23" w:rsidRDefault="00F60D23" w:rsidP="0052200C">
            <w:pPr>
              <w:autoSpaceDE w:val="0"/>
              <w:autoSpaceDN w:val="0"/>
              <w:adjustRightInd w:val="0"/>
              <w:spacing w:after="0" w:line="240" w:lineRule="auto"/>
              <w:ind w:right="-315"/>
              <w:rPr>
                <w:rFonts w:ascii="Times New Roman" w:hAnsi="Times New Roman" w:cs="Times New Roman"/>
                <w:sz w:val="8"/>
                <w:szCs w:val="8"/>
              </w:rPr>
            </w:pPr>
          </w:p>
          <w:p w:rsidR="00562DAE" w:rsidRPr="0052200C" w:rsidRDefault="0052200C" w:rsidP="0052200C">
            <w:pPr>
              <w:pStyle w:val="a7"/>
              <w:adjustRightInd w:val="0"/>
              <w:ind w:left="720" w:right="-315" w:firstLine="0"/>
            </w:pPr>
            <w:r>
              <w:t xml:space="preserve">* </w:t>
            </w:r>
            <w:r w:rsidR="00562DAE" w:rsidRPr="0052200C">
              <w:t>Окончательные результаты констатируются на 3 этапе реализации программы (ноябрь 2024).</w:t>
            </w:r>
          </w:p>
          <w:p w:rsidR="0052200C" w:rsidRDefault="0052200C" w:rsidP="00A306FF">
            <w:pPr>
              <w:pStyle w:val="a3"/>
              <w:spacing w:before="17"/>
              <w:rPr>
                <w:b/>
              </w:rPr>
            </w:pPr>
          </w:p>
          <w:p w:rsidR="00F60D23" w:rsidRDefault="00F60D23" w:rsidP="00A306FF">
            <w:pPr>
              <w:pStyle w:val="a3"/>
              <w:spacing w:before="17"/>
              <w:rPr>
                <w:b/>
                <w:sz w:val="8"/>
                <w:szCs w:val="8"/>
              </w:rPr>
            </w:pPr>
          </w:p>
          <w:p w:rsidR="00A306FF" w:rsidRDefault="00A306FF" w:rsidP="004A2374">
            <w:pPr>
              <w:pStyle w:val="a3"/>
              <w:spacing w:before="17"/>
              <w:jc w:val="center"/>
              <w:rPr>
                <w:b/>
                <w:sz w:val="8"/>
                <w:szCs w:val="8"/>
              </w:rPr>
            </w:pPr>
          </w:p>
          <w:p w:rsidR="00A306FF" w:rsidRDefault="00A306FF" w:rsidP="004A2374">
            <w:pPr>
              <w:pStyle w:val="a3"/>
              <w:spacing w:before="17"/>
              <w:jc w:val="center"/>
              <w:rPr>
                <w:b/>
                <w:sz w:val="8"/>
                <w:szCs w:val="8"/>
              </w:rPr>
            </w:pPr>
          </w:p>
          <w:p w:rsidR="00A306FF" w:rsidRDefault="00A306FF" w:rsidP="004A2374">
            <w:pPr>
              <w:pStyle w:val="a3"/>
              <w:spacing w:before="17"/>
              <w:jc w:val="center"/>
              <w:rPr>
                <w:b/>
                <w:sz w:val="8"/>
                <w:szCs w:val="8"/>
              </w:rPr>
            </w:pPr>
          </w:p>
          <w:p w:rsidR="00A306FF" w:rsidRDefault="00A306FF" w:rsidP="004A2374">
            <w:pPr>
              <w:pStyle w:val="a3"/>
              <w:spacing w:before="17"/>
              <w:jc w:val="center"/>
              <w:rPr>
                <w:b/>
                <w:sz w:val="8"/>
                <w:szCs w:val="8"/>
              </w:rPr>
            </w:pPr>
          </w:p>
          <w:p w:rsidR="00285C4F" w:rsidRPr="00C21653" w:rsidRDefault="00285C4F" w:rsidP="004A2374">
            <w:pPr>
              <w:pStyle w:val="a3"/>
              <w:spacing w:before="17"/>
              <w:jc w:val="center"/>
              <w:rPr>
                <w:b/>
                <w:spacing w:val="-2"/>
              </w:rPr>
            </w:pPr>
            <w:r>
              <w:rPr>
                <w:b/>
              </w:rPr>
              <w:t xml:space="preserve">Основные целевые показатели </w:t>
            </w:r>
            <w:r>
              <w:rPr>
                <w:b/>
                <w:spacing w:val="-2"/>
              </w:rPr>
              <w:t>на 2024 год</w:t>
            </w:r>
            <w:r w:rsidR="004A2374">
              <w:rPr>
                <w:b/>
                <w:spacing w:val="-2"/>
              </w:rPr>
              <w:t>:</w:t>
            </w:r>
          </w:p>
          <w:p w:rsidR="00285C4F" w:rsidRPr="00E3218A" w:rsidRDefault="00285C4F" w:rsidP="00285C4F">
            <w:pPr>
              <w:pStyle w:val="a3"/>
              <w:spacing w:before="17"/>
              <w:ind w:left="873"/>
              <w:jc w:val="both"/>
              <w:rPr>
                <w:spacing w:val="-4"/>
                <w:sz w:val="8"/>
                <w:szCs w:val="8"/>
              </w:rPr>
            </w:pPr>
          </w:p>
          <w:p w:rsidR="00285C4F" w:rsidRPr="007E2514" w:rsidRDefault="00285C4F" w:rsidP="00285C4F">
            <w:pPr>
              <w:pStyle w:val="a3"/>
              <w:spacing w:before="5"/>
              <w:rPr>
                <w:sz w:val="8"/>
                <w:szCs w:val="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48"/>
              <w:gridCol w:w="1701"/>
              <w:gridCol w:w="1984"/>
            </w:tblGrid>
            <w:tr w:rsidR="00285C4F" w:rsidTr="00096E58">
              <w:trPr>
                <w:trHeight w:val="275"/>
                <w:jc w:val="center"/>
              </w:trPr>
              <w:tc>
                <w:tcPr>
                  <w:tcW w:w="9348" w:type="dxa"/>
                  <w:vMerge w:val="restart"/>
                  <w:shd w:val="clear" w:color="auto" w:fill="FFFFE1"/>
                  <w:vAlign w:val="center"/>
                </w:tcPr>
                <w:p w:rsidR="00285C4F" w:rsidRPr="00DC38B0" w:rsidRDefault="00285C4F" w:rsidP="00096E58">
                  <w:pPr>
                    <w:pStyle w:val="TableParagraph"/>
                    <w:jc w:val="center"/>
                    <w:rPr>
                      <w:sz w:val="8"/>
                      <w:szCs w:val="8"/>
                      <w:lang w:val="ru-RU"/>
                    </w:rPr>
                  </w:pPr>
                </w:p>
                <w:p w:rsidR="00285C4F" w:rsidRPr="0036413D" w:rsidRDefault="00285C4F" w:rsidP="00096E58">
                  <w:pPr>
                    <w:pStyle w:val="TableParagraph"/>
                    <w:jc w:val="center"/>
                    <w:rPr>
                      <w:b/>
                      <w:spacing w:val="-2"/>
                      <w:lang w:val="ru-RU"/>
                    </w:rPr>
                  </w:pPr>
                  <w:r w:rsidRPr="0036413D">
                    <w:rPr>
                      <w:b/>
                      <w:lang w:val="ru-RU"/>
                    </w:rPr>
                    <w:t>Наименование</w:t>
                  </w:r>
                  <w:r w:rsidRPr="0036413D">
                    <w:rPr>
                      <w:b/>
                      <w:spacing w:val="-4"/>
                      <w:lang w:val="ru-RU"/>
                    </w:rPr>
                    <w:t xml:space="preserve"> </w:t>
                  </w:r>
                  <w:r w:rsidRPr="0036413D">
                    <w:rPr>
                      <w:b/>
                      <w:lang w:val="ru-RU"/>
                    </w:rPr>
                    <w:t>целевого</w:t>
                  </w:r>
                  <w:r w:rsidRPr="0036413D">
                    <w:rPr>
                      <w:b/>
                      <w:spacing w:val="-3"/>
                      <w:lang w:val="ru-RU"/>
                    </w:rPr>
                    <w:t xml:space="preserve"> </w:t>
                  </w:r>
                  <w:r w:rsidRPr="0036413D">
                    <w:rPr>
                      <w:b/>
                      <w:spacing w:val="-2"/>
                      <w:lang w:val="ru-RU"/>
                    </w:rPr>
                    <w:t>показателя</w:t>
                  </w:r>
                </w:p>
                <w:p w:rsidR="00285C4F" w:rsidRPr="0036413D" w:rsidRDefault="00285C4F" w:rsidP="00096E58">
                  <w:pPr>
                    <w:adjustRightInd w:val="0"/>
                    <w:jc w:val="center"/>
                    <w:rPr>
                      <w:rFonts w:ascii="Times New Roman" w:hAnsi="Times New Roman" w:cs="Times New Roman"/>
                      <w:i/>
                      <w:lang w:val="ru-RU"/>
                    </w:rPr>
                  </w:pPr>
                </w:p>
              </w:tc>
              <w:tc>
                <w:tcPr>
                  <w:tcW w:w="3685" w:type="dxa"/>
                  <w:gridSpan w:val="2"/>
                  <w:shd w:val="clear" w:color="auto" w:fill="FFFFE1"/>
                </w:tcPr>
                <w:p w:rsidR="00285C4F" w:rsidRPr="00F60D23" w:rsidRDefault="00285C4F" w:rsidP="004B319D">
                  <w:pPr>
                    <w:pStyle w:val="TableParagraph"/>
                    <w:ind w:left="978"/>
                    <w:rPr>
                      <w:b/>
                      <w:lang w:val="ru-RU"/>
                    </w:rPr>
                  </w:pPr>
                  <w:r w:rsidRPr="00F60D23">
                    <w:rPr>
                      <w:b/>
                      <w:lang w:val="ru-RU"/>
                    </w:rPr>
                    <w:t>Значение</w:t>
                  </w:r>
                  <w:r w:rsidRPr="00F60D23">
                    <w:rPr>
                      <w:b/>
                      <w:spacing w:val="-2"/>
                      <w:lang w:val="ru-RU"/>
                    </w:rPr>
                    <w:t xml:space="preserve"> показателя</w:t>
                  </w:r>
                </w:p>
              </w:tc>
            </w:tr>
            <w:tr w:rsidR="00285C4F" w:rsidTr="00096E58">
              <w:trPr>
                <w:trHeight w:val="345"/>
                <w:jc w:val="center"/>
              </w:trPr>
              <w:tc>
                <w:tcPr>
                  <w:tcW w:w="9348" w:type="dxa"/>
                  <w:vMerge/>
                  <w:shd w:val="clear" w:color="auto" w:fill="FFFFE1"/>
                </w:tcPr>
                <w:p w:rsidR="00285C4F" w:rsidRPr="00F60D23" w:rsidRDefault="00285C4F" w:rsidP="004B319D">
                  <w:pPr>
                    <w:rPr>
                      <w:lang w:val="ru-RU"/>
                    </w:rPr>
                  </w:pPr>
                </w:p>
              </w:tc>
              <w:tc>
                <w:tcPr>
                  <w:tcW w:w="1701" w:type="dxa"/>
                  <w:shd w:val="clear" w:color="auto" w:fill="FFFFE1"/>
                </w:tcPr>
                <w:p w:rsidR="00285C4F" w:rsidRPr="00C21653" w:rsidRDefault="00285C4F" w:rsidP="004B319D">
                  <w:pPr>
                    <w:pStyle w:val="TableParagraph"/>
                    <w:ind w:left="106"/>
                    <w:jc w:val="center"/>
                    <w:rPr>
                      <w:b/>
                      <w:spacing w:val="-2"/>
                      <w:lang w:val="ru-RU"/>
                    </w:rPr>
                  </w:pPr>
                  <w:r w:rsidRPr="00F60D23">
                    <w:rPr>
                      <w:b/>
                      <w:spacing w:val="-2"/>
                      <w:lang w:val="ru-RU"/>
                    </w:rPr>
                    <w:t>Текущее</w:t>
                  </w:r>
                </w:p>
              </w:tc>
              <w:tc>
                <w:tcPr>
                  <w:tcW w:w="1984" w:type="dxa"/>
                  <w:shd w:val="clear" w:color="auto" w:fill="FFFFE1"/>
                </w:tcPr>
                <w:p w:rsidR="00285C4F" w:rsidRPr="00F60D23" w:rsidRDefault="00285C4F" w:rsidP="004B319D">
                  <w:pPr>
                    <w:pStyle w:val="TableParagraph"/>
                    <w:ind w:left="106"/>
                    <w:jc w:val="center"/>
                    <w:rPr>
                      <w:b/>
                      <w:lang w:val="ru-RU"/>
                    </w:rPr>
                  </w:pPr>
                  <w:r w:rsidRPr="00F60D23">
                    <w:rPr>
                      <w:b/>
                      <w:spacing w:val="-4"/>
                      <w:lang w:val="ru-RU"/>
                    </w:rPr>
                    <w:t>План</w:t>
                  </w:r>
                </w:p>
              </w:tc>
            </w:tr>
            <w:tr w:rsidR="00285C4F" w:rsidTr="00096E58">
              <w:trPr>
                <w:trHeight w:val="259"/>
                <w:jc w:val="center"/>
              </w:trPr>
              <w:tc>
                <w:tcPr>
                  <w:tcW w:w="9348" w:type="dxa"/>
                  <w:vMerge/>
                  <w:shd w:val="clear" w:color="auto" w:fill="FFFFE1"/>
                </w:tcPr>
                <w:p w:rsidR="00285C4F" w:rsidRPr="00F60D23" w:rsidRDefault="00285C4F" w:rsidP="004B319D">
                  <w:pPr>
                    <w:rPr>
                      <w:lang w:val="ru-RU"/>
                    </w:rPr>
                  </w:pPr>
                </w:p>
              </w:tc>
              <w:tc>
                <w:tcPr>
                  <w:tcW w:w="1701" w:type="dxa"/>
                  <w:shd w:val="clear" w:color="auto" w:fill="FFFFE1"/>
                </w:tcPr>
                <w:p w:rsidR="00285C4F" w:rsidRPr="00F60D23" w:rsidRDefault="00285C4F" w:rsidP="004B319D">
                  <w:pPr>
                    <w:pStyle w:val="TableParagraph"/>
                    <w:ind w:left="106"/>
                    <w:jc w:val="center"/>
                    <w:rPr>
                      <w:i/>
                      <w:spacing w:val="-2"/>
                      <w:lang w:val="ru-RU"/>
                    </w:rPr>
                  </w:pPr>
                  <w:r w:rsidRPr="00F60D23">
                    <w:rPr>
                      <w:i/>
                      <w:lang w:val="ru-RU"/>
                    </w:rPr>
                    <w:t xml:space="preserve"> 202</w:t>
                  </w:r>
                  <w:r>
                    <w:rPr>
                      <w:i/>
                      <w:lang w:val="ru-RU"/>
                    </w:rPr>
                    <w:t>3</w:t>
                  </w:r>
                  <w:r w:rsidRPr="00F60D23">
                    <w:rPr>
                      <w:i/>
                      <w:spacing w:val="-8"/>
                      <w:lang w:val="ru-RU"/>
                    </w:rPr>
                    <w:t xml:space="preserve"> </w:t>
                  </w:r>
                  <w:r w:rsidRPr="00F60D23">
                    <w:rPr>
                      <w:i/>
                      <w:spacing w:val="-4"/>
                      <w:lang w:val="ru-RU"/>
                    </w:rPr>
                    <w:t>год</w:t>
                  </w:r>
                </w:p>
              </w:tc>
              <w:tc>
                <w:tcPr>
                  <w:tcW w:w="1984" w:type="dxa"/>
                  <w:shd w:val="clear" w:color="auto" w:fill="FFFFE1"/>
                </w:tcPr>
                <w:p w:rsidR="00285C4F" w:rsidRPr="00F60D23" w:rsidRDefault="00285C4F" w:rsidP="004B319D">
                  <w:pPr>
                    <w:pStyle w:val="TableParagraph"/>
                    <w:ind w:left="106"/>
                    <w:jc w:val="center"/>
                    <w:rPr>
                      <w:i/>
                      <w:spacing w:val="-4"/>
                      <w:lang w:val="ru-RU"/>
                    </w:rPr>
                  </w:pPr>
                  <w:r w:rsidRPr="00F60D23">
                    <w:rPr>
                      <w:i/>
                      <w:lang w:val="ru-RU"/>
                    </w:rPr>
                    <w:t>202</w:t>
                  </w:r>
                  <w:r>
                    <w:rPr>
                      <w:i/>
                      <w:lang w:val="ru-RU"/>
                    </w:rPr>
                    <w:t>4</w:t>
                  </w:r>
                  <w:r w:rsidRPr="00F60D23">
                    <w:rPr>
                      <w:i/>
                      <w:lang w:val="ru-RU"/>
                    </w:rPr>
                    <w:t xml:space="preserve"> </w:t>
                  </w:r>
                  <w:r w:rsidRPr="00F60D23">
                    <w:rPr>
                      <w:i/>
                      <w:spacing w:val="-4"/>
                      <w:lang w:val="ru-RU"/>
                    </w:rPr>
                    <w:t>год</w:t>
                  </w:r>
                </w:p>
              </w:tc>
            </w:tr>
            <w:tr w:rsidR="00285C4F" w:rsidTr="004B319D">
              <w:trPr>
                <w:trHeight w:val="239"/>
                <w:jc w:val="center"/>
              </w:trPr>
              <w:tc>
                <w:tcPr>
                  <w:tcW w:w="9348" w:type="dxa"/>
                  <w:tcBorders>
                    <w:top w:val="nil"/>
                  </w:tcBorders>
                </w:tcPr>
                <w:p w:rsidR="00285C4F" w:rsidRPr="007E2514" w:rsidRDefault="00285C4F" w:rsidP="00096E58">
                  <w:pPr>
                    <w:pStyle w:val="a7"/>
                    <w:spacing w:before="0"/>
                    <w:ind w:left="203" w:right="294" w:firstLine="0"/>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рисками учебной неуспешности;</w:t>
                  </w:r>
                </w:p>
              </w:tc>
              <w:tc>
                <w:tcPr>
                  <w:tcW w:w="1701" w:type="dxa"/>
                </w:tcPr>
                <w:p w:rsidR="00285C4F" w:rsidRPr="004270D9" w:rsidRDefault="00285C4F" w:rsidP="00096E58">
                  <w:pPr>
                    <w:pStyle w:val="TableParagraph"/>
                    <w:ind w:left="106"/>
                    <w:jc w:val="center"/>
                    <w:rPr>
                      <w:spacing w:val="-2"/>
                      <w:sz w:val="24"/>
                    </w:rPr>
                  </w:pPr>
                  <w:r>
                    <w:rPr>
                      <w:spacing w:val="-2"/>
                      <w:sz w:val="24"/>
                      <w:lang w:val="ru-RU"/>
                    </w:rPr>
                    <w:t>22</w:t>
                  </w:r>
                  <w:r w:rsidRPr="004270D9">
                    <w:rPr>
                      <w:spacing w:val="-2"/>
                      <w:sz w:val="24"/>
                    </w:rPr>
                    <w:t>%</w:t>
                  </w:r>
                </w:p>
              </w:tc>
              <w:tc>
                <w:tcPr>
                  <w:tcW w:w="1984" w:type="dxa"/>
                  <w:vAlign w:val="center"/>
                </w:tcPr>
                <w:p w:rsidR="00285C4F" w:rsidRPr="004270D9" w:rsidRDefault="00285C4F" w:rsidP="004B319D">
                  <w:pPr>
                    <w:pStyle w:val="TableParagraph"/>
                    <w:ind w:left="106"/>
                    <w:jc w:val="center"/>
                    <w:rPr>
                      <w:spacing w:val="-4"/>
                      <w:sz w:val="24"/>
                    </w:rPr>
                  </w:pPr>
                  <w:r>
                    <w:rPr>
                      <w:spacing w:val="-4"/>
                      <w:sz w:val="24"/>
                      <w:lang w:val="ru-RU"/>
                    </w:rPr>
                    <w:t>2</w:t>
                  </w:r>
                  <w:r w:rsidRPr="004270D9">
                    <w:rPr>
                      <w:spacing w:val="-4"/>
                      <w:sz w:val="24"/>
                    </w:rPr>
                    <w:t>0%</w:t>
                  </w:r>
                </w:p>
              </w:tc>
            </w:tr>
            <w:tr w:rsidR="00285C4F" w:rsidTr="004B319D">
              <w:trPr>
                <w:trHeight w:val="526"/>
                <w:jc w:val="center"/>
              </w:trPr>
              <w:tc>
                <w:tcPr>
                  <w:tcW w:w="9348" w:type="dxa"/>
                  <w:tcBorders>
                    <w:top w:val="nil"/>
                  </w:tcBorders>
                </w:tcPr>
                <w:p w:rsidR="00285C4F" w:rsidRDefault="00285C4F" w:rsidP="00096E58">
                  <w:pPr>
                    <w:pStyle w:val="a7"/>
                    <w:spacing w:before="0"/>
                    <w:ind w:left="203" w:right="294" w:firstLine="0"/>
                    <w:rPr>
                      <w:lang w:val="ru-RU"/>
                    </w:rPr>
                  </w:pPr>
                  <w:r w:rsidRPr="007E2514">
                    <w:rPr>
                      <w:lang w:val="ru-RU"/>
                    </w:rPr>
                    <w:t>Доля обучающихся с промежуточными низкими образовательными результатами,  подтвердивших свои оценки в рамках оценочных процедур (ГИА, ВПР, АКР);</w:t>
                  </w:r>
                </w:p>
                <w:p w:rsidR="00285C4F" w:rsidRPr="007B775A" w:rsidRDefault="00285C4F" w:rsidP="00096E58">
                  <w:pPr>
                    <w:pStyle w:val="a7"/>
                    <w:spacing w:before="0"/>
                    <w:ind w:left="203" w:right="294" w:firstLine="0"/>
                    <w:rPr>
                      <w:sz w:val="8"/>
                      <w:szCs w:val="8"/>
                      <w:lang w:val="ru-RU"/>
                    </w:rPr>
                  </w:pPr>
                </w:p>
              </w:tc>
              <w:tc>
                <w:tcPr>
                  <w:tcW w:w="1701" w:type="dxa"/>
                </w:tcPr>
                <w:p w:rsidR="00285C4F" w:rsidRPr="004270D9" w:rsidRDefault="00285C4F" w:rsidP="00096E58">
                  <w:pPr>
                    <w:pStyle w:val="TableParagraph"/>
                    <w:ind w:left="106"/>
                    <w:jc w:val="center"/>
                    <w:rPr>
                      <w:spacing w:val="-2"/>
                      <w:sz w:val="24"/>
                    </w:rPr>
                  </w:pPr>
                  <w:r w:rsidRPr="004270D9">
                    <w:rPr>
                      <w:spacing w:val="-2"/>
                      <w:sz w:val="24"/>
                    </w:rPr>
                    <w:t>12%</w:t>
                  </w:r>
                </w:p>
              </w:tc>
              <w:tc>
                <w:tcPr>
                  <w:tcW w:w="1984" w:type="dxa"/>
                  <w:vAlign w:val="center"/>
                </w:tcPr>
                <w:p w:rsidR="00285C4F" w:rsidRPr="004270D9" w:rsidRDefault="00285C4F" w:rsidP="004B319D">
                  <w:pPr>
                    <w:pStyle w:val="TableParagraph"/>
                    <w:ind w:left="106"/>
                    <w:jc w:val="center"/>
                    <w:rPr>
                      <w:spacing w:val="-4"/>
                      <w:sz w:val="24"/>
                    </w:rPr>
                  </w:pPr>
                  <w:r>
                    <w:rPr>
                      <w:spacing w:val="-4"/>
                      <w:sz w:val="24"/>
                      <w:lang w:val="ru-RU"/>
                    </w:rPr>
                    <w:t>4</w:t>
                  </w:r>
                  <w:r w:rsidRPr="004270D9">
                    <w:rPr>
                      <w:spacing w:val="-4"/>
                      <w:sz w:val="24"/>
                    </w:rPr>
                    <w:t>%</w:t>
                  </w:r>
                </w:p>
              </w:tc>
            </w:tr>
            <w:tr w:rsidR="00285C4F" w:rsidTr="004B319D">
              <w:trPr>
                <w:trHeight w:val="562"/>
                <w:jc w:val="center"/>
              </w:trPr>
              <w:tc>
                <w:tcPr>
                  <w:tcW w:w="9348" w:type="dxa"/>
                </w:tcPr>
                <w:p w:rsidR="00285C4F" w:rsidRDefault="00285C4F" w:rsidP="00096E58">
                  <w:pPr>
                    <w:ind w:left="203" w:right="294"/>
                    <w:rPr>
                      <w:rFonts w:ascii="Times New Roman" w:hAnsi="Times New Roman" w:cs="Times New Roman"/>
                      <w:lang w:val="ru-RU"/>
                    </w:rPr>
                  </w:pPr>
                  <w:proofErr w:type="gramStart"/>
                  <w:r w:rsidRPr="00A67ED2">
                    <w:rPr>
                      <w:rFonts w:ascii="Times New Roman" w:hAnsi="Times New Roman" w:cs="Times New Roman"/>
                      <w:lang w:val="ru-RU"/>
                    </w:rPr>
                    <w:t>Доля обучающихся, посещающих занятия «Говорим по-русски», для которых русский язык не является родным или  языком повседневного общения;</w:t>
                  </w:r>
                  <w:proofErr w:type="gramEnd"/>
                </w:p>
                <w:p w:rsidR="00285C4F" w:rsidRPr="004A2374" w:rsidRDefault="00285C4F" w:rsidP="00096E58">
                  <w:pPr>
                    <w:ind w:left="203" w:right="294"/>
                    <w:rPr>
                      <w:rFonts w:ascii="Times New Roman" w:hAnsi="Times New Roman" w:cs="Times New Roman"/>
                      <w:sz w:val="8"/>
                      <w:szCs w:val="8"/>
                      <w:lang w:val="ru-RU"/>
                    </w:rPr>
                  </w:pPr>
                </w:p>
              </w:tc>
              <w:tc>
                <w:tcPr>
                  <w:tcW w:w="1701" w:type="dxa"/>
                </w:tcPr>
                <w:p w:rsidR="00285C4F" w:rsidRPr="004270D9" w:rsidRDefault="00285C4F" w:rsidP="00096E58">
                  <w:pPr>
                    <w:pStyle w:val="TableParagraph"/>
                    <w:ind w:left="38"/>
                    <w:jc w:val="center"/>
                    <w:rPr>
                      <w:sz w:val="24"/>
                    </w:rPr>
                  </w:pPr>
                  <w:r>
                    <w:rPr>
                      <w:spacing w:val="-4"/>
                      <w:sz w:val="24"/>
                    </w:rPr>
                    <w:t>20</w:t>
                  </w:r>
                  <w:r w:rsidRPr="004270D9">
                    <w:rPr>
                      <w:spacing w:val="-4"/>
                      <w:sz w:val="24"/>
                    </w:rPr>
                    <w:t>%</w:t>
                  </w:r>
                </w:p>
              </w:tc>
              <w:tc>
                <w:tcPr>
                  <w:tcW w:w="1984" w:type="dxa"/>
                  <w:vAlign w:val="center"/>
                </w:tcPr>
                <w:p w:rsidR="00285C4F" w:rsidRPr="004270D9" w:rsidRDefault="004B319D" w:rsidP="004B319D">
                  <w:pPr>
                    <w:pStyle w:val="TableParagraph"/>
                    <w:ind w:left="38" w:right="684"/>
                    <w:jc w:val="center"/>
                    <w:rPr>
                      <w:sz w:val="24"/>
                    </w:rPr>
                  </w:pPr>
                  <w:r>
                    <w:rPr>
                      <w:spacing w:val="-4"/>
                      <w:sz w:val="24"/>
                      <w:lang w:val="ru-RU"/>
                    </w:rPr>
                    <w:t xml:space="preserve">       </w:t>
                  </w:r>
                  <w:r w:rsidR="00285C4F">
                    <w:rPr>
                      <w:spacing w:val="-4"/>
                      <w:sz w:val="24"/>
                      <w:lang w:val="ru-RU"/>
                    </w:rPr>
                    <w:t>100</w:t>
                  </w:r>
                  <w:r w:rsidR="00285C4F" w:rsidRPr="004270D9">
                    <w:rPr>
                      <w:spacing w:val="-4"/>
                      <w:sz w:val="24"/>
                    </w:rPr>
                    <w:t>%</w:t>
                  </w:r>
                </w:p>
              </w:tc>
            </w:tr>
            <w:tr w:rsidR="00285C4F" w:rsidTr="004B319D">
              <w:trPr>
                <w:trHeight w:val="556"/>
                <w:jc w:val="center"/>
              </w:trPr>
              <w:tc>
                <w:tcPr>
                  <w:tcW w:w="9348" w:type="dxa"/>
                </w:tcPr>
                <w:p w:rsidR="00285C4F" w:rsidRDefault="00285C4F" w:rsidP="00096E58">
                  <w:pPr>
                    <w:pStyle w:val="a7"/>
                    <w:spacing w:before="0"/>
                    <w:ind w:left="203" w:right="294" w:firstLine="0"/>
                    <w:rPr>
                      <w:lang w:val="ru-RU"/>
                    </w:rPr>
                  </w:pPr>
                  <w:r w:rsidRPr="007E2514">
                    <w:rPr>
                      <w:lang w:val="ru-RU"/>
                    </w:rPr>
                    <w:t xml:space="preserve">Доля педагогов, повысивших методический уровень в направлении создания системы работы с </w:t>
                  </w:r>
                  <w:proofErr w:type="gramStart"/>
                  <w:r w:rsidRPr="007E2514">
                    <w:rPr>
                      <w:lang w:val="ru-RU"/>
                    </w:rPr>
                    <w:t>обучающими</w:t>
                  </w:r>
                  <w:proofErr w:type="gramEnd"/>
                  <w:r w:rsidRPr="007E2514">
                    <w:rPr>
                      <w:lang w:val="ru-RU"/>
                    </w:rPr>
                    <w:t>, имеющими низкую учебную мотивацию;</w:t>
                  </w:r>
                </w:p>
                <w:p w:rsidR="00285C4F" w:rsidRPr="007B775A" w:rsidRDefault="00285C4F" w:rsidP="00096E58">
                  <w:pPr>
                    <w:pStyle w:val="a7"/>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Pr>
                      <w:spacing w:val="-5"/>
                      <w:sz w:val="24"/>
                      <w:lang w:val="ru-RU"/>
                    </w:rPr>
                    <w:t>32</w:t>
                  </w:r>
                  <w:r w:rsidRPr="004270D9">
                    <w:rPr>
                      <w:spacing w:val="-5"/>
                      <w:sz w:val="24"/>
                    </w:rPr>
                    <w:t>%</w:t>
                  </w:r>
                </w:p>
              </w:tc>
              <w:tc>
                <w:tcPr>
                  <w:tcW w:w="1984" w:type="dxa"/>
                  <w:vAlign w:val="center"/>
                </w:tcPr>
                <w:p w:rsidR="00285C4F" w:rsidRPr="004270D9" w:rsidRDefault="00285C4F" w:rsidP="004B319D">
                  <w:pPr>
                    <w:pStyle w:val="TableParagraph"/>
                    <w:tabs>
                      <w:tab w:val="left" w:pos="1544"/>
                      <w:tab w:val="left" w:pos="1828"/>
                    </w:tabs>
                    <w:ind w:left="38" w:right="300"/>
                    <w:jc w:val="center"/>
                    <w:rPr>
                      <w:sz w:val="24"/>
                    </w:rPr>
                  </w:pPr>
                  <w:r w:rsidRPr="004270D9">
                    <w:rPr>
                      <w:sz w:val="24"/>
                    </w:rPr>
                    <w:t xml:space="preserve">100 </w:t>
                  </w:r>
                  <w:r w:rsidRPr="004270D9">
                    <w:rPr>
                      <w:spacing w:val="-10"/>
                      <w:sz w:val="24"/>
                    </w:rPr>
                    <w:t>%</w:t>
                  </w:r>
                </w:p>
              </w:tc>
            </w:tr>
            <w:tr w:rsidR="00285C4F" w:rsidTr="004B319D">
              <w:trPr>
                <w:trHeight w:val="552"/>
                <w:jc w:val="center"/>
              </w:trPr>
              <w:tc>
                <w:tcPr>
                  <w:tcW w:w="9348" w:type="dxa"/>
                </w:tcPr>
                <w:p w:rsidR="00285C4F" w:rsidRPr="004A2374" w:rsidRDefault="00285C4F" w:rsidP="00096E58">
                  <w:pPr>
                    <w:pStyle w:val="a7"/>
                    <w:spacing w:before="0"/>
                    <w:ind w:left="203" w:right="294" w:firstLine="0"/>
                    <w:rPr>
                      <w:lang w:val="ru-RU"/>
                    </w:rPr>
                  </w:pPr>
                  <w:r w:rsidRPr="007E2514">
                    <w:rPr>
                      <w:lang w:val="ru-RU"/>
                    </w:rPr>
                    <w:t>Доля учителей, испытывающих неуверенность и трудность при работе с</w:t>
                  </w:r>
                  <w:r>
                    <w:rPr>
                      <w:lang w:val="ru-RU"/>
                    </w:rPr>
                    <w:t xml:space="preserve">о </w:t>
                  </w:r>
                  <w:proofErr w:type="gramStart"/>
                  <w:r>
                    <w:rPr>
                      <w:lang w:val="ru-RU"/>
                    </w:rPr>
                    <w:t>слабоуспевающими</w:t>
                  </w:r>
                  <w:proofErr w:type="gramEnd"/>
                  <w:r>
                    <w:rPr>
                      <w:lang w:val="ru-RU"/>
                    </w:rPr>
                    <w:t xml:space="preserve"> и </w:t>
                  </w:r>
                  <w:r w:rsidRPr="007E2514">
                    <w:rPr>
                      <w:lang w:val="ru-RU"/>
                    </w:rPr>
                    <w:t xml:space="preserve"> неуспевающими обучающимися, в т.ч. с ОВЗ;</w:t>
                  </w:r>
                </w:p>
                <w:p w:rsidR="00285C4F" w:rsidRPr="00441223" w:rsidRDefault="00285C4F" w:rsidP="00096E58">
                  <w:pPr>
                    <w:pStyle w:val="a7"/>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sidRPr="004270D9">
                    <w:rPr>
                      <w:sz w:val="24"/>
                    </w:rPr>
                    <w:t xml:space="preserve">44 </w:t>
                  </w:r>
                  <w:r w:rsidRPr="004270D9">
                    <w:rPr>
                      <w:spacing w:val="-10"/>
                      <w:sz w:val="24"/>
                    </w:rPr>
                    <w:t>%</w:t>
                  </w:r>
                </w:p>
              </w:tc>
              <w:tc>
                <w:tcPr>
                  <w:tcW w:w="1984" w:type="dxa"/>
                  <w:vAlign w:val="center"/>
                </w:tcPr>
                <w:p w:rsidR="00285C4F" w:rsidRPr="00A67ED2" w:rsidRDefault="00285C4F" w:rsidP="004B319D">
                  <w:pPr>
                    <w:pStyle w:val="TableParagraph"/>
                    <w:ind w:left="38" w:right="243"/>
                    <w:jc w:val="center"/>
                    <w:rPr>
                      <w:sz w:val="24"/>
                      <w:lang w:val="ru-RU"/>
                    </w:rPr>
                  </w:pPr>
                  <w:r>
                    <w:rPr>
                      <w:spacing w:val="-5"/>
                      <w:sz w:val="24"/>
                      <w:lang w:val="ru-RU"/>
                    </w:rPr>
                    <w:t>10%</w:t>
                  </w:r>
                </w:p>
              </w:tc>
            </w:tr>
            <w:tr w:rsidR="00285C4F" w:rsidTr="004B319D">
              <w:trPr>
                <w:trHeight w:val="552"/>
                <w:jc w:val="center"/>
              </w:trPr>
              <w:tc>
                <w:tcPr>
                  <w:tcW w:w="9348" w:type="dxa"/>
                </w:tcPr>
                <w:p w:rsidR="00285C4F" w:rsidRPr="007B775A" w:rsidRDefault="00285C4F" w:rsidP="00096E58">
                  <w:pPr>
                    <w:pStyle w:val="a7"/>
                    <w:spacing w:before="0"/>
                    <w:ind w:left="203" w:right="294" w:firstLine="0"/>
                    <w:rPr>
                      <w:lang w:val="ru-RU"/>
                    </w:rPr>
                  </w:pPr>
                  <w:r w:rsidRPr="00A67ED2">
                    <w:rPr>
                      <w:lang w:val="ru-RU"/>
                    </w:rPr>
                    <w:t>Доля обучающихся</w:t>
                  </w:r>
                  <w:r>
                    <w:rPr>
                      <w:lang w:val="ru-RU"/>
                    </w:rPr>
                    <w:t xml:space="preserve"> с рисками </w:t>
                  </w:r>
                  <w:proofErr w:type="gramStart"/>
                  <w:r>
                    <w:rPr>
                      <w:lang w:val="ru-RU"/>
                    </w:rPr>
                    <w:t>учебной</w:t>
                  </w:r>
                  <w:proofErr w:type="gramEnd"/>
                  <w:r>
                    <w:rPr>
                      <w:lang w:val="ru-RU"/>
                    </w:rPr>
                    <w:t xml:space="preserve"> неуспешности</w:t>
                  </w:r>
                  <w:r w:rsidRPr="00A67ED2">
                    <w:rPr>
                      <w:lang w:val="ru-RU"/>
                    </w:rPr>
                    <w:t xml:space="preserve">, для которых разработаны </w:t>
                  </w:r>
                  <w:r>
                    <w:rPr>
                      <w:lang w:val="ru-RU"/>
                    </w:rPr>
                    <w:t>и ре с0441</w:t>
                  </w:r>
                  <w:r w:rsidRPr="00A67ED2">
                    <w:rPr>
                      <w:lang w:val="ru-RU"/>
                    </w:rPr>
                    <w:t>индивидуальные образовательные маршруты.</w:t>
                  </w:r>
                </w:p>
                <w:p w:rsidR="00285C4F" w:rsidRPr="00A67ED2" w:rsidRDefault="00285C4F" w:rsidP="00096E58">
                  <w:pPr>
                    <w:pStyle w:val="a7"/>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Pr>
                      <w:sz w:val="24"/>
                      <w:lang w:val="ru-RU"/>
                    </w:rPr>
                    <w:t>30</w:t>
                  </w:r>
                  <w:r w:rsidRPr="004270D9">
                    <w:rPr>
                      <w:sz w:val="24"/>
                    </w:rPr>
                    <w:t>%</w:t>
                  </w:r>
                </w:p>
              </w:tc>
              <w:tc>
                <w:tcPr>
                  <w:tcW w:w="1984" w:type="dxa"/>
                  <w:vAlign w:val="center"/>
                </w:tcPr>
                <w:p w:rsidR="00285C4F" w:rsidRPr="004270D9" w:rsidRDefault="00285C4F" w:rsidP="004B319D">
                  <w:pPr>
                    <w:pStyle w:val="TableParagraph"/>
                    <w:ind w:left="38" w:right="243"/>
                    <w:jc w:val="center"/>
                    <w:rPr>
                      <w:spacing w:val="-5"/>
                      <w:sz w:val="24"/>
                    </w:rPr>
                  </w:pPr>
                  <w:r>
                    <w:rPr>
                      <w:spacing w:val="-5"/>
                      <w:sz w:val="24"/>
                      <w:lang w:val="ru-RU"/>
                    </w:rPr>
                    <w:t>100</w:t>
                  </w:r>
                  <w:r w:rsidRPr="004270D9">
                    <w:rPr>
                      <w:spacing w:val="-5"/>
                      <w:sz w:val="24"/>
                    </w:rPr>
                    <w:t>%</w:t>
                  </w:r>
                </w:p>
              </w:tc>
            </w:tr>
            <w:tr w:rsidR="00285C4F" w:rsidTr="004B319D">
              <w:trPr>
                <w:trHeight w:val="552"/>
                <w:jc w:val="center"/>
              </w:trPr>
              <w:tc>
                <w:tcPr>
                  <w:tcW w:w="9348" w:type="dxa"/>
                </w:tcPr>
                <w:p w:rsidR="00285C4F" w:rsidRDefault="00285C4F" w:rsidP="00096E58">
                  <w:pPr>
                    <w:ind w:left="203" w:right="294"/>
                    <w:rPr>
                      <w:rFonts w:ascii="Times New Roman" w:hAnsi="Times New Roman" w:cs="Times New Roman"/>
                      <w:lang w:val="ru-RU"/>
                    </w:rPr>
                  </w:pPr>
                  <w:r w:rsidRPr="00A67ED2">
                    <w:rPr>
                      <w:rFonts w:ascii="Times New Roman" w:hAnsi="Times New Roman" w:cs="Times New Roman"/>
                      <w:lang w:val="ru-RU"/>
                    </w:rPr>
                    <w:t xml:space="preserve">Доля </w:t>
                  </w:r>
                  <w:proofErr w:type="gramStart"/>
                  <w:r w:rsidRPr="00A67ED2">
                    <w:rPr>
                      <w:rFonts w:ascii="Times New Roman" w:hAnsi="Times New Roman" w:cs="Times New Roman"/>
                      <w:lang w:val="ru-RU"/>
                    </w:rPr>
                    <w:t>обучающихся</w:t>
                  </w:r>
                  <w:proofErr w:type="gramEnd"/>
                  <w:r w:rsidRPr="00A67ED2">
                    <w:rPr>
                      <w:rFonts w:ascii="Times New Roman" w:hAnsi="Times New Roman" w:cs="Times New Roman"/>
                      <w:lang w:val="ru-RU"/>
                    </w:rPr>
                    <w:t xml:space="preserve"> с учебной неуспешностью, охваченных индивидуальным психолого-педагогическим сопровождением; </w:t>
                  </w:r>
                </w:p>
                <w:p w:rsidR="00285C4F" w:rsidRPr="007B775A" w:rsidRDefault="00285C4F" w:rsidP="00096E58">
                  <w:pPr>
                    <w:ind w:left="203" w:right="294"/>
                    <w:rPr>
                      <w:rFonts w:ascii="Times New Roman" w:hAnsi="Times New Roman" w:cs="Times New Roman"/>
                      <w:sz w:val="8"/>
                      <w:szCs w:val="8"/>
                      <w:lang w:val="ru-RU"/>
                    </w:rPr>
                  </w:pPr>
                </w:p>
              </w:tc>
              <w:tc>
                <w:tcPr>
                  <w:tcW w:w="1701" w:type="dxa"/>
                </w:tcPr>
                <w:p w:rsidR="00285C4F" w:rsidRPr="00A67ED2" w:rsidRDefault="00285C4F" w:rsidP="00096E58">
                  <w:pPr>
                    <w:pStyle w:val="TableParagraph"/>
                    <w:ind w:left="38"/>
                    <w:jc w:val="center"/>
                    <w:rPr>
                      <w:sz w:val="24"/>
                      <w:lang w:val="ru-RU"/>
                    </w:rPr>
                  </w:pPr>
                  <w:r>
                    <w:rPr>
                      <w:sz w:val="24"/>
                      <w:lang w:val="ru-RU"/>
                    </w:rPr>
                    <w:t>60%</w:t>
                  </w:r>
                </w:p>
              </w:tc>
              <w:tc>
                <w:tcPr>
                  <w:tcW w:w="1984" w:type="dxa"/>
                  <w:vAlign w:val="center"/>
                </w:tcPr>
                <w:p w:rsidR="00285C4F" w:rsidRPr="00A67ED2" w:rsidRDefault="00285C4F" w:rsidP="004B319D">
                  <w:pPr>
                    <w:pStyle w:val="TableParagraph"/>
                    <w:ind w:left="38" w:right="243"/>
                    <w:jc w:val="center"/>
                    <w:rPr>
                      <w:spacing w:val="-5"/>
                      <w:sz w:val="24"/>
                      <w:lang w:val="ru-RU"/>
                    </w:rPr>
                  </w:pPr>
                  <w:r>
                    <w:rPr>
                      <w:spacing w:val="-5"/>
                      <w:sz w:val="24"/>
                      <w:lang w:val="ru-RU"/>
                    </w:rPr>
                    <w:t>100%</w:t>
                  </w:r>
                </w:p>
              </w:tc>
            </w:tr>
          </w:tbl>
          <w:p w:rsidR="00285C4F" w:rsidRDefault="00285C4F" w:rsidP="00096E58">
            <w:pPr>
              <w:tabs>
                <w:tab w:val="left" w:pos="2726"/>
              </w:tabs>
              <w:spacing w:after="0" w:line="240" w:lineRule="auto"/>
              <w:rPr>
                <w:rFonts w:ascii="Times New Roman" w:hAnsi="Times New Roman" w:cs="Times New Roman"/>
                <w:b/>
                <w:sz w:val="8"/>
                <w:szCs w:val="8"/>
              </w:rPr>
            </w:pPr>
          </w:p>
          <w:p w:rsidR="00096E58" w:rsidRDefault="00096E58" w:rsidP="00096E58">
            <w:pPr>
              <w:spacing w:after="0" w:line="240" w:lineRule="auto"/>
              <w:ind w:right="294"/>
              <w:jc w:val="center"/>
              <w:rPr>
                <w:rFonts w:ascii="Times New Roman" w:hAnsi="Times New Roman" w:cs="Times New Roman"/>
                <w:b/>
                <w:sz w:val="8"/>
                <w:szCs w:val="8"/>
              </w:rPr>
            </w:pPr>
          </w:p>
          <w:p w:rsidR="00285C4F" w:rsidRDefault="004A2374" w:rsidP="00096E58">
            <w:pPr>
              <w:spacing w:after="0" w:line="240" w:lineRule="auto"/>
              <w:ind w:right="294"/>
              <w:jc w:val="center"/>
              <w:rPr>
                <w:rFonts w:ascii="Times New Roman" w:hAnsi="Times New Roman" w:cs="Times New Roman"/>
                <w:b/>
              </w:rPr>
            </w:pPr>
            <w:r>
              <w:rPr>
                <w:rFonts w:ascii="Times New Roman" w:hAnsi="Times New Roman" w:cs="Times New Roman"/>
                <w:b/>
              </w:rPr>
              <w:t>Ожидаемые п</w:t>
            </w:r>
            <w:r w:rsidR="00285C4F" w:rsidRPr="005340FB">
              <w:rPr>
                <w:rFonts w:ascii="Times New Roman" w:hAnsi="Times New Roman" w:cs="Times New Roman"/>
                <w:b/>
              </w:rPr>
              <w:t>оказатели улучшения образовательных результатов</w:t>
            </w:r>
          </w:p>
          <w:p w:rsidR="00096E58" w:rsidRPr="00096E58" w:rsidRDefault="00096E58" w:rsidP="00096E58">
            <w:pPr>
              <w:spacing w:after="0" w:line="240" w:lineRule="auto"/>
              <w:ind w:right="294"/>
              <w:jc w:val="center"/>
              <w:rPr>
                <w:rFonts w:ascii="Times New Roman" w:hAnsi="Times New Roman" w:cs="Times New Roman"/>
                <w:b/>
                <w:sz w:val="8"/>
                <w:szCs w:val="8"/>
              </w:rPr>
            </w:pPr>
          </w:p>
          <w:p w:rsidR="00096E58" w:rsidRDefault="00096E58" w:rsidP="00096E58">
            <w:pPr>
              <w:spacing w:after="0" w:line="240" w:lineRule="auto"/>
              <w:ind w:left="600"/>
              <w:rPr>
                <w:rFonts w:ascii="Times New Roman" w:hAnsi="Times New Roman" w:cs="Times New Roman"/>
                <w:sz w:val="8"/>
                <w:szCs w:val="8"/>
              </w:rPr>
            </w:pPr>
          </w:p>
          <w:p w:rsidR="00285C4F" w:rsidRPr="005340FB" w:rsidRDefault="00285C4F" w:rsidP="00096E58">
            <w:pPr>
              <w:spacing w:after="0" w:line="240" w:lineRule="auto"/>
              <w:ind w:left="600"/>
              <w:rPr>
                <w:rFonts w:ascii="Times New Roman" w:hAnsi="Times New Roman" w:cs="Times New Roman"/>
              </w:rPr>
            </w:pPr>
            <w:r w:rsidRPr="005340FB">
              <w:rPr>
                <w:rFonts w:ascii="Times New Roman" w:hAnsi="Times New Roman" w:cs="Times New Roman"/>
              </w:rPr>
              <w:t xml:space="preserve">1. Повышение ИОР по итогам участия в Проекте ШНОР-2024 </w:t>
            </w:r>
            <w:r w:rsidRPr="005340FB">
              <w:rPr>
                <w:rFonts w:ascii="Times New Roman" w:hAnsi="Times New Roman" w:cs="Times New Roman"/>
                <w:i/>
              </w:rPr>
              <w:t>(с 0,400 до 0,438 и выше)</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2. Повышение ОУ </w:t>
            </w:r>
            <w:r w:rsidRPr="005340FB">
              <w:rPr>
                <w:rFonts w:ascii="Times New Roman" w:hAnsi="Times New Roman" w:cs="Times New Roman"/>
                <w:i/>
              </w:rPr>
              <w:t>(от 98% до 99% и выше), КУ (от 32% до 34% и выше),</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3. </w:t>
            </w:r>
            <w:proofErr w:type="gramStart"/>
            <w:r w:rsidRPr="005340FB">
              <w:rPr>
                <w:rFonts w:ascii="Times New Roman" w:hAnsi="Times New Roman" w:cs="Times New Roman"/>
              </w:rPr>
              <w:t xml:space="preserve">Улучшение результатов ВПР </w:t>
            </w:r>
            <w:r>
              <w:rPr>
                <w:rFonts w:ascii="Times New Roman" w:hAnsi="Times New Roman" w:cs="Times New Roman"/>
                <w:i/>
              </w:rPr>
              <w:t>(средняя оценка</w:t>
            </w:r>
            <w:r w:rsidR="004B319D">
              <w:rPr>
                <w:rFonts w:ascii="Times New Roman" w:hAnsi="Times New Roman" w:cs="Times New Roman"/>
                <w:i/>
              </w:rPr>
              <w:t xml:space="preserve"> не ниже 3,80 (4кл), не ниже 3,70</w:t>
            </w:r>
            <w:r w:rsidRPr="005340FB">
              <w:rPr>
                <w:rFonts w:ascii="Times New Roman" w:hAnsi="Times New Roman" w:cs="Times New Roman"/>
                <w:i/>
              </w:rPr>
              <w:t xml:space="preserve"> (5-8 кл,11 кл)</w:t>
            </w:r>
            <w:proofErr w:type="gramEnd"/>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3. Улучшение результатов </w:t>
            </w:r>
            <w:r>
              <w:rPr>
                <w:rFonts w:ascii="Times New Roman" w:hAnsi="Times New Roman" w:cs="Times New Roman"/>
                <w:i/>
              </w:rPr>
              <w:t xml:space="preserve">ГИА: </w:t>
            </w:r>
            <w:proofErr w:type="gramStart"/>
            <w:r>
              <w:rPr>
                <w:rFonts w:ascii="Times New Roman" w:hAnsi="Times New Roman" w:cs="Times New Roman"/>
                <w:i/>
              </w:rPr>
              <w:t>ОГЭ (ср. оценка</w:t>
            </w:r>
            <w:r w:rsidRPr="005340FB">
              <w:rPr>
                <w:rFonts w:ascii="Times New Roman" w:hAnsi="Times New Roman" w:cs="Times New Roman"/>
                <w:i/>
              </w:rPr>
              <w:t xml:space="preserve"> н</w:t>
            </w:r>
            <w:r>
              <w:rPr>
                <w:rFonts w:ascii="Times New Roman" w:hAnsi="Times New Roman" w:cs="Times New Roman"/>
                <w:i/>
              </w:rPr>
              <w:t>е ниже 3,40 (9кл);  ЕГЭ (</w:t>
            </w:r>
            <w:r w:rsidRPr="005340FB">
              <w:rPr>
                <w:rFonts w:ascii="Times New Roman" w:hAnsi="Times New Roman" w:cs="Times New Roman"/>
                <w:i/>
              </w:rPr>
              <w:t>средний балл: 54,60)</w:t>
            </w:r>
            <w:proofErr w:type="gramEnd"/>
          </w:p>
          <w:p w:rsidR="00285C4F" w:rsidRPr="00E3218A" w:rsidRDefault="00285C4F" w:rsidP="004A2374">
            <w:pPr>
              <w:spacing w:after="0" w:line="240" w:lineRule="auto"/>
              <w:ind w:left="600"/>
              <w:rPr>
                <w:rFonts w:ascii="Times New Roman" w:hAnsi="Times New Roman" w:cs="Times New Roman"/>
                <w:i/>
                <w:sz w:val="8"/>
                <w:szCs w:val="8"/>
              </w:rPr>
            </w:pPr>
          </w:p>
          <w:p w:rsidR="004A2374"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 xml:space="preserve">4. </w:t>
            </w:r>
            <w:proofErr w:type="gramStart"/>
            <w:r>
              <w:rPr>
                <w:rFonts w:ascii="Times New Roman" w:hAnsi="Times New Roman" w:cs="Times New Roman"/>
              </w:rPr>
              <w:t>Увеличение доли</w:t>
            </w:r>
            <w:r w:rsidRPr="00C21653">
              <w:rPr>
                <w:rFonts w:ascii="Times New Roman" w:hAnsi="Times New Roman" w:cs="Times New Roman"/>
              </w:rPr>
              <w:t xml:space="preserve"> обучающихся, посещающих занятия «Говорим по-русски», для которых русский язык не является родным или</w:t>
            </w:r>
            <w:proofErr w:type="gramEnd"/>
          </w:p>
          <w:p w:rsidR="00285C4F" w:rsidRPr="005340FB" w:rsidRDefault="004A2374" w:rsidP="004A2374">
            <w:pPr>
              <w:spacing w:after="0" w:line="240" w:lineRule="auto"/>
              <w:ind w:left="600"/>
              <w:rPr>
                <w:rFonts w:ascii="Times New Roman" w:hAnsi="Times New Roman" w:cs="Times New Roman"/>
              </w:rPr>
            </w:pPr>
            <w:r>
              <w:rPr>
                <w:rFonts w:ascii="Times New Roman" w:hAnsi="Times New Roman" w:cs="Times New Roman"/>
              </w:rPr>
              <w:t xml:space="preserve"> </w:t>
            </w:r>
            <w:r w:rsidR="00285C4F" w:rsidRPr="00C21653">
              <w:rPr>
                <w:rFonts w:ascii="Times New Roman" w:hAnsi="Times New Roman" w:cs="Times New Roman"/>
              </w:rPr>
              <w:t xml:space="preserve">  </w:t>
            </w:r>
            <w:r>
              <w:rPr>
                <w:rFonts w:ascii="Times New Roman" w:hAnsi="Times New Roman" w:cs="Times New Roman"/>
              </w:rPr>
              <w:t xml:space="preserve"> </w:t>
            </w:r>
            <w:r w:rsidR="00285C4F" w:rsidRPr="00C21653">
              <w:rPr>
                <w:rFonts w:ascii="Times New Roman" w:hAnsi="Times New Roman" w:cs="Times New Roman"/>
              </w:rPr>
              <w:t>языком</w:t>
            </w:r>
            <w:r>
              <w:rPr>
                <w:rFonts w:ascii="Times New Roman" w:hAnsi="Times New Roman" w:cs="Times New Roman"/>
              </w:rPr>
              <w:t xml:space="preserve"> </w:t>
            </w:r>
            <w:r w:rsidR="00285C4F" w:rsidRPr="00C21653">
              <w:rPr>
                <w:rFonts w:ascii="Times New Roman" w:hAnsi="Times New Roman" w:cs="Times New Roman"/>
              </w:rPr>
              <w:t>повседневного общения</w:t>
            </w:r>
            <w:r w:rsidR="00285C4F">
              <w:rPr>
                <w:rFonts w:ascii="Times New Roman" w:hAnsi="Times New Roman" w:cs="Times New Roman"/>
              </w:rPr>
              <w:t xml:space="preserve"> (до 100%)</w:t>
            </w:r>
            <w:r w:rsidR="00285C4F" w:rsidRPr="005340FB">
              <w:rPr>
                <w:rFonts w:ascii="Times New Roman" w:hAnsi="Times New Roman" w:cs="Times New Roman"/>
              </w:rPr>
              <w:t>;</w:t>
            </w:r>
          </w:p>
          <w:p w:rsidR="00285C4F" w:rsidRPr="00E3218A" w:rsidRDefault="00285C4F" w:rsidP="004A2374">
            <w:pPr>
              <w:spacing w:after="0" w:line="240" w:lineRule="auto"/>
              <w:ind w:left="600"/>
              <w:rPr>
                <w:rFonts w:ascii="Times New Roman" w:hAnsi="Times New Roman" w:cs="Times New Roman"/>
                <w:sz w:val="8"/>
                <w:szCs w:val="8"/>
              </w:rPr>
            </w:pPr>
          </w:p>
          <w:p w:rsidR="00285C4F"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5. Обеспечение 100% педагогов, прошедших целевые курсы повышения методического уровня по теме «Повышение учебной мотивации</w:t>
            </w:r>
          </w:p>
          <w:p w:rsidR="00285C4F" w:rsidRPr="005340FB" w:rsidRDefault="00285C4F" w:rsidP="004A2374">
            <w:pPr>
              <w:spacing w:after="0" w:line="240" w:lineRule="auto"/>
              <w:ind w:left="600"/>
              <w:rPr>
                <w:rFonts w:ascii="Times New Roman" w:hAnsi="Times New Roman" w:cs="Times New Roman"/>
              </w:rPr>
            </w:pPr>
            <w:r>
              <w:rPr>
                <w:rFonts w:ascii="Times New Roman" w:hAnsi="Times New Roman" w:cs="Times New Roman"/>
              </w:rPr>
              <w:t xml:space="preserve">   </w:t>
            </w:r>
            <w:r w:rsidRPr="005340FB">
              <w:rPr>
                <w:rFonts w:ascii="Times New Roman" w:hAnsi="Times New Roman" w:cs="Times New Roman"/>
              </w:rPr>
              <w:t xml:space="preserve"> обучающихся»;</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6. Привлечение квалифицированных педагогических кадров и снижение учебной нагрузки педагогов (от 1,8 средней ставки до 1,5 ставки).</w:t>
            </w:r>
          </w:p>
          <w:p w:rsidR="00F7048A" w:rsidRPr="00E3218A" w:rsidRDefault="00F7048A" w:rsidP="004A2374">
            <w:pPr>
              <w:spacing w:after="0" w:line="240" w:lineRule="auto"/>
              <w:rPr>
                <w:rFonts w:ascii="Times New Roman" w:eastAsia="Times New Roman" w:hAnsi="Times New Roman" w:cs="Times New Roman"/>
                <w:color w:val="000000"/>
                <w:sz w:val="8"/>
                <w:szCs w:val="8"/>
                <w:lang w:eastAsia="ru-RU"/>
              </w:rPr>
            </w:pPr>
          </w:p>
        </w:tc>
      </w:tr>
    </w:tbl>
    <w:p w:rsidR="00285C4F" w:rsidRPr="00096E58" w:rsidRDefault="00285C4F" w:rsidP="004A2374">
      <w:pPr>
        <w:autoSpaceDE w:val="0"/>
        <w:autoSpaceDN w:val="0"/>
        <w:adjustRightInd w:val="0"/>
        <w:spacing w:after="0" w:line="240" w:lineRule="auto"/>
        <w:ind w:right="-315"/>
        <w:rPr>
          <w:rFonts w:ascii="Times New Roman" w:hAnsi="Times New Roman" w:cs="Times New Roman"/>
          <w:b/>
          <w:bCs/>
          <w:sz w:val="8"/>
          <w:szCs w:val="8"/>
        </w:rPr>
      </w:pPr>
    </w:p>
    <w:p w:rsidR="000D6A24" w:rsidRPr="00E3218A" w:rsidRDefault="00AA18F0" w:rsidP="00E3218A">
      <w:pPr>
        <w:autoSpaceDE w:val="0"/>
        <w:autoSpaceDN w:val="0"/>
        <w:adjustRightInd w:val="0"/>
        <w:spacing w:after="0" w:line="240" w:lineRule="auto"/>
        <w:rPr>
          <w:rFonts w:ascii="Times New Roman" w:hAnsi="Times New Roman" w:cs="Times New Roman"/>
        </w:rPr>
      </w:pPr>
      <w:r w:rsidRPr="00AA18F0">
        <w:rPr>
          <w:rFonts w:ascii="Times New Roman" w:hAnsi="Times New Roman"/>
          <w:noProof/>
          <w:lang w:eastAsia="ru-RU"/>
        </w:rPr>
        <w:pict>
          <v:shapetype id="_x0000_t202" coordsize="21600,21600" o:spt="202" path="m,l,21600r21600,l21600,xe">
            <v:stroke joinstyle="miter"/>
            <v:path gradientshapeok="t" o:connecttype="rect"/>
          </v:shapetype>
          <v:shape id="_x0000_s1032" type="#_x0000_t202" style="position:absolute;margin-left:290.55pt;margin-top:11.9pt;width:479.4pt;height:27.55pt;z-index:251663360" filled="f" stroked="f">
            <v:textbox style="mso-next-textbox:#_x0000_s1032">
              <w:txbxContent>
                <w:p w:rsidR="003958B7" w:rsidRPr="001B6638" w:rsidRDefault="003958B7">
                  <w:pPr>
                    <w:rPr>
                      <w:rFonts w:ascii="Monotype Corsiva" w:hAnsi="Monotype Corsiva"/>
                      <w:color w:val="660033"/>
                      <w:sz w:val="28"/>
                      <w:szCs w:val="28"/>
                    </w:rPr>
                  </w:pPr>
                  <w:r w:rsidRPr="001B6638">
                    <w:rPr>
                      <w:rFonts w:ascii="Monotype Corsiva" w:hAnsi="Monotype Corsiva"/>
                      <w:color w:val="660033"/>
                      <w:sz w:val="28"/>
                      <w:szCs w:val="28"/>
                    </w:rPr>
                    <w:t>МБОУ «Средняя общеобразовательная школа №2»</w:t>
                  </w:r>
                  <w:r>
                    <w:rPr>
                      <w:rFonts w:ascii="Monotype Corsiva" w:hAnsi="Monotype Corsiva"/>
                      <w:color w:val="660033"/>
                      <w:sz w:val="28"/>
                      <w:szCs w:val="28"/>
                    </w:rPr>
                    <w:t>, г. Ханты-М</w:t>
                  </w:r>
                  <w:r w:rsidRPr="001B6638">
                    <w:rPr>
                      <w:rFonts w:ascii="Monotype Corsiva" w:hAnsi="Monotype Corsiva"/>
                      <w:color w:val="660033"/>
                      <w:sz w:val="28"/>
                      <w:szCs w:val="28"/>
                    </w:rPr>
                    <w:t>ансийск.</w:t>
                  </w:r>
                  <w:r>
                    <w:rPr>
                      <w:rFonts w:ascii="Monotype Corsiva" w:hAnsi="Monotype Corsiva"/>
                      <w:color w:val="660033"/>
                      <w:sz w:val="28"/>
                      <w:szCs w:val="28"/>
                    </w:rPr>
                    <w:t xml:space="preserve"> 2024 год.</w:t>
                  </w:r>
                </w:p>
              </w:txbxContent>
            </v:textbox>
          </v:shape>
        </w:pict>
      </w:r>
    </w:p>
    <w:sectPr w:rsidR="000D6A24" w:rsidRPr="00E3218A" w:rsidSect="00AD1589">
      <w:pgSz w:w="16838" w:h="11906" w:orient="landscape"/>
      <w:pgMar w:top="993"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57" w:rsidRDefault="00D24D57" w:rsidP="00A4792B">
      <w:pPr>
        <w:spacing w:after="0" w:line="240" w:lineRule="auto"/>
      </w:pPr>
      <w:r>
        <w:separator/>
      </w:r>
    </w:p>
  </w:endnote>
  <w:endnote w:type="continuationSeparator" w:id="0">
    <w:p w:rsidR="00D24D57" w:rsidRDefault="00D24D57" w:rsidP="00A4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57" w:rsidRDefault="00D24D57" w:rsidP="00A4792B">
      <w:pPr>
        <w:spacing w:after="0" w:line="240" w:lineRule="auto"/>
      </w:pPr>
      <w:r>
        <w:separator/>
      </w:r>
    </w:p>
  </w:footnote>
  <w:footnote w:type="continuationSeparator" w:id="0">
    <w:p w:rsidR="00D24D57" w:rsidRDefault="00D24D57" w:rsidP="00A4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F59"/>
    <w:multiLevelType w:val="hybridMultilevel"/>
    <w:tmpl w:val="DA36EE16"/>
    <w:lvl w:ilvl="0" w:tplc="3BFA692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4E0907"/>
    <w:multiLevelType w:val="hybridMultilevel"/>
    <w:tmpl w:val="064608B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A68CD"/>
    <w:multiLevelType w:val="hybridMultilevel"/>
    <w:tmpl w:val="A0B0317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C15AE"/>
    <w:multiLevelType w:val="hybridMultilevel"/>
    <w:tmpl w:val="BD9A60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F28A4"/>
    <w:multiLevelType w:val="hybridMultilevel"/>
    <w:tmpl w:val="A2A2B402"/>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9D04D9"/>
    <w:multiLevelType w:val="hybridMultilevel"/>
    <w:tmpl w:val="3D90158A"/>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D04823"/>
    <w:multiLevelType w:val="hybridMultilevel"/>
    <w:tmpl w:val="5B80CB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A5DC2"/>
    <w:multiLevelType w:val="hybridMultilevel"/>
    <w:tmpl w:val="6382101A"/>
    <w:lvl w:ilvl="0" w:tplc="C3901424">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24644B89"/>
    <w:multiLevelType w:val="hybridMultilevel"/>
    <w:tmpl w:val="8552035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26B8C"/>
    <w:multiLevelType w:val="multilevel"/>
    <w:tmpl w:val="7AF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E7A74"/>
    <w:multiLevelType w:val="hybridMultilevel"/>
    <w:tmpl w:val="199CE9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B54F1"/>
    <w:multiLevelType w:val="hybridMultilevel"/>
    <w:tmpl w:val="34AE7B46"/>
    <w:lvl w:ilvl="0" w:tplc="B14E6F60">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D2414"/>
    <w:multiLevelType w:val="multilevel"/>
    <w:tmpl w:val="86D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17936"/>
    <w:multiLevelType w:val="hybridMultilevel"/>
    <w:tmpl w:val="982AECC8"/>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F3244"/>
    <w:multiLevelType w:val="hybridMultilevel"/>
    <w:tmpl w:val="465830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5C78C5"/>
    <w:multiLevelType w:val="hybridMultilevel"/>
    <w:tmpl w:val="EA403EF0"/>
    <w:lvl w:ilvl="0" w:tplc="3BFA692A">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330A1"/>
    <w:multiLevelType w:val="hybridMultilevel"/>
    <w:tmpl w:val="BC1C0D7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01D46"/>
    <w:multiLevelType w:val="hybridMultilevel"/>
    <w:tmpl w:val="6FF0B00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F1898"/>
    <w:multiLevelType w:val="hybridMultilevel"/>
    <w:tmpl w:val="18F25F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2639DD"/>
    <w:multiLevelType w:val="hybridMultilevel"/>
    <w:tmpl w:val="40D4601A"/>
    <w:lvl w:ilvl="0" w:tplc="3BFA692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0">
    <w:nsid w:val="5C894159"/>
    <w:multiLevelType w:val="hybridMultilevel"/>
    <w:tmpl w:val="5B9871F8"/>
    <w:lvl w:ilvl="0" w:tplc="B014635E">
      <w:start w:val="1"/>
      <w:numFmt w:val="upperRoman"/>
      <w:lvlText w:val="%1."/>
      <w:lvlJc w:val="left"/>
      <w:pPr>
        <w:ind w:left="5987" w:hanging="182"/>
        <w:jc w:val="right"/>
      </w:pPr>
      <w:rPr>
        <w:rFonts w:hint="default"/>
        <w:spacing w:val="0"/>
        <w:w w:val="100"/>
        <w:lang w:val="ru-RU" w:eastAsia="en-US" w:bidi="ar-SA"/>
      </w:rPr>
    </w:lvl>
    <w:lvl w:ilvl="1" w:tplc="7AA6C7BE">
      <w:numFmt w:val="bullet"/>
      <w:lvlText w:val="•"/>
      <w:lvlJc w:val="left"/>
      <w:pPr>
        <w:ind w:left="6869" w:hanging="182"/>
      </w:pPr>
      <w:rPr>
        <w:rFonts w:hint="default"/>
        <w:lang w:val="ru-RU" w:eastAsia="en-US" w:bidi="ar-SA"/>
      </w:rPr>
    </w:lvl>
    <w:lvl w:ilvl="2" w:tplc="41E2EEC8">
      <w:numFmt w:val="bullet"/>
      <w:lvlText w:val="•"/>
      <w:lvlJc w:val="left"/>
      <w:pPr>
        <w:ind w:left="7759" w:hanging="182"/>
      </w:pPr>
      <w:rPr>
        <w:rFonts w:hint="default"/>
        <w:lang w:val="ru-RU" w:eastAsia="en-US" w:bidi="ar-SA"/>
      </w:rPr>
    </w:lvl>
    <w:lvl w:ilvl="3" w:tplc="01A2E1E2">
      <w:numFmt w:val="bullet"/>
      <w:lvlText w:val="•"/>
      <w:lvlJc w:val="left"/>
      <w:pPr>
        <w:ind w:left="8649" w:hanging="182"/>
      </w:pPr>
      <w:rPr>
        <w:rFonts w:hint="default"/>
        <w:lang w:val="ru-RU" w:eastAsia="en-US" w:bidi="ar-SA"/>
      </w:rPr>
    </w:lvl>
    <w:lvl w:ilvl="4" w:tplc="5B789666">
      <w:numFmt w:val="bullet"/>
      <w:lvlText w:val="•"/>
      <w:lvlJc w:val="left"/>
      <w:pPr>
        <w:ind w:left="9539" w:hanging="182"/>
      </w:pPr>
      <w:rPr>
        <w:rFonts w:hint="default"/>
        <w:lang w:val="ru-RU" w:eastAsia="en-US" w:bidi="ar-SA"/>
      </w:rPr>
    </w:lvl>
    <w:lvl w:ilvl="5" w:tplc="587014C4">
      <w:numFmt w:val="bullet"/>
      <w:lvlText w:val="•"/>
      <w:lvlJc w:val="left"/>
      <w:pPr>
        <w:ind w:left="10429" w:hanging="182"/>
      </w:pPr>
      <w:rPr>
        <w:rFonts w:hint="default"/>
        <w:lang w:val="ru-RU" w:eastAsia="en-US" w:bidi="ar-SA"/>
      </w:rPr>
    </w:lvl>
    <w:lvl w:ilvl="6" w:tplc="28A49956">
      <w:numFmt w:val="bullet"/>
      <w:lvlText w:val="•"/>
      <w:lvlJc w:val="left"/>
      <w:pPr>
        <w:ind w:left="11319" w:hanging="182"/>
      </w:pPr>
      <w:rPr>
        <w:rFonts w:hint="default"/>
        <w:lang w:val="ru-RU" w:eastAsia="en-US" w:bidi="ar-SA"/>
      </w:rPr>
    </w:lvl>
    <w:lvl w:ilvl="7" w:tplc="F2E03720">
      <w:numFmt w:val="bullet"/>
      <w:lvlText w:val="•"/>
      <w:lvlJc w:val="left"/>
      <w:pPr>
        <w:ind w:left="12208" w:hanging="182"/>
      </w:pPr>
      <w:rPr>
        <w:rFonts w:hint="default"/>
        <w:lang w:val="ru-RU" w:eastAsia="en-US" w:bidi="ar-SA"/>
      </w:rPr>
    </w:lvl>
    <w:lvl w:ilvl="8" w:tplc="13C60204">
      <w:numFmt w:val="bullet"/>
      <w:lvlText w:val="•"/>
      <w:lvlJc w:val="left"/>
      <w:pPr>
        <w:ind w:left="13098" w:hanging="182"/>
      </w:pPr>
      <w:rPr>
        <w:rFonts w:hint="default"/>
        <w:lang w:val="ru-RU" w:eastAsia="en-US" w:bidi="ar-SA"/>
      </w:rPr>
    </w:lvl>
  </w:abstractNum>
  <w:abstractNum w:abstractNumId="21">
    <w:nsid w:val="5E621FF1"/>
    <w:multiLevelType w:val="hybridMultilevel"/>
    <w:tmpl w:val="39B05E28"/>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4C34FD"/>
    <w:multiLevelType w:val="hybridMultilevel"/>
    <w:tmpl w:val="3196A340"/>
    <w:lvl w:ilvl="0" w:tplc="DDE2AE5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01F6B"/>
    <w:multiLevelType w:val="hybridMultilevel"/>
    <w:tmpl w:val="DD384DC4"/>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6D0B31"/>
    <w:multiLevelType w:val="hybridMultilevel"/>
    <w:tmpl w:val="BEB228E2"/>
    <w:lvl w:ilvl="0" w:tplc="3BF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A4C1A92"/>
    <w:multiLevelType w:val="hybridMultilevel"/>
    <w:tmpl w:val="F2D0E0F6"/>
    <w:lvl w:ilvl="0" w:tplc="0419000F">
      <w:start w:val="1"/>
      <w:numFmt w:val="decimal"/>
      <w:lvlText w:val="%1."/>
      <w:lvlJc w:val="left"/>
      <w:pPr>
        <w:ind w:left="142" w:hanging="180"/>
      </w:pPr>
      <w:rPr>
        <w:rFonts w:hint="default"/>
        <w:b/>
        <w:bCs/>
        <w:i w:val="0"/>
        <w:iCs w:val="0"/>
        <w:w w:val="100"/>
        <w:sz w:val="24"/>
        <w:szCs w:val="24"/>
        <w:lang w:val="ru-RU" w:eastAsia="en-US" w:bidi="ar-SA"/>
      </w:rPr>
    </w:lvl>
    <w:lvl w:ilvl="1" w:tplc="9C9473F0">
      <w:numFmt w:val="bullet"/>
      <w:lvlText w:val="•"/>
      <w:lvlJc w:val="left"/>
      <w:pPr>
        <w:ind w:left="1216" w:hanging="180"/>
      </w:pPr>
      <w:rPr>
        <w:rFonts w:hint="default"/>
        <w:lang w:val="ru-RU" w:eastAsia="en-US" w:bidi="ar-SA"/>
      </w:rPr>
    </w:lvl>
    <w:lvl w:ilvl="2" w:tplc="1E30625A">
      <w:numFmt w:val="bullet"/>
      <w:lvlText w:val="•"/>
      <w:lvlJc w:val="left"/>
      <w:pPr>
        <w:ind w:left="2292" w:hanging="180"/>
      </w:pPr>
      <w:rPr>
        <w:rFonts w:hint="default"/>
        <w:lang w:val="ru-RU" w:eastAsia="en-US" w:bidi="ar-SA"/>
      </w:rPr>
    </w:lvl>
    <w:lvl w:ilvl="3" w:tplc="7D42D72A">
      <w:numFmt w:val="bullet"/>
      <w:lvlText w:val="•"/>
      <w:lvlJc w:val="left"/>
      <w:pPr>
        <w:ind w:left="3369" w:hanging="180"/>
      </w:pPr>
      <w:rPr>
        <w:rFonts w:hint="default"/>
        <w:lang w:val="ru-RU" w:eastAsia="en-US" w:bidi="ar-SA"/>
      </w:rPr>
    </w:lvl>
    <w:lvl w:ilvl="4" w:tplc="F274DB7E">
      <w:numFmt w:val="bullet"/>
      <w:lvlText w:val="•"/>
      <w:lvlJc w:val="left"/>
      <w:pPr>
        <w:ind w:left="4445" w:hanging="180"/>
      </w:pPr>
      <w:rPr>
        <w:rFonts w:hint="default"/>
        <w:lang w:val="ru-RU" w:eastAsia="en-US" w:bidi="ar-SA"/>
      </w:rPr>
    </w:lvl>
    <w:lvl w:ilvl="5" w:tplc="2474FA4E">
      <w:numFmt w:val="bullet"/>
      <w:lvlText w:val="•"/>
      <w:lvlJc w:val="left"/>
      <w:pPr>
        <w:ind w:left="5522" w:hanging="180"/>
      </w:pPr>
      <w:rPr>
        <w:rFonts w:hint="default"/>
        <w:lang w:val="ru-RU" w:eastAsia="en-US" w:bidi="ar-SA"/>
      </w:rPr>
    </w:lvl>
    <w:lvl w:ilvl="6" w:tplc="3B7EAEBA">
      <w:numFmt w:val="bullet"/>
      <w:lvlText w:val="•"/>
      <w:lvlJc w:val="left"/>
      <w:pPr>
        <w:ind w:left="6598" w:hanging="180"/>
      </w:pPr>
      <w:rPr>
        <w:rFonts w:hint="default"/>
        <w:lang w:val="ru-RU" w:eastAsia="en-US" w:bidi="ar-SA"/>
      </w:rPr>
    </w:lvl>
    <w:lvl w:ilvl="7" w:tplc="86C601AA">
      <w:numFmt w:val="bullet"/>
      <w:lvlText w:val="•"/>
      <w:lvlJc w:val="left"/>
      <w:pPr>
        <w:ind w:left="7674" w:hanging="180"/>
      </w:pPr>
      <w:rPr>
        <w:rFonts w:hint="default"/>
        <w:lang w:val="ru-RU" w:eastAsia="en-US" w:bidi="ar-SA"/>
      </w:rPr>
    </w:lvl>
    <w:lvl w:ilvl="8" w:tplc="0EF053B8">
      <w:numFmt w:val="bullet"/>
      <w:lvlText w:val="•"/>
      <w:lvlJc w:val="left"/>
      <w:pPr>
        <w:ind w:left="8751" w:hanging="180"/>
      </w:pPr>
      <w:rPr>
        <w:rFonts w:hint="default"/>
        <w:lang w:val="ru-RU" w:eastAsia="en-US" w:bidi="ar-SA"/>
      </w:rPr>
    </w:lvl>
  </w:abstractNum>
  <w:abstractNum w:abstractNumId="26">
    <w:nsid w:val="7D8B203C"/>
    <w:multiLevelType w:val="hybridMultilevel"/>
    <w:tmpl w:val="CF4A08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9"/>
  </w:num>
  <w:num w:numId="4">
    <w:abstractNumId w:val="25"/>
  </w:num>
  <w:num w:numId="5">
    <w:abstractNumId w:val="18"/>
  </w:num>
  <w:num w:numId="6">
    <w:abstractNumId w:val="27"/>
  </w:num>
  <w:num w:numId="7">
    <w:abstractNumId w:val="16"/>
  </w:num>
  <w:num w:numId="8">
    <w:abstractNumId w:val="4"/>
  </w:num>
  <w:num w:numId="9">
    <w:abstractNumId w:val="21"/>
  </w:num>
  <w:num w:numId="10">
    <w:abstractNumId w:val="5"/>
  </w:num>
  <w:num w:numId="11">
    <w:abstractNumId w:val="9"/>
  </w:num>
  <w:num w:numId="12">
    <w:abstractNumId w:val="12"/>
  </w:num>
  <w:num w:numId="13">
    <w:abstractNumId w:val="24"/>
  </w:num>
  <w:num w:numId="14">
    <w:abstractNumId w:val="0"/>
  </w:num>
  <w:num w:numId="15">
    <w:abstractNumId w:val="6"/>
  </w:num>
  <w:num w:numId="16">
    <w:abstractNumId w:val="20"/>
  </w:num>
  <w:num w:numId="17">
    <w:abstractNumId w:val="11"/>
  </w:num>
  <w:num w:numId="18">
    <w:abstractNumId w:val="7"/>
  </w:num>
  <w:num w:numId="19">
    <w:abstractNumId w:val="13"/>
  </w:num>
  <w:num w:numId="20">
    <w:abstractNumId w:val="14"/>
  </w:num>
  <w:num w:numId="21">
    <w:abstractNumId w:val="17"/>
  </w:num>
  <w:num w:numId="22">
    <w:abstractNumId w:val="15"/>
  </w:num>
  <w:num w:numId="23">
    <w:abstractNumId w:val="3"/>
  </w:num>
  <w:num w:numId="24">
    <w:abstractNumId w:val="1"/>
  </w:num>
  <w:num w:numId="25">
    <w:abstractNumId w:val="2"/>
  </w:num>
  <w:num w:numId="26">
    <w:abstractNumId w:val="22"/>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hdrShapeDefaults>
    <o:shapedefaults v:ext="edit" spidmax="133122">
      <o:colormenu v:ext="edit" fillcolor="none" strokecolor="none"/>
    </o:shapedefaults>
  </w:hdrShapeDefaults>
  <w:footnotePr>
    <w:footnote w:id="-1"/>
    <w:footnote w:id="0"/>
  </w:footnotePr>
  <w:endnotePr>
    <w:endnote w:id="-1"/>
    <w:endnote w:id="0"/>
  </w:endnotePr>
  <w:compat/>
  <w:rsids>
    <w:rsidRoot w:val="004C13AC"/>
    <w:rsid w:val="000133C4"/>
    <w:rsid w:val="000149D1"/>
    <w:rsid w:val="00015834"/>
    <w:rsid w:val="00015F3D"/>
    <w:rsid w:val="00031DF2"/>
    <w:rsid w:val="00042C6F"/>
    <w:rsid w:val="00045C68"/>
    <w:rsid w:val="00054272"/>
    <w:rsid w:val="00060900"/>
    <w:rsid w:val="00061AAB"/>
    <w:rsid w:val="00076E9B"/>
    <w:rsid w:val="00081010"/>
    <w:rsid w:val="000906BB"/>
    <w:rsid w:val="000923B5"/>
    <w:rsid w:val="00096E58"/>
    <w:rsid w:val="000A3FB4"/>
    <w:rsid w:val="000A4DED"/>
    <w:rsid w:val="000B19B9"/>
    <w:rsid w:val="000C361B"/>
    <w:rsid w:val="000C63D3"/>
    <w:rsid w:val="000D6A24"/>
    <w:rsid w:val="000F5B68"/>
    <w:rsid w:val="001048B2"/>
    <w:rsid w:val="00111746"/>
    <w:rsid w:val="00114829"/>
    <w:rsid w:val="001171BC"/>
    <w:rsid w:val="0012527E"/>
    <w:rsid w:val="001300FA"/>
    <w:rsid w:val="001433E5"/>
    <w:rsid w:val="00145FAC"/>
    <w:rsid w:val="001533D3"/>
    <w:rsid w:val="00156D4E"/>
    <w:rsid w:val="00161280"/>
    <w:rsid w:val="00163565"/>
    <w:rsid w:val="00170528"/>
    <w:rsid w:val="00176673"/>
    <w:rsid w:val="00184F48"/>
    <w:rsid w:val="0019205F"/>
    <w:rsid w:val="001A2DFA"/>
    <w:rsid w:val="001A4EA3"/>
    <w:rsid w:val="001B6638"/>
    <w:rsid w:val="001C2F1C"/>
    <w:rsid w:val="001D2288"/>
    <w:rsid w:val="001F0F5C"/>
    <w:rsid w:val="001F456C"/>
    <w:rsid w:val="002012FD"/>
    <w:rsid w:val="002142FE"/>
    <w:rsid w:val="002150D4"/>
    <w:rsid w:val="00215B1C"/>
    <w:rsid w:val="00227F5B"/>
    <w:rsid w:val="00241DE6"/>
    <w:rsid w:val="00245B15"/>
    <w:rsid w:val="00276332"/>
    <w:rsid w:val="00277597"/>
    <w:rsid w:val="00285C4F"/>
    <w:rsid w:val="002970C5"/>
    <w:rsid w:val="002B521A"/>
    <w:rsid w:val="002C3A2C"/>
    <w:rsid w:val="002D7C26"/>
    <w:rsid w:val="002E03F4"/>
    <w:rsid w:val="002E31C0"/>
    <w:rsid w:val="002F1B71"/>
    <w:rsid w:val="002F2D42"/>
    <w:rsid w:val="003115C7"/>
    <w:rsid w:val="00313328"/>
    <w:rsid w:val="00317156"/>
    <w:rsid w:val="0035349D"/>
    <w:rsid w:val="00360BDC"/>
    <w:rsid w:val="0036413D"/>
    <w:rsid w:val="00376BC2"/>
    <w:rsid w:val="003958B7"/>
    <w:rsid w:val="003A0653"/>
    <w:rsid w:val="003A2B86"/>
    <w:rsid w:val="003A3B84"/>
    <w:rsid w:val="003A3D23"/>
    <w:rsid w:val="003B106D"/>
    <w:rsid w:val="003C3115"/>
    <w:rsid w:val="003D0304"/>
    <w:rsid w:val="003D0C80"/>
    <w:rsid w:val="003E576C"/>
    <w:rsid w:val="004107C6"/>
    <w:rsid w:val="004212B3"/>
    <w:rsid w:val="00441223"/>
    <w:rsid w:val="00444313"/>
    <w:rsid w:val="00464967"/>
    <w:rsid w:val="00480411"/>
    <w:rsid w:val="00494734"/>
    <w:rsid w:val="004957DE"/>
    <w:rsid w:val="004A2374"/>
    <w:rsid w:val="004B319D"/>
    <w:rsid w:val="004C13AC"/>
    <w:rsid w:val="004D5235"/>
    <w:rsid w:val="004D60DA"/>
    <w:rsid w:val="004E02FE"/>
    <w:rsid w:val="004E2765"/>
    <w:rsid w:val="004E6B14"/>
    <w:rsid w:val="004F4535"/>
    <w:rsid w:val="004F7114"/>
    <w:rsid w:val="005173B3"/>
    <w:rsid w:val="0052200C"/>
    <w:rsid w:val="0053296F"/>
    <w:rsid w:val="005340FB"/>
    <w:rsid w:val="005404F6"/>
    <w:rsid w:val="005464E1"/>
    <w:rsid w:val="00555B72"/>
    <w:rsid w:val="00560F8B"/>
    <w:rsid w:val="00562231"/>
    <w:rsid w:val="00562DAE"/>
    <w:rsid w:val="00562E3E"/>
    <w:rsid w:val="005709C2"/>
    <w:rsid w:val="00580F57"/>
    <w:rsid w:val="00583777"/>
    <w:rsid w:val="005A1792"/>
    <w:rsid w:val="005A33AA"/>
    <w:rsid w:val="005B5B94"/>
    <w:rsid w:val="005C19C2"/>
    <w:rsid w:val="005D1A9F"/>
    <w:rsid w:val="005D702C"/>
    <w:rsid w:val="005F229C"/>
    <w:rsid w:val="005F392F"/>
    <w:rsid w:val="00603051"/>
    <w:rsid w:val="006237CB"/>
    <w:rsid w:val="00635569"/>
    <w:rsid w:val="0064760C"/>
    <w:rsid w:val="006548C5"/>
    <w:rsid w:val="00656F69"/>
    <w:rsid w:val="00666BF8"/>
    <w:rsid w:val="006763E2"/>
    <w:rsid w:val="00696002"/>
    <w:rsid w:val="006B795D"/>
    <w:rsid w:val="006C6B9A"/>
    <w:rsid w:val="006D1768"/>
    <w:rsid w:val="006D2786"/>
    <w:rsid w:val="006D526C"/>
    <w:rsid w:val="006D6969"/>
    <w:rsid w:val="006D713A"/>
    <w:rsid w:val="006F4EC7"/>
    <w:rsid w:val="00700748"/>
    <w:rsid w:val="00701AF6"/>
    <w:rsid w:val="007211FF"/>
    <w:rsid w:val="00721E9F"/>
    <w:rsid w:val="00737F16"/>
    <w:rsid w:val="00745F80"/>
    <w:rsid w:val="00747DF2"/>
    <w:rsid w:val="007763FA"/>
    <w:rsid w:val="00781F8F"/>
    <w:rsid w:val="0079088C"/>
    <w:rsid w:val="007B68B3"/>
    <w:rsid w:val="007B775A"/>
    <w:rsid w:val="007D00FA"/>
    <w:rsid w:val="007D6762"/>
    <w:rsid w:val="007E2514"/>
    <w:rsid w:val="007F5C16"/>
    <w:rsid w:val="007F7B04"/>
    <w:rsid w:val="00800291"/>
    <w:rsid w:val="00800329"/>
    <w:rsid w:val="00801402"/>
    <w:rsid w:val="00803F03"/>
    <w:rsid w:val="0081383D"/>
    <w:rsid w:val="00821551"/>
    <w:rsid w:val="00821A15"/>
    <w:rsid w:val="0084195A"/>
    <w:rsid w:val="0084285E"/>
    <w:rsid w:val="008479C1"/>
    <w:rsid w:val="00882074"/>
    <w:rsid w:val="00883EED"/>
    <w:rsid w:val="00890898"/>
    <w:rsid w:val="00895333"/>
    <w:rsid w:val="008A63A9"/>
    <w:rsid w:val="008B4960"/>
    <w:rsid w:val="008B6ED5"/>
    <w:rsid w:val="008C127B"/>
    <w:rsid w:val="008C1A3D"/>
    <w:rsid w:val="008C6ED3"/>
    <w:rsid w:val="008D0493"/>
    <w:rsid w:val="008D7AF3"/>
    <w:rsid w:val="00903084"/>
    <w:rsid w:val="00916853"/>
    <w:rsid w:val="00921349"/>
    <w:rsid w:val="0092740C"/>
    <w:rsid w:val="00947F18"/>
    <w:rsid w:val="00950AB4"/>
    <w:rsid w:val="00950D04"/>
    <w:rsid w:val="00982EDF"/>
    <w:rsid w:val="009A537D"/>
    <w:rsid w:val="009C3C13"/>
    <w:rsid w:val="00A066A2"/>
    <w:rsid w:val="00A1735B"/>
    <w:rsid w:val="00A20DC1"/>
    <w:rsid w:val="00A306FF"/>
    <w:rsid w:val="00A309F8"/>
    <w:rsid w:val="00A37C33"/>
    <w:rsid w:val="00A40FE1"/>
    <w:rsid w:val="00A43AA8"/>
    <w:rsid w:val="00A4792B"/>
    <w:rsid w:val="00A53722"/>
    <w:rsid w:val="00A57CC0"/>
    <w:rsid w:val="00A60C52"/>
    <w:rsid w:val="00A62C5A"/>
    <w:rsid w:val="00A67ED2"/>
    <w:rsid w:val="00A83B6F"/>
    <w:rsid w:val="00A961FA"/>
    <w:rsid w:val="00AA18F0"/>
    <w:rsid w:val="00AA29F6"/>
    <w:rsid w:val="00AB5BA8"/>
    <w:rsid w:val="00AC0E8A"/>
    <w:rsid w:val="00AC4911"/>
    <w:rsid w:val="00AD1589"/>
    <w:rsid w:val="00AE0375"/>
    <w:rsid w:val="00AF3BE6"/>
    <w:rsid w:val="00B013CE"/>
    <w:rsid w:val="00B175E8"/>
    <w:rsid w:val="00B17636"/>
    <w:rsid w:val="00B3635E"/>
    <w:rsid w:val="00B471AA"/>
    <w:rsid w:val="00B518C0"/>
    <w:rsid w:val="00B54DAC"/>
    <w:rsid w:val="00B66AF1"/>
    <w:rsid w:val="00B7178E"/>
    <w:rsid w:val="00B75D04"/>
    <w:rsid w:val="00B927CD"/>
    <w:rsid w:val="00B93481"/>
    <w:rsid w:val="00B9399B"/>
    <w:rsid w:val="00B97242"/>
    <w:rsid w:val="00BB5C8F"/>
    <w:rsid w:val="00BC1DC9"/>
    <w:rsid w:val="00BC4A70"/>
    <w:rsid w:val="00BC6B04"/>
    <w:rsid w:val="00BC7E2D"/>
    <w:rsid w:val="00BE230B"/>
    <w:rsid w:val="00BF6E6F"/>
    <w:rsid w:val="00C002E9"/>
    <w:rsid w:val="00C00690"/>
    <w:rsid w:val="00C121DA"/>
    <w:rsid w:val="00C21653"/>
    <w:rsid w:val="00C33E17"/>
    <w:rsid w:val="00C33F56"/>
    <w:rsid w:val="00C342B0"/>
    <w:rsid w:val="00C435C5"/>
    <w:rsid w:val="00C45283"/>
    <w:rsid w:val="00C45F75"/>
    <w:rsid w:val="00C47A48"/>
    <w:rsid w:val="00C53AF2"/>
    <w:rsid w:val="00C54B26"/>
    <w:rsid w:val="00C64E2C"/>
    <w:rsid w:val="00C72286"/>
    <w:rsid w:val="00C72D40"/>
    <w:rsid w:val="00C75DA6"/>
    <w:rsid w:val="00C773B4"/>
    <w:rsid w:val="00CA65CE"/>
    <w:rsid w:val="00CA67F4"/>
    <w:rsid w:val="00CC537C"/>
    <w:rsid w:val="00CF7148"/>
    <w:rsid w:val="00D12DDB"/>
    <w:rsid w:val="00D130AD"/>
    <w:rsid w:val="00D24D57"/>
    <w:rsid w:val="00D422E5"/>
    <w:rsid w:val="00D518B2"/>
    <w:rsid w:val="00D64A37"/>
    <w:rsid w:val="00D67003"/>
    <w:rsid w:val="00D71B3D"/>
    <w:rsid w:val="00D772E0"/>
    <w:rsid w:val="00D7747A"/>
    <w:rsid w:val="00D77E4F"/>
    <w:rsid w:val="00D84BFA"/>
    <w:rsid w:val="00D85887"/>
    <w:rsid w:val="00DA6E07"/>
    <w:rsid w:val="00DA7D65"/>
    <w:rsid w:val="00DB08D6"/>
    <w:rsid w:val="00DB12BC"/>
    <w:rsid w:val="00DB50B1"/>
    <w:rsid w:val="00DB73A6"/>
    <w:rsid w:val="00DC1884"/>
    <w:rsid w:val="00DC38B0"/>
    <w:rsid w:val="00DC7E8D"/>
    <w:rsid w:val="00DE09F2"/>
    <w:rsid w:val="00DE1D4B"/>
    <w:rsid w:val="00DE5989"/>
    <w:rsid w:val="00DF3AA1"/>
    <w:rsid w:val="00E02938"/>
    <w:rsid w:val="00E125A3"/>
    <w:rsid w:val="00E17D9D"/>
    <w:rsid w:val="00E24BCF"/>
    <w:rsid w:val="00E258C3"/>
    <w:rsid w:val="00E3218A"/>
    <w:rsid w:val="00E429C8"/>
    <w:rsid w:val="00E665C6"/>
    <w:rsid w:val="00E70CDC"/>
    <w:rsid w:val="00E7555B"/>
    <w:rsid w:val="00E87C00"/>
    <w:rsid w:val="00E928EE"/>
    <w:rsid w:val="00E97E0F"/>
    <w:rsid w:val="00EB7EDF"/>
    <w:rsid w:val="00ED645F"/>
    <w:rsid w:val="00EE542E"/>
    <w:rsid w:val="00EE756A"/>
    <w:rsid w:val="00F014FE"/>
    <w:rsid w:val="00F27961"/>
    <w:rsid w:val="00F35FBE"/>
    <w:rsid w:val="00F60D23"/>
    <w:rsid w:val="00F7048A"/>
    <w:rsid w:val="00F90F7C"/>
    <w:rsid w:val="00F94CCE"/>
    <w:rsid w:val="00FB37A0"/>
    <w:rsid w:val="00FC47D2"/>
    <w:rsid w:val="00FD4EFA"/>
    <w:rsid w:val="00FD5E17"/>
    <w:rsid w:val="00FF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13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C13AC"/>
    <w:rPr>
      <w:rFonts w:ascii="Times New Roman" w:eastAsia="Times New Roman" w:hAnsi="Times New Roman" w:cs="Times New Roman"/>
      <w:sz w:val="24"/>
      <w:szCs w:val="24"/>
    </w:rPr>
  </w:style>
  <w:style w:type="paragraph" w:styleId="a5">
    <w:name w:val="No Spacing"/>
    <w:uiPriority w:val="1"/>
    <w:qFormat/>
    <w:rsid w:val="004C13AC"/>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4C13AC"/>
    <w:rPr>
      <w:color w:val="0000FF"/>
      <w:u w:val="single"/>
    </w:rPr>
  </w:style>
  <w:style w:type="table" w:customStyle="1" w:styleId="TableNormal">
    <w:name w:val="Table Normal"/>
    <w:uiPriority w:val="2"/>
    <w:semiHidden/>
    <w:unhideWhenUsed/>
    <w:qFormat/>
    <w:rsid w:val="004C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link w:val="a8"/>
    <w:uiPriority w:val="34"/>
    <w:qFormat/>
    <w:rsid w:val="004C13AC"/>
    <w:pPr>
      <w:widowControl w:val="0"/>
      <w:autoSpaceDE w:val="0"/>
      <w:autoSpaceDN w:val="0"/>
      <w:spacing w:before="90" w:after="0" w:line="240" w:lineRule="auto"/>
      <w:ind w:left="1619" w:hanging="361"/>
    </w:pPr>
    <w:rPr>
      <w:rFonts w:ascii="Times New Roman" w:eastAsia="Times New Roman" w:hAnsi="Times New Roman" w:cs="Times New Roman"/>
    </w:rPr>
  </w:style>
  <w:style w:type="character" w:customStyle="1" w:styleId="a8">
    <w:name w:val="Абзац списка Знак"/>
    <w:link w:val="a7"/>
    <w:uiPriority w:val="34"/>
    <w:locked/>
    <w:rsid w:val="004C13AC"/>
    <w:rPr>
      <w:rFonts w:ascii="Times New Roman" w:eastAsia="Times New Roman" w:hAnsi="Times New Roman" w:cs="Times New Roman"/>
    </w:rPr>
  </w:style>
  <w:style w:type="paragraph" w:customStyle="1" w:styleId="TableParagraph">
    <w:name w:val="Table Paragraph"/>
    <w:basedOn w:val="a"/>
    <w:uiPriority w:val="1"/>
    <w:qFormat/>
    <w:rsid w:val="004C13AC"/>
    <w:pPr>
      <w:widowControl w:val="0"/>
      <w:autoSpaceDE w:val="0"/>
      <w:autoSpaceDN w:val="0"/>
      <w:spacing w:after="0" w:line="240" w:lineRule="auto"/>
    </w:pPr>
    <w:rPr>
      <w:rFonts w:ascii="Times New Roman" w:eastAsia="Times New Roman" w:hAnsi="Times New Roman"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unhideWhenUsed/>
    <w:qFormat/>
    <w:rsid w:val="004C13AC"/>
    <w:pPr>
      <w:spacing w:after="14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4C13AC"/>
    <w:rPr>
      <w:rFonts w:ascii="Times New Roman" w:eastAsia="Times New Roman" w:hAnsi="Times New Roman" w:cs="Times New Roman"/>
      <w:sz w:val="24"/>
      <w:szCs w:val="24"/>
      <w:lang w:eastAsia="ru-RU"/>
    </w:rPr>
  </w:style>
  <w:style w:type="table" w:styleId="ab">
    <w:name w:val="Table Grid"/>
    <w:basedOn w:val="a1"/>
    <w:uiPriority w:val="59"/>
    <w:rsid w:val="004C13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4C13A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d">
    <w:name w:val="Основной текст с отступом Знак"/>
    <w:basedOn w:val="a0"/>
    <w:link w:val="ac"/>
    <w:uiPriority w:val="99"/>
    <w:rsid w:val="004C13AC"/>
    <w:rPr>
      <w:rFonts w:ascii="Times New Roman" w:eastAsia="Times New Roman" w:hAnsi="Times New Roman" w:cs="Times New Roman"/>
    </w:rPr>
  </w:style>
  <w:style w:type="character" w:styleId="ae">
    <w:name w:val="Strong"/>
    <w:basedOn w:val="a0"/>
    <w:uiPriority w:val="22"/>
    <w:qFormat/>
    <w:rsid w:val="004C13AC"/>
    <w:rPr>
      <w:b/>
      <w:bCs/>
    </w:rPr>
  </w:style>
  <w:style w:type="paragraph" w:customStyle="1" w:styleId="Default">
    <w:name w:val="Default"/>
    <w:rsid w:val="00562E3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AB5B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5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2933">
      <w:bodyDiv w:val="1"/>
      <w:marLeft w:val="0"/>
      <w:marRight w:val="0"/>
      <w:marTop w:val="0"/>
      <w:marBottom w:val="0"/>
      <w:divBdr>
        <w:top w:val="none" w:sz="0" w:space="0" w:color="auto"/>
        <w:left w:val="none" w:sz="0" w:space="0" w:color="auto"/>
        <w:bottom w:val="none" w:sz="0" w:space="0" w:color="auto"/>
        <w:right w:val="none" w:sz="0" w:space="0" w:color="auto"/>
      </w:divBdr>
      <w:divsChild>
        <w:div w:id="1603607560">
          <w:marLeft w:val="284"/>
          <w:marRight w:val="0"/>
          <w:marTop w:val="0"/>
          <w:marBottom w:val="0"/>
          <w:divBdr>
            <w:top w:val="none" w:sz="0" w:space="0" w:color="auto"/>
            <w:left w:val="none" w:sz="0" w:space="0" w:color="auto"/>
            <w:bottom w:val="none" w:sz="0" w:space="0" w:color="auto"/>
            <w:right w:val="none" w:sz="0" w:space="0" w:color="auto"/>
          </w:divBdr>
        </w:div>
      </w:divsChild>
    </w:div>
    <w:div w:id="17290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anti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338338-2002-4EBD-979B-5FB60C87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6818</Words>
  <Characters>38866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40</cp:revision>
  <cp:lastPrinted>2024-03-06T08:49:00Z</cp:lastPrinted>
  <dcterms:created xsi:type="dcterms:W3CDTF">2023-11-29T07:14:00Z</dcterms:created>
  <dcterms:modified xsi:type="dcterms:W3CDTF">2024-03-29T08:55:00Z</dcterms:modified>
</cp:coreProperties>
</file>