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2F" w:rsidRPr="00140D28" w:rsidRDefault="003A712F" w:rsidP="003A712F">
      <w:pPr>
        <w:jc w:val="center"/>
        <w:rPr>
          <w:b/>
          <w:sz w:val="26"/>
          <w:szCs w:val="26"/>
        </w:rPr>
      </w:pPr>
      <w:r w:rsidRPr="00140D28">
        <w:rPr>
          <w:sz w:val="26"/>
          <w:szCs w:val="26"/>
        </w:rPr>
        <w:t>Муниципальное образование</w:t>
      </w:r>
    </w:p>
    <w:p w:rsidR="003A712F" w:rsidRPr="00140D28" w:rsidRDefault="003A712F" w:rsidP="003A712F">
      <w:pPr>
        <w:jc w:val="center"/>
        <w:rPr>
          <w:sz w:val="26"/>
          <w:szCs w:val="26"/>
        </w:rPr>
      </w:pPr>
      <w:r w:rsidRPr="00140D28">
        <w:rPr>
          <w:sz w:val="26"/>
          <w:szCs w:val="26"/>
        </w:rPr>
        <w:t>Ханты-Мансийского автономного округа-Югры</w:t>
      </w:r>
    </w:p>
    <w:p w:rsidR="003A712F" w:rsidRPr="00140D28" w:rsidRDefault="003A712F" w:rsidP="003A712F">
      <w:pPr>
        <w:jc w:val="center"/>
        <w:rPr>
          <w:sz w:val="26"/>
          <w:szCs w:val="26"/>
        </w:rPr>
      </w:pPr>
      <w:r w:rsidRPr="00140D28">
        <w:rPr>
          <w:sz w:val="26"/>
          <w:szCs w:val="26"/>
        </w:rPr>
        <w:t>городской округ город Ханты-Мансийск</w:t>
      </w:r>
    </w:p>
    <w:p w:rsidR="003A712F" w:rsidRPr="00140D28" w:rsidRDefault="003A712F" w:rsidP="003A712F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140D28">
        <w:rPr>
          <w:sz w:val="26"/>
          <w:szCs w:val="26"/>
        </w:rPr>
        <w:t>униципальное бюджетное общеобразовательное учреждение</w:t>
      </w:r>
    </w:p>
    <w:p w:rsidR="003A712F" w:rsidRPr="003A712F" w:rsidRDefault="003A712F" w:rsidP="003A712F">
      <w:pPr>
        <w:jc w:val="center"/>
        <w:rPr>
          <w:b/>
          <w:sz w:val="26"/>
          <w:szCs w:val="26"/>
        </w:rPr>
      </w:pPr>
      <w:r w:rsidRPr="003A712F">
        <w:rPr>
          <w:b/>
          <w:sz w:val="26"/>
          <w:szCs w:val="26"/>
        </w:rPr>
        <w:t>«Средняя общеобразовательная школа №  2»</w:t>
      </w: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spacing w:before="5"/>
        <w:rPr>
          <w:b/>
          <w:sz w:val="29"/>
        </w:rPr>
      </w:pPr>
    </w:p>
    <w:p w:rsidR="003A712F" w:rsidRPr="00FA4878" w:rsidRDefault="00FA4878">
      <w:pPr>
        <w:spacing w:before="1"/>
        <w:ind w:right="108"/>
        <w:jc w:val="right"/>
        <w:rPr>
          <w:i/>
          <w:sz w:val="24"/>
        </w:rPr>
      </w:pPr>
      <w:r w:rsidRPr="00FA4878">
        <w:rPr>
          <w:i/>
          <w:sz w:val="24"/>
        </w:rPr>
        <w:t>Утверждено</w:t>
      </w:r>
    </w:p>
    <w:p w:rsidR="00FA4878" w:rsidRPr="00FA4878" w:rsidRDefault="00FA4878">
      <w:pPr>
        <w:spacing w:before="1"/>
        <w:ind w:right="108"/>
        <w:jc w:val="right"/>
        <w:rPr>
          <w:i/>
          <w:sz w:val="24"/>
        </w:rPr>
      </w:pPr>
      <w:r w:rsidRPr="00FA4878">
        <w:rPr>
          <w:i/>
          <w:sz w:val="24"/>
        </w:rPr>
        <w:t>Приказом директора</w:t>
      </w:r>
    </w:p>
    <w:p w:rsidR="00FA4878" w:rsidRPr="00FA4878" w:rsidRDefault="00BD72F5">
      <w:pPr>
        <w:spacing w:before="1"/>
        <w:ind w:right="108"/>
        <w:jc w:val="right"/>
        <w:rPr>
          <w:i/>
          <w:sz w:val="24"/>
        </w:rPr>
      </w:pPr>
      <w:r>
        <w:rPr>
          <w:i/>
          <w:sz w:val="24"/>
        </w:rPr>
        <w:t>от 24.</w:t>
      </w:r>
      <w:r w:rsidR="00FA4878" w:rsidRPr="00FA4878">
        <w:rPr>
          <w:i/>
          <w:sz w:val="24"/>
        </w:rPr>
        <w:t>03.2023 №175</w:t>
      </w:r>
    </w:p>
    <w:p w:rsidR="003A712F" w:rsidRPr="00FA4878" w:rsidRDefault="003A712F">
      <w:pPr>
        <w:spacing w:before="1"/>
        <w:ind w:right="108"/>
        <w:jc w:val="right"/>
        <w:rPr>
          <w:i/>
          <w:sz w:val="24"/>
        </w:rPr>
      </w:pPr>
    </w:p>
    <w:p w:rsidR="007E04A9" w:rsidRDefault="007E04A9">
      <w:pPr>
        <w:pStyle w:val="a3"/>
        <w:rPr>
          <w:sz w:val="26"/>
        </w:rPr>
      </w:pPr>
    </w:p>
    <w:p w:rsidR="00333BCA" w:rsidRDefault="00333BCA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rPr>
          <w:sz w:val="26"/>
        </w:rPr>
      </w:pPr>
    </w:p>
    <w:p w:rsidR="007E04A9" w:rsidRDefault="007E04A9">
      <w:pPr>
        <w:pStyle w:val="a3"/>
        <w:spacing w:before="6"/>
        <w:rPr>
          <w:sz w:val="26"/>
        </w:rPr>
      </w:pPr>
    </w:p>
    <w:p w:rsidR="007E04A9" w:rsidRDefault="002B0545">
      <w:pPr>
        <w:pStyle w:val="Heading1"/>
        <w:spacing w:line="322" w:lineRule="exact"/>
        <w:ind w:right="755"/>
        <w:jc w:val="center"/>
      </w:pPr>
      <w:r>
        <w:t>ПРОГРАММА</w:t>
      </w:r>
    </w:p>
    <w:p w:rsidR="007E04A9" w:rsidRDefault="002B0545">
      <w:pPr>
        <w:ind w:left="3503" w:right="2582" w:hanging="792"/>
        <w:rPr>
          <w:b/>
          <w:sz w:val="28"/>
        </w:rPr>
      </w:pPr>
      <w:r>
        <w:rPr>
          <w:b/>
          <w:sz w:val="28"/>
        </w:rPr>
        <w:t>повыше</w:t>
      </w:r>
      <w:r w:rsidR="00A52BF1">
        <w:rPr>
          <w:b/>
          <w:sz w:val="28"/>
        </w:rPr>
        <w:t>ния к</w:t>
      </w:r>
      <w:r w:rsidR="00D7603B">
        <w:rPr>
          <w:b/>
          <w:sz w:val="28"/>
        </w:rPr>
        <w:t>ачества образования</w:t>
      </w:r>
      <w:r w:rsidR="00FA4878">
        <w:rPr>
          <w:b/>
          <w:sz w:val="28"/>
        </w:rPr>
        <w:t xml:space="preserve"> на 2023-2025</w:t>
      </w:r>
      <w:r>
        <w:rPr>
          <w:b/>
          <w:sz w:val="28"/>
        </w:rPr>
        <w:t xml:space="preserve"> годы</w:t>
      </w:r>
    </w:p>
    <w:p w:rsidR="00FA4878" w:rsidRDefault="00FA4878" w:rsidP="00FA4878">
      <w:pPr>
        <w:ind w:left="3503" w:right="2582" w:hanging="792"/>
        <w:rPr>
          <w:b/>
          <w:sz w:val="28"/>
        </w:rPr>
      </w:pPr>
      <w:r>
        <w:rPr>
          <w:b/>
          <w:sz w:val="28"/>
        </w:rPr>
        <w:t xml:space="preserve">           в МБОУ СОШ №2</w:t>
      </w: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rPr>
          <w:b/>
          <w:sz w:val="30"/>
        </w:rPr>
      </w:pPr>
    </w:p>
    <w:p w:rsidR="007E04A9" w:rsidRDefault="007E04A9">
      <w:pPr>
        <w:pStyle w:val="a3"/>
        <w:spacing w:before="8"/>
        <w:rPr>
          <w:b/>
          <w:sz w:val="25"/>
        </w:rPr>
      </w:pPr>
    </w:p>
    <w:p w:rsidR="007E04A9" w:rsidRDefault="00FA4878" w:rsidP="00FA4878">
      <w:pPr>
        <w:pStyle w:val="a3"/>
        <w:ind w:left="3073" w:right="2957"/>
        <w:jc w:val="center"/>
        <w:sectPr w:rsidR="007E04A9">
          <w:type w:val="continuous"/>
          <w:pgSz w:w="11910" w:h="16840"/>
          <w:pgMar w:top="1040" w:right="740" w:bottom="280" w:left="1480" w:header="720" w:footer="720" w:gutter="0"/>
          <w:cols w:space="720"/>
        </w:sectPr>
      </w:pPr>
      <w:r>
        <w:t>г. Ханты-Мансийск</w:t>
      </w:r>
    </w:p>
    <w:p w:rsidR="007E04A9" w:rsidRDefault="002B0545">
      <w:pPr>
        <w:pStyle w:val="Heading1"/>
        <w:numPr>
          <w:ilvl w:val="0"/>
          <w:numId w:val="16"/>
        </w:numPr>
        <w:tabs>
          <w:tab w:val="left" w:pos="4085"/>
        </w:tabs>
        <w:spacing w:before="77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7E04A9" w:rsidRDefault="007E04A9">
      <w:pPr>
        <w:pStyle w:val="a3"/>
        <w:spacing w:before="9"/>
        <w:rPr>
          <w:b/>
          <w:sz w:val="23"/>
        </w:rPr>
      </w:pPr>
    </w:p>
    <w:p w:rsidR="007E04A9" w:rsidRDefault="002B0545">
      <w:pPr>
        <w:pStyle w:val="a4"/>
        <w:numPr>
          <w:ilvl w:val="1"/>
          <w:numId w:val="15"/>
        </w:numPr>
        <w:tabs>
          <w:tab w:val="left" w:pos="930"/>
        </w:tabs>
        <w:ind w:right="104"/>
        <w:rPr>
          <w:sz w:val="28"/>
        </w:rPr>
      </w:pPr>
      <w:r>
        <w:rPr>
          <w:sz w:val="28"/>
        </w:rPr>
        <w:t>Качество образования в общеобразовательном учреждении – степень соответствия реальных достигаемых результатов государственным нормативным требованиям, социальным и личностным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ожиданиям.</w:t>
      </w:r>
    </w:p>
    <w:p w:rsidR="007E04A9" w:rsidRDefault="007E04A9">
      <w:pPr>
        <w:pStyle w:val="a3"/>
        <w:spacing w:before="10"/>
        <w:rPr>
          <w:sz w:val="27"/>
        </w:rPr>
      </w:pPr>
    </w:p>
    <w:p w:rsidR="007E04A9" w:rsidRDefault="000B1822">
      <w:pPr>
        <w:pStyle w:val="a4"/>
        <w:numPr>
          <w:ilvl w:val="1"/>
          <w:numId w:val="15"/>
        </w:numPr>
        <w:tabs>
          <w:tab w:val="left" w:pos="930"/>
        </w:tabs>
        <w:ind w:right="106"/>
        <w:rPr>
          <w:sz w:val="28"/>
        </w:rPr>
      </w:pPr>
      <w:r>
        <w:rPr>
          <w:sz w:val="28"/>
        </w:rPr>
        <w:t xml:space="preserve">Основной </w:t>
      </w:r>
      <w:r w:rsidR="002B0545">
        <w:rPr>
          <w:sz w:val="28"/>
        </w:rPr>
        <w:t xml:space="preserve">Целью программы является обеспечение повышения качества образования в </w:t>
      </w:r>
      <w:r w:rsidR="00A52BF1">
        <w:rPr>
          <w:sz w:val="28"/>
        </w:rPr>
        <w:t>МБОУ СОШ №2</w:t>
      </w:r>
    </w:p>
    <w:p w:rsidR="007E04A9" w:rsidRDefault="007E04A9">
      <w:pPr>
        <w:pStyle w:val="a3"/>
        <w:spacing w:before="1"/>
      </w:pPr>
    </w:p>
    <w:p w:rsidR="007E04A9" w:rsidRDefault="002B0545">
      <w:pPr>
        <w:pStyle w:val="a4"/>
        <w:numPr>
          <w:ilvl w:val="1"/>
          <w:numId w:val="15"/>
        </w:numPr>
        <w:tabs>
          <w:tab w:val="left" w:pos="930"/>
        </w:tabs>
        <w:ind w:right="113"/>
        <w:rPr>
          <w:sz w:val="28"/>
        </w:rPr>
      </w:pPr>
      <w:r>
        <w:rPr>
          <w:sz w:val="28"/>
        </w:rPr>
        <w:t>Достижение цели Программы предусматривается через направления, формы, методы и приемы деятельности членов педагогического коллектива и администрации, наработанного педагогическим коллективом опыта, имеющихся достижений и выявленных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проблем.</w:t>
      </w:r>
    </w:p>
    <w:p w:rsidR="007E04A9" w:rsidRDefault="007E04A9">
      <w:pPr>
        <w:pStyle w:val="a3"/>
        <w:spacing w:before="6"/>
      </w:pPr>
    </w:p>
    <w:p w:rsidR="007E04A9" w:rsidRDefault="002B0545">
      <w:pPr>
        <w:pStyle w:val="Heading1"/>
        <w:numPr>
          <w:ilvl w:val="0"/>
          <w:numId w:val="16"/>
        </w:numPr>
        <w:tabs>
          <w:tab w:val="left" w:pos="3060"/>
        </w:tabs>
        <w:ind w:left="3059"/>
        <w:jc w:val="left"/>
      </w:pPr>
      <w:r>
        <w:t>Целевые направления</w:t>
      </w:r>
      <w:r>
        <w:rPr>
          <w:spacing w:val="-3"/>
        </w:rPr>
        <w:t xml:space="preserve"> </w:t>
      </w:r>
      <w:r>
        <w:t>программы</w:t>
      </w:r>
    </w:p>
    <w:p w:rsidR="007E04A9" w:rsidRDefault="007E04A9">
      <w:pPr>
        <w:pStyle w:val="a3"/>
        <w:spacing w:before="6"/>
        <w:rPr>
          <w:b/>
          <w:sz w:val="27"/>
        </w:rPr>
      </w:pPr>
    </w:p>
    <w:p w:rsidR="007E04A9" w:rsidRDefault="002B0545">
      <w:pPr>
        <w:pStyle w:val="a4"/>
        <w:numPr>
          <w:ilvl w:val="1"/>
          <w:numId w:val="14"/>
        </w:numPr>
        <w:tabs>
          <w:tab w:val="left" w:pos="930"/>
        </w:tabs>
        <w:ind w:right="106"/>
        <w:rPr>
          <w:sz w:val="28"/>
        </w:rPr>
      </w:pPr>
      <w:r>
        <w:rPr>
          <w:sz w:val="28"/>
        </w:rPr>
        <w:t>Совершенствование организации учебного процесса и повышение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7E04A9" w:rsidRDefault="002B0545">
      <w:pPr>
        <w:pStyle w:val="a4"/>
        <w:numPr>
          <w:ilvl w:val="1"/>
          <w:numId w:val="14"/>
        </w:numPr>
        <w:tabs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Обеспечение учебной деятельности на современном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уровне.</w:t>
      </w:r>
    </w:p>
    <w:p w:rsidR="007E04A9" w:rsidRDefault="002B0545">
      <w:pPr>
        <w:pStyle w:val="a4"/>
        <w:numPr>
          <w:ilvl w:val="1"/>
          <w:numId w:val="14"/>
        </w:numPr>
        <w:tabs>
          <w:tab w:val="left" w:pos="930"/>
        </w:tabs>
        <w:ind w:right="105"/>
        <w:rPr>
          <w:sz w:val="28"/>
        </w:rPr>
      </w:pPr>
      <w:r>
        <w:rPr>
          <w:sz w:val="28"/>
        </w:rPr>
        <w:t>Совершенствование системы воспитательной работы как средства повышения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7E04A9" w:rsidRDefault="002B0545">
      <w:pPr>
        <w:pStyle w:val="a4"/>
        <w:numPr>
          <w:ilvl w:val="1"/>
          <w:numId w:val="14"/>
        </w:numPr>
        <w:tabs>
          <w:tab w:val="left" w:pos="930"/>
        </w:tabs>
        <w:spacing w:before="2"/>
        <w:ind w:right="108"/>
        <w:rPr>
          <w:sz w:val="28"/>
        </w:rPr>
      </w:pPr>
      <w:r>
        <w:rPr>
          <w:sz w:val="28"/>
        </w:rPr>
        <w:t>Обеспечение физического развития учащихся, использование здоровьесберегающих технологий в учебной и воспитательной деятельности.</w:t>
      </w:r>
    </w:p>
    <w:p w:rsidR="007E04A9" w:rsidRDefault="002B0545">
      <w:pPr>
        <w:pStyle w:val="a4"/>
        <w:numPr>
          <w:ilvl w:val="1"/>
          <w:numId w:val="14"/>
        </w:numPr>
        <w:tabs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Работа с</w:t>
      </w:r>
      <w:r>
        <w:rPr>
          <w:spacing w:val="-2"/>
          <w:sz w:val="28"/>
        </w:rPr>
        <w:t xml:space="preserve"> </w:t>
      </w:r>
      <w:r>
        <w:rPr>
          <w:sz w:val="28"/>
        </w:rPr>
        <w:t>кадрами.</w:t>
      </w:r>
    </w:p>
    <w:p w:rsidR="007E04A9" w:rsidRDefault="002B0545">
      <w:pPr>
        <w:pStyle w:val="a4"/>
        <w:numPr>
          <w:ilvl w:val="1"/>
          <w:numId w:val="14"/>
        </w:numPr>
        <w:tabs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Работа с 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общественностью.</w:t>
      </w:r>
    </w:p>
    <w:p w:rsidR="007E04A9" w:rsidRDefault="002B0545">
      <w:pPr>
        <w:pStyle w:val="a4"/>
        <w:numPr>
          <w:ilvl w:val="1"/>
          <w:numId w:val="14"/>
        </w:numPr>
        <w:tabs>
          <w:tab w:val="left" w:pos="930"/>
        </w:tabs>
        <w:rPr>
          <w:sz w:val="28"/>
        </w:rPr>
      </w:pPr>
      <w:r>
        <w:rPr>
          <w:sz w:val="28"/>
        </w:rPr>
        <w:t>Информатизация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7E04A9" w:rsidRDefault="002B0545">
      <w:pPr>
        <w:pStyle w:val="a4"/>
        <w:numPr>
          <w:ilvl w:val="1"/>
          <w:numId w:val="14"/>
        </w:numPr>
        <w:tabs>
          <w:tab w:val="left" w:pos="930"/>
        </w:tabs>
        <w:spacing w:before="2"/>
        <w:rPr>
          <w:sz w:val="28"/>
        </w:rPr>
      </w:pPr>
      <w:r>
        <w:rPr>
          <w:sz w:val="28"/>
        </w:rPr>
        <w:t>Совершенствование материально-технической базы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7E04A9" w:rsidRDefault="007E04A9">
      <w:pPr>
        <w:pStyle w:val="a3"/>
        <w:spacing w:before="4"/>
        <w:rPr>
          <w:sz w:val="24"/>
        </w:rPr>
      </w:pPr>
    </w:p>
    <w:p w:rsidR="007E04A9" w:rsidRDefault="002B0545">
      <w:pPr>
        <w:pStyle w:val="Heading1"/>
        <w:numPr>
          <w:ilvl w:val="0"/>
          <w:numId w:val="16"/>
        </w:numPr>
        <w:tabs>
          <w:tab w:val="left" w:pos="2851"/>
        </w:tabs>
        <w:ind w:left="2850"/>
        <w:jc w:val="left"/>
      </w:pPr>
      <w:r>
        <w:t>Срок и условия действия</w:t>
      </w:r>
      <w:r>
        <w:rPr>
          <w:spacing w:val="-8"/>
        </w:rPr>
        <w:t xml:space="preserve"> </w:t>
      </w:r>
      <w:r>
        <w:t>Программы</w:t>
      </w:r>
    </w:p>
    <w:p w:rsidR="007E04A9" w:rsidRDefault="007E04A9">
      <w:pPr>
        <w:pStyle w:val="a3"/>
        <w:spacing w:before="7"/>
        <w:rPr>
          <w:b/>
          <w:sz w:val="27"/>
        </w:rPr>
      </w:pPr>
    </w:p>
    <w:p w:rsidR="007E04A9" w:rsidRDefault="00A52BF1">
      <w:pPr>
        <w:pStyle w:val="a4"/>
        <w:numPr>
          <w:ilvl w:val="1"/>
          <w:numId w:val="13"/>
        </w:numPr>
        <w:tabs>
          <w:tab w:val="left" w:pos="930"/>
        </w:tabs>
        <w:ind w:right="106"/>
        <w:rPr>
          <w:sz w:val="28"/>
        </w:rPr>
      </w:pPr>
      <w:r>
        <w:rPr>
          <w:sz w:val="28"/>
        </w:rPr>
        <w:t>Программа рассчи</w:t>
      </w:r>
      <w:r w:rsidR="00AC6A68">
        <w:rPr>
          <w:sz w:val="28"/>
        </w:rPr>
        <w:t xml:space="preserve">тана на </w:t>
      </w:r>
      <w:r w:rsidR="00E27061">
        <w:rPr>
          <w:sz w:val="28"/>
        </w:rPr>
        <w:t>2023-202</w:t>
      </w:r>
      <w:r w:rsidR="002B0545">
        <w:rPr>
          <w:sz w:val="28"/>
        </w:rPr>
        <w:t xml:space="preserve"> гг. и предполагает возможность ежегодного сов</w:t>
      </w:r>
      <w:r w:rsidR="00E27061">
        <w:rPr>
          <w:sz w:val="28"/>
        </w:rPr>
        <w:t xml:space="preserve">ершенствования и корректировки </w:t>
      </w:r>
      <w:r w:rsidR="00E27061">
        <w:rPr>
          <w:sz w:val="28"/>
          <w:szCs w:val="28"/>
        </w:rPr>
        <w:t>мероприятий</w:t>
      </w:r>
      <w:r w:rsidR="00E27061" w:rsidRPr="00A52BF1">
        <w:rPr>
          <w:sz w:val="28"/>
          <w:szCs w:val="28"/>
        </w:rPr>
        <w:t xml:space="preserve"> реализации программы</w:t>
      </w:r>
      <w:r w:rsidR="002B0545">
        <w:rPr>
          <w:sz w:val="28"/>
        </w:rPr>
        <w:t xml:space="preserve"> на основе анализа результатов работы. Контроль реализации программы осуществляется Педагогическим советом школы</w:t>
      </w:r>
      <w:r>
        <w:rPr>
          <w:sz w:val="28"/>
        </w:rPr>
        <w:t xml:space="preserve"> (рабочие группы по направлениям)</w:t>
      </w:r>
      <w:r w:rsidR="002B0545">
        <w:rPr>
          <w:sz w:val="28"/>
        </w:rPr>
        <w:t>.</w:t>
      </w:r>
    </w:p>
    <w:p w:rsidR="007E04A9" w:rsidRDefault="007E04A9">
      <w:pPr>
        <w:pStyle w:val="a3"/>
      </w:pPr>
    </w:p>
    <w:p w:rsidR="007E04A9" w:rsidRDefault="002B0545">
      <w:pPr>
        <w:pStyle w:val="a4"/>
        <w:numPr>
          <w:ilvl w:val="1"/>
          <w:numId w:val="13"/>
        </w:numPr>
        <w:tabs>
          <w:tab w:val="left" w:pos="930"/>
        </w:tabs>
        <w:ind w:right="112"/>
        <w:rPr>
          <w:sz w:val="28"/>
        </w:rPr>
      </w:pPr>
      <w:r>
        <w:rPr>
          <w:sz w:val="28"/>
        </w:rPr>
        <w:t>Концептуальные основания разработки, совершенствования и реализации Программы представлены в Пояснительной записке к программе.</w:t>
      </w:r>
    </w:p>
    <w:p w:rsidR="00A52BF1" w:rsidRDefault="00A52BF1" w:rsidP="00A52BF1">
      <w:pPr>
        <w:pStyle w:val="a4"/>
        <w:tabs>
          <w:tab w:val="left" w:pos="930"/>
        </w:tabs>
        <w:ind w:left="930" w:right="112" w:firstLine="0"/>
        <w:rPr>
          <w:sz w:val="28"/>
        </w:rPr>
      </w:pPr>
    </w:p>
    <w:p w:rsidR="00A52BF1" w:rsidRPr="00A52BF1" w:rsidRDefault="00A52BF1" w:rsidP="00A52BF1">
      <w:pPr>
        <w:pStyle w:val="a4"/>
        <w:numPr>
          <w:ilvl w:val="1"/>
          <w:numId w:val="13"/>
        </w:numPr>
        <w:tabs>
          <w:tab w:val="left" w:pos="930"/>
        </w:tabs>
        <w:ind w:right="112"/>
        <w:rPr>
          <w:sz w:val="28"/>
          <w:szCs w:val="28"/>
        </w:rPr>
      </w:pPr>
      <w:r w:rsidRPr="00A52BF1">
        <w:rPr>
          <w:sz w:val="28"/>
          <w:szCs w:val="28"/>
        </w:rPr>
        <w:t xml:space="preserve">Мероприятия </w:t>
      </w:r>
      <w:proofErr w:type="gramStart"/>
      <w:r w:rsidRPr="00A52BF1">
        <w:rPr>
          <w:sz w:val="28"/>
          <w:szCs w:val="28"/>
        </w:rPr>
        <w:t>реализации программы повышения качества образования</w:t>
      </w:r>
      <w:proofErr w:type="gramEnd"/>
      <w:r w:rsidRPr="00A52BF1">
        <w:rPr>
          <w:sz w:val="28"/>
          <w:szCs w:val="28"/>
        </w:rPr>
        <w:t xml:space="preserve"> в </w:t>
      </w:r>
      <w:r>
        <w:rPr>
          <w:sz w:val="28"/>
          <w:szCs w:val="28"/>
        </w:rPr>
        <w:t>МБОУ СОШ №2 представлены в Приложении в Программе</w:t>
      </w:r>
    </w:p>
    <w:p w:rsidR="007E04A9" w:rsidRDefault="007E04A9">
      <w:pPr>
        <w:jc w:val="both"/>
        <w:rPr>
          <w:sz w:val="28"/>
        </w:rPr>
        <w:sectPr w:rsidR="007E04A9">
          <w:footerReference w:type="default" r:id="rId7"/>
          <w:pgSz w:w="11910" w:h="16840"/>
          <w:pgMar w:top="1040" w:right="740" w:bottom="900" w:left="1480" w:header="0" w:footer="711" w:gutter="0"/>
          <w:pgNumType w:start="2"/>
          <w:cols w:space="720"/>
        </w:sectPr>
      </w:pPr>
    </w:p>
    <w:p w:rsidR="007E04A9" w:rsidRDefault="002B0545">
      <w:pPr>
        <w:pStyle w:val="Heading1"/>
        <w:spacing w:before="77"/>
        <w:ind w:left="3189"/>
      </w:pPr>
      <w:r>
        <w:t>ПОЯСНИТЕЛЬНАЯ ЗАПИСКА</w:t>
      </w:r>
    </w:p>
    <w:p w:rsidR="007E04A9" w:rsidRDefault="007E04A9">
      <w:pPr>
        <w:pStyle w:val="a3"/>
        <w:spacing w:before="8"/>
        <w:rPr>
          <w:b/>
          <w:sz w:val="27"/>
        </w:rPr>
      </w:pPr>
    </w:p>
    <w:p w:rsidR="007E04A9" w:rsidRDefault="002B0545" w:rsidP="00A52BF1">
      <w:pPr>
        <w:pStyle w:val="a3"/>
        <w:ind w:left="222" w:right="107" w:firstLine="707"/>
        <w:jc w:val="both"/>
      </w:pPr>
      <w:r>
        <w:t xml:space="preserve">В </w:t>
      </w:r>
      <w:r w:rsidR="00E27061">
        <w:t>Федеральных государственных образовательных стандартах</w:t>
      </w:r>
      <w:r>
        <w:t xml:space="preserve"> общего образования в качестве основных задач р</w:t>
      </w:r>
      <w:r w:rsidR="00E27061">
        <w:t xml:space="preserve">оссийского образования названы </w:t>
      </w:r>
      <w:r>
        <w:t>пов</w:t>
      </w:r>
      <w:r w:rsidR="00E27061">
        <w:t>ышение его доступности, качество и эффективность</w:t>
      </w:r>
      <w:r>
        <w:t xml:space="preserve">. </w:t>
      </w:r>
      <w:proofErr w:type="gramStart"/>
      <w:r>
        <w:t>Качество усвоенных знаний и умений определяет на многие годы возможности ученика в сфере материальной и духовной культуры, его успешную социализацию, поэтому в повышении качества образования заинтересованы государство, педагоги, учен</w:t>
      </w:r>
      <w:r w:rsidR="00A52BF1">
        <w:t xml:space="preserve">ики, родители, общество в целом, </w:t>
      </w:r>
      <w:r>
        <w:t>подчеркивается необходимость ориентации образования не только на усвоение обучающимся определенной суммы знаний и умений, но и на развитие его личности, его познавательных и созидательных способностей.</w:t>
      </w:r>
      <w:proofErr w:type="gramEnd"/>
      <w:r>
        <w:t xml:space="preserve"> В качестве основных </w:t>
      </w:r>
      <w:r>
        <w:rPr>
          <w:b/>
        </w:rPr>
        <w:t>направлений модернизации общего образования выделяют</w:t>
      </w:r>
      <w:r>
        <w:t>:</w:t>
      </w:r>
    </w:p>
    <w:p w:rsidR="007E04A9" w:rsidRDefault="002B0545" w:rsidP="000B1822">
      <w:pPr>
        <w:pStyle w:val="a4"/>
        <w:numPr>
          <w:ilvl w:val="2"/>
          <w:numId w:val="24"/>
        </w:numPr>
        <w:tabs>
          <w:tab w:val="left" w:pos="851"/>
        </w:tabs>
        <w:spacing w:line="342" w:lineRule="exact"/>
        <w:ind w:left="851"/>
        <w:rPr>
          <w:sz w:val="28"/>
        </w:rPr>
      </w:pPr>
      <w:r>
        <w:rPr>
          <w:sz w:val="28"/>
        </w:rPr>
        <w:t>личностную ориентацию 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7E04A9" w:rsidRDefault="002B0545" w:rsidP="000B1822">
      <w:pPr>
        <w:pStyle w:val="a4"/>
        <w:numPr>
          <w:ilvl w:val="2"/>
          <w:numId w:val="24"/>
        </w:numPr>
        <w:tabs>
          <w:tab w:val="left" w:pos="851"/>
        </w:tabs>
        <w:spacing w:line="342" w:lineRule="exact"/>
        <w:ind w:left="851"/>
        <w:rPr>
          <w:sz w:val="28"/>
        </w:rPr>
      </w:pPr>
      <w:r>
        <w:rPr>
          <w:sz w:val="28"/>
        </w:rPr>
        <w:t>деятельностный 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</w:p>
    <w:p w:rsidR="007E04A9" w:rsidRDefault="002B0545" w:rsidP="000B1822">
      <w:pPr>
        <w:pStyle w:val="a4"/>
        <w:numPr>
          <w:ilvl w:val="2"/>
          <w:numId w:val="24"/>
        </w:numPr>
        <w:tabs>
          <w:tab w:val="left" w:pos="851"/>
        </w:tabs>
        <w:ind w:left="851" w:right="108"/>
        <w:rPr>
          <w:sz w:val="28"/>
        </w:rPr>
      </w:pPr>
      <w:r>
        <w:rPr>
          <w:sz w:val="28"/>
        </w:rPr>
        <w:t xml:space="preserve">направленность содержания образования на формирование общих учебных умений и навыков, </w:t>
      </w:r>
      <w:r w:rsidR="00E27061">
        <w:rPr>
          <w:sz w:val="28"/>
        </w:rPr>
        <w:t xml:space="preserve">функциональной грамотности, </w:t>
      </w:r>
      <w:r>
        <w:rPr>
          <w:sz w:val="28"/>
        </w:rPr>
        <w:t>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7E04A9" w:rsidRDefault="002B0545" w:rsidP="000B1822">
      <w:pPr>
        <w:pStyle w:val="a4"/>
        <w:numPr>
          <w:ilvl w:val="2"/>
          <w:numId w:val="24"/>
        </w:numPr>
        <w:tabs>
          <w:tab w:val="left" w:pos="851"/>
        </w:tabs>
        <w:ind w:left="851" w:right="102"/>
        <w:rPr>
          <w:sz w:val="28"/>
        </w:rPr>
      </w:pPr>
      <w:r>
        <w:rPr>
          <w:sz w:val="28"/>
        </w:rPr>
        <w:t>усиление воспитат</w:t>
      </w:r>
      <w:r w:rsidR="00E27061">
        <w:rPr>
          <w:sz w:val="28"/>
        </w:rPr>
        <w:t>ельного потенциала и социально-</w:t>
      </w:r>
      <w:r>
        <w:rPr>
          <w:sz w:val="28"/>
        </w:rPr>
        <w:t>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ученика;</w:t>
      </w:r>
    </w:p>
    <w:p w:rsidR="007E04A9" w:rsidRDefault="002B0545" w:rsidP="000B1822">
      <w:pPr>
        <w:pStyle w:val="a4"/>
        <w:numPr>
          <w:ilvl w:val="2"/>
          <w:numId w:val="24"/>
        </w:numPr>
        <w:tabs>
          <w:tab w:val="left" w:pos="851"/>
        </w:tabs>
        <w:ind w:left="851" w:right="107"/>
        <w:rPr>
          <w:sz w:val="28"/>
        </w:rPr>
      </w:pPr>
      <w:r>
        <w:rPr>
          <w:sz w:val="28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7E04A9" w:rsidRDefault="002B0545" w:rsidP="000B1822">
      <w:pPr>
        <w:pStyle w:val="a4"/>
        <w:numPr>
          <w:ilvl w:val="2"/>
          <w:numId w:val="24"/>
        </w:numPr>
        <w:tabs>
          <w:tab w:val="left" w:pos="851"/>
        </w:tabs>
        <w:ind w:left="851" w:right="108"/>
        <w:rPr>
          <w:sz w:val="28"/>
        </w:rPr>
      </w:pPr>
      <w:r>
        <w:rPr>
          <w:sz w:val="28"/>
        </w:rPr>
        <w:t>усиление роли дисциплин, обеспечивающих успешную социализацию учащихся – экономики, истории, права, литературы, русского, родного и иностранного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языков.</w:t>
      </w:r>
    </w:p>
    <w:p w:rsidR="000B1822" w:rsidRDefault="000B1822">
      <w:pPr>
        <w:pStyle w:val="a3"/>
        <w:ind w:left="222" w:right="111" w:firstLine="707"/>
        <w:jc w:val="both"/>
        <w:rPr>
          <w:sz w:val="8"/>
          <w:szCs w:val="8"/>
        </w:rPr>
      </w:pPr>
    </w:p>
    <w:p w:rsidR="007E04A9" w:rsidRDefault="009B39F4">
      <w:pPr>
        <w:pStyle w:val="a3"/>
        <w:ind w:left="222" w:right="111" w:firstLine="707"/>
        <w:jc w:val="both"/>
      </w:pPr>
      <w:r>
        <w:t>В задачах</w:t>
      </w:r>
      <w:r w:rsidR="002B0545">
        <w:t>, сформулированны</w:t>
      </w:r>
      <w:r>
        <w:t>х</w:t>
      </w:r>
      <w:r w:rsidR="002B0545">
        <w:t xml:space="preserve"> в стратегических документах Правительства РФ в качестве социального заказа, выдвигается необходимость повысить качество современного</w:t>
      </w:r>
      <w:r w:rsidR="002B0545">
        <w:rPr>
          <w:spacing w:val="-15"/>
        </w:rPr>
        <w:t xml:space="preserve"> </w:t>
      </w:r>
      <w:r w:rsidR="002B0545">
        <w:t>образования.</w:t>
      </w:r>
    </w:p>
    <w:p w:rsidR="007E04A9" w:rsidRDefault="002B0545">
      <w:pPr>
        <w:pStyle w:val="a3"/>
        <w:ind w:left="222" w:right="113" w:firstLine="707"/>
        <w:jc w:val="both"/>
      </w:pPr>
      <w:r>
        <w:t>Успешно решить непростую задачу повышения качества обучения, его совершенствования можно, только опираясь на эффективное построение процесса обучения и воспитания, основанного на объективном всестороннем анализе педагогической деятельности.</w:t>
      </w:r>
    </w:p>
    <w:p w:rsidR="007E04A9" w:rsidRDefault="007E04A9">
      <w:pPr>
        <w:pStyle w:val="a3"/>
        <w:spacing w:before="3"/>
      </w:pPr>
    </w:p>
    <w:p w:rsidR="007E04A9" w:rsidRDefault="002B0545">
      <w:pPr>
        <w:pStyle w:val="Heading1"/>
        <w:spacing w:line="319" w:lineRule="exact"/>
        <w:ind w:left="930"/>
      </w:pPr>
      <w:r>
        <w:t>Концепция программы</w:t>
      </w:r>
    </w:p>
    <w:p w:rsidR="000B1822" w:rsidRDefault="000B1822">
      <w:pPr>
        <w:pStyle w:val="a3"/>
        <w:ind w:left="222" w:right="107" w:firstLine="707"/>
        <w:jc w:val="both"/>
        <w:rPr>
          <w:sz w:val="8"/>
          <w:szCs w:val="8"/>
        </w:rPr>
      </w:pPr>
    </w:p>
    <w:p w:rsidR="007E04A9" w:rsidRDefault="002B0545">
      <w:pPr>
        <w:pStyle w:val="a3"/>
        <w:ind w:left="222" w:right="107" w:firstLine="707"/>
        <w:jc w:val="both"/>
      </w:pPr>
      <w:r>
        <w:t xml:space="preserve">Стратегическая цель </w:t>
      </w:r>
      <w:r w:rsidR="009B39F4">
        <w:t>МБОУ СОШ №2</w:t>
      </w:r>
      <w:r>
        <w:t xml:space="preserve"> – обеспечение равенства в доступности качественного образования и воспитания для </w:t>
      </w:r>
      <w:proofErr w:type="gramStart"/>
      <w:r w:rsidR="009B39F4">
        <w:t>обучающихся</w:t>
      </w:r>
      <w:proofErr w:type="gramEnd"/>
      <w:r w:rsidR="009B39F4">
        <w:t xml:space="preserve">. </w:t>
      </w:r>
    </w:p>
    <w:p w:rsidR="007E04A9" w:rsidRDefault="002B0545">
      <w:pPr>
        <w:pStyle w:val="a3"/>
        <w:spacing w:before="72"/>
        <w:ind w:left="222" w:right="105"/>
        <w:jc w:val="both"/>
      </w:pPr>
      <w:r>
        <w:t xml:space="preserve">Программа повышения качества образования </w:t>
      </w:r>
      <w:r w:rsidR="009B39F4">
        <w:t>МБОУ СОШ №2</w:t>
      </w:r>
      <w:r>
        <w:t xml:space="preserve"> определяет приоритетные направления развития на </w:t>
      </w:r>
      <w:r w:rsidR="00E27061">
        <w:t>2023-2025</w:t>
      </w:r>
      <w:r>
        <w:t xml:space="preserve"> годы. Программа создана для обеспечения перевода школы в новое положение, подразумевающее качество образования, соотносимое с потребностями развивающейся личности, государства и общественности.</w:t>
      </w:r>
    </w:p>
    <w:p w:rsidR="007E04A9" w:rsidRDefault="002B0545">
      <w:pPr>
        <w:pStyle w:val="a3"/>
        <w:spacing w:before="1"/>
        <w:ind w:left="222" w:right="108" w:firstLine="707"/>
        <w:jc w:val="both"/>
      </w:pPr>
      <w:r w:rsidRPr="00EF62BF">
        <w:rPr>
          <w:b/>
        </w:rPr>
        <w:t>Миссия</w:t>
      </w:r>
      <w:r>
        <w:t xml:space="preserve"> </w:t>
      </w:r>
      <w:r w:rsidR="009B39F4">
        <w:t>МБОУ СОШ №2</w:t>
      </w:r>
      <w:r>
        <w:t xml:space="preserve"> заключается в том, чтобы создать условия для самореализации и осознанного личностного самоопределения учащихся в соответствии с их интересами и способностями и подготовка на этой основе выпускников, готовых к жизни в открытом меняющемся</w:t>
      </w:r>
      <w:r>
        <w:rPr>
          <w:spacing w:val="-18"/>
        </w:rPr>
        <w:t xml:space="preserve"> </w:t>
      </w:r>
      <w:r>
        <w:t>мире.</w:t>
      </w:r>
    </w:p>
    <w:p w:rsidR="007E04A9" w:rsidRDefault="002B0545">
      <w:pPr>
        <w:pStyle w:val="a3"/>
        <w:spacing w:before="1" w:line="321" w:lineRule="exact"/>
        <w:ind w:left="930"/>
        <w:jc w:val="both"/>
      </w:pPr>
      <w:r>
        <w:t>К числу приоритетных направлений программы отнесены следующие: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 w:rsidR="00E27061">
        <w:rPr>
          <w:sz w:val="28"/>
        </w:rPr>
        <w:t>, ФООП</w:t>
      </w:r>
      <w:r>
        <w:rPr>
          <w:sz w:val="28"/>
        </w:rPr>
        <w:t>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spacing w:before="1"/>
        <w:ind w:left="941" w:right="113"/>
        <w:rPr>
          <w:sz w:val="28"/>
        </w:rPr>
      </w:pPr>
      <w:r>
        <w:rPr>
          <w:sz w:val="28"/>
        </w:rPr>
        <w:t>профессиональное взаимодействие как средство развития компетенций и творческой инициативы учителей;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05"/>
        <w:rPr>
          <w:sz w:val="28"/>
        </w:rPr>
      </w:pPr>
      <w:r>
        <w:rPr>
          <w:sz w:val="28"/>
        </w:rPr>
        <w:t xml:space="preserve">совершенствование модели управления </w:t>
      </w:r>
      <w:r w:rsidR="009B39F4">
        <w:rPr>
          <w:sz w:val="28"/>
        </w:rPr>
        <w:t>МБОУ СОШ №2</w:t>
      </w:r>
      <w:r>
        <w:rPr>
          <w:sz w:val="28"/>
        </w:rPr>
        <w:t xml:space="preserve"> как открытой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05"/>
        <w:rPr>
          <w:sz w:val="28"/>
        </w:rPr>
      </w:pPr>
      <w:r>
        <w:rPr>
          <w:sz w:val="28"/>
        </w:rPr>
        <w:t>структурирование и развитие здоровьесберегающей среды, мотивирующей на сохранение и укрепление здоровья всех субъектов образовательного процесса;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14"/>
        <w:rPr>
          <w:sz w:val="28"/>
        </w:rPr>
      </w:pPr>
      <w:r>
        <w:rPr>
          <w:sz w:val="28"/>
        </w:rPr>
        <w:t>информатизация образовательной среды, расширение единого информационного пространства.</w:t>
      </w:r>
    </w:p>
    <w:p w:rsidR="00E27061" w:rsidRDefault="00E27061">
      <w:pPr>
        <w:pStyle w:val="a3"/>
        <w:spacing w:line="242" w:lineRule="auto"/>
        <w:ind w:left="222" w:right="113" w:firstLine="707"/>
        <w:jc w:val="both"/>
        <w:rPr>
          <w:sz w:val="8"/>
          <w:szCs w:val="8"/>
        </w:rPr>
      </w:pPr>
    </w:p>
    <w:p w:rsidR="007E04A9" w:rsidRDefault="002B0545">
      <w:pPr>
        <w:pStyle w:val="a3"/>
        <w:spacing w:line="242" w:lineRule="auto"/>
        <w:ind w:left="222" w:right="113" w:firstLine="707"/>
        <w:jc w:val="both"/>
      </w:pPr>
      <w:r>
        <w:t>Данные направления могут быть реализованы в результате системного и поэтапного решения ряда задач.</w:t>
      </w:r>
    </w:p>
    <w:p w:rsidR="007E04A9" w:rsidRDefault="007E04A9">
      <w:pPr>
        <w:pStyle w:val="a3"/>
        <w:spacing w:before="6"/>
        <w:rPr>
          <w:sz w:val="27"/>
        </w:rPr>
      </w:pPr>
    </w:p>
    <w:p w:rsidR="007E04A9" w:rsidRDefault="002B0545">
      <w:pPr>
        <w:pStyle w:val="Heading1"/>
        <w:ind w:left="222" w:right="112" w:firstLine="707"/>
        <w:jc w:val="both"/>
      </w:pPr>
      <w:r>
        <w:t>Исходя из анализа качества обучения, многие проблемы остаются неразрешенными: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1017"/>
        </w:tabs>
        <w:spacing w:line="337" w:lineRule="exact"/>
        <w:ind w:left="1016" w:hanging="361"/>
        <w:rPr>
          <w:sz w:val="28"/>
        </w:rPr>
      </w:pPr>
      <w:r>
        <w:rPr>
          <w:sz w:val="28"/>
        </w:rPr>
        <w:t>отсутствие у педагогов мотивации к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саморазвитию;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1017"/>
        </w:tabs>
        <w:ind w:left="1016" w:right="110"/>
        <w:rPr>
          <w:sz w:val="28"/>
        </w:rPr>
      </w:pPr>
      <w:proofErr w:type="gramStart"/>
      <w:r>
        <w:rPr>
          <w:sz w:val="28"/>
        </w:rPr>
        <w:t>часть опытных педагогов не использует современные</w:t>
      </w:r>
      <w:proofErr w:type="gramEnd"/>
      <w:r>
        <w:rPr>
          <w:sz w:val="28"/>
        </w:rPr>
        <w:t xml:space="preserve"> средства, способы и механизмы, способствующие повышению обученности учащихся, т.к. базовая подготовка педагогов ограничивается освоением традиционных методик обучения, которые не способствуют условиям работы в инновационном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1017"/>
        </w:tabs>
        <w:ind w:left="1016" w:right="115"/>
        <w:rPr>
          <w:sz w:val="28"/>
        </w:rPr>
      </w:pPr>
      <w:r>
        <w:rPr>
          <w:sz w:val="28"/>
        </w:rPr>
        <w:t>не в полной мере реализуется дифференцированный подход при организации 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:rsidR="009B39F4" w:rsidRDefault="009B39F4">
      <w:pPr>
        <w:pStyle w:val="a4"/>
        <w:numPr>
          <w:ilvl w:val="0"/>
          <w:numId w:val="12"/>
        </w:numPr>
        <w:tabs>
          <w:tab w:val="left" w:pos="1017"/>
        </w:tabs>
        <w:ind w:left="1016" w:right="115"/>
        <w:rPr>
          <w:sz w:val="28"/>
        </w:rPr>
      </w:pPr>
      <w:r>
        <w:rPr>
          <w:sz w:val="28"/>
        </w:rPr>
        <w:t>Отсутствие опыта работы с детьми-мигрантами</w:t>
      </w:r>
    </w:p>
    <w:p w:rsidR="009B39F4" w:rsidRDefault="009B39F4">
      <w:pPr>
        <w:pStyle w:val="a4"/>
        <w:numPr>
          <w:ilvl w:val="0"/>
          <w:numId w:val="12"/>
        </w:numPr>
        <w:tabs>
          <w:tab w:val="left" w:pos="1017"/>
        </w:tabs>
        <w:ind w:left="1016" w:right="115"/>
        <w:rPr>
          <w:sz w:val="28"/>
        </w:rPr>
      </w:pPr>
      <w:r>
        <w:rPr>
          <w:sz w:val="28"/>
        </w:rPr>
        <w:t xml:space="preserve">Недостаточное владение методами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приёмами</w:t>
      </w:r>
      <w:proofErr w:type="gramEnd"/>
      <w:r>
        <w:rPr>
          <w:sz w:val="28"/>
        </w:rPr>
        <w:t xml:space="preserve"> обучения детей с ОВЗ</w:t>
      </w:r>
    </w:p>
    <w:p w:rsidR="009B39F4" w:rsidRDefault="009B39F4">
      <w:pPr>
        <w:pStyle w:val="a4"/>
        <w:numPr>
          <w:ilvl w:val="0"/>
          <w:numId w:val="12"/>
        </w:numPr>
        <w:tabs>
          <w:tab w:val="left" w:pos="1017"/>
        </w:tabs>
        <w:ind w:left="1016" w:right="115"/>
        <w:rPr>
          <w:sz w:val="28"/>
        </w:rPr>
      </w:pPr>
      <w:r>
        <w:rPr>
          <w:sz w:val="28"/>
        </w:rPr>
        <w:t>Неэффективность методов работы с детьми с девиантным поведением.</w:t>
      </w:r>
    </w:p>
    <w:p w:rsidR="007E04A9" w:rsidRDefault="007E04A9">
      <w:pPr>
        <w:pStyle w:val="a3"/>
        <w:spacing w:before="4"/>
      </w:pPr>
    </w:p>
    <w:p w:rsidR="007E04A9" w:rsidRDefault="002B0545">
      <w:pPr>
        <w:pStyle w:val="Heading1"/>
        <w:tabs>
          <w:tab w:val="left" w:pos="3562"/>
          <w:tab w:val="left" w:pos="5680"/>
          <w:tab w:val="left" w:pos="8191"/>
        </w:tabs>
        <w:spacing w:before="1"/>
        <w:ind w:left="1016" w:right="112"/>
      </w:pPr>
      <w:r>
        <w:t>Составляющими</w:t>
      </w:r>
      <w:r>
        <w:tab/>
        <w:t>современного</w:t>
      </w:r>
      <w:r>
        <w:tab/>
        <w:t>востребованного</w:t>
      </w:r>
      <w:r>
        <w:tab/>
      </w:r>
      <w:r>
        <w:rPr>
          <w:spacing w:val="-3"/>
        </w:rPr>
        <w:t xml:space="preserve">обществом </w:t>
      </w:r>
      <w:r>
        <w:t>качественного образования,</w:t>
      </w:r>
      <w:r>
        <w:rPr>
          <w:spacing w:val="-2"/>
        </w:rPr>
        <w:t xml:space="preserve"> </w:t>
      </w:r>
      <w:r>
        <w:t>являются: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337" w:lineRule="exact"/>
        <w:ind w:left="1009" w:hanging="361"/>
        <w:jc w:val="left"/>
        <w:rPr>
          <w:sz w:val="28"/>
        </w:rPr>
      </w:pPr>
      <w:r>
        <w:rPr>
          <w:sz w:val="28"/>
        </w:rPr>
        <w:t>владение 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технологиями;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342" w:lineRule="exact"/>
        <w:ind w:left="1009" w:hanging="361"/>
        <w:jc w:val="left"/>
        <w:rPr>
          <w:sz w:val="28"/>
        </w:rPr>
      </w:pPr>
      <w:r>
        <w:rPr>
          <w:sz w:val="28"/>
        </w:rPr>
        <w:t>умение заботиться о 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342" w:lineRule="exact"/>
        <w:ind w:left="1009" w:hanging="361"/>
        <w:jc w:val="left"/>
        <w:rPr>
          <w:sz w:val="28"/>
        </w:rPr>
      </w:pPr>
      <w:r>
        <w:rPr>
          <w:sz w:val="28"/>
        </w:rPr>
        <w:t>умение вступать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коммуникацию;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ind w:left="1009" w:hanging="361"/>
        <w:jc w:val="left"/>
        <w:rPr>
          <w:sz w:val="28"/>
        </w:rPr>
      </w:pPr>
      <w:r>
        <w:rPr>
          <w:sz w:val="28"/>
        </w:rPr>
        <w:t xml:space="preserve">умение </w:t>
      </w:r>
      <w:r w:rsidR="009B39F4">
        <w:rPr>
          <w:sz w:val="28"/>
        </w:rPr>
        <w:t xml:space="preserve">анализировать и </w:t>
      </w: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проблемы.</w:t>
      </w:r>
    </w:p>
    <w:p w:rsidR="007E04A9" w:rsidRDefault="007E04A9">
      <w:pPr>
        <w:pStyle w:val="a3"/>
        <w:spacing w:before="3"/>
      </w:pPr>
    </w:p>
    <w:p w:rsidR="007E04A9" w:rsidRPr="009B39F4" w:rsidRDefault="002B0545">
      <w:pPr>
        <w:pStyle w:val="Heading1"/>
        <w:spacing w:line="242" w:lineRule="auto"/>
        <w:ind w:left="222" w:right="113" w:firstLine="707"/>
        <w:jc w:val="both"/>
        <w:rPr>
          <w:b w:val="0"/>
        </w:rPr>
      </w:pPr>
      <w:r w:rsidRPr="009B39F4">
        <w:rPr>
          <w:b w:val="0"/>
        </w:rPr>
        <w:t xml:space="preserve">Качество обучения учащихся может быть повышено, если будут обеспечены соответствующие </w:t>
      </w:r>
      <w:r w:rsidRPr="009B39F4">
        <w:t>педагогические условия</w:t>
      </w:r>
      <w:r w:rsidRPr="009B39F4">
        <w:rPr>
          <w:b w:val="0"/>
        </w:rPr>
        <w:t>: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spacing w:before="71"/>
        <w:ind w:left="941" w:right="105"/>
        <w:rPr>
          <w:sz w:val="28"/>
        </w:rPr>
      </w:pPr>
      <w:r>
        <w:rPr>
          <w:sz w:val="28"/>
        </w:rPr>
        <w:t>создание педагогической системы, ориентированной на достижение высокого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14"/>
        <w:rPr>
          <w:sz w:val="28"/>
        </w:rPr>
      </w:pPr>
      <w:r>
        <w:rPr>
          <w:sz w:val="28"/>
        </w:rPr>
        <w:t xml:space="preserve">развитие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положительной мотивации к обучению на повышенном уровне, к постоянному повышению качества своего обучения;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12"/>
        <w:rPr>
          <w:sz w:val="28"/>
        </w:rPr>
      </w:pPr>
      <w:r>
        <w:rPr>
          <w:sz w:val="28"/>
        </w:rPr>
        <w:t>осуществление взаимосвязи обучения учащихся с воспитанием и развитием;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  <w:tab w:val="left" w:pos="4251"/>
          <w:tab w:val="left" w:pos="7575"/>
        </w:tabs>
        <w:ind w:left="941" w:right="107"/>
        <w:rPr>
          <w:sz w:val="28"/>
        </w:rPr>
      </w:pPr>
      <w:r>
        <w:rPr>
          <w:sz w:val="28"/>
        </w:rPr>
        <w:t>применение личностно ориентированных педагогических технологий, предусматривающих</w:t>
      </w:r>
      <w:r>
        <w:rPr>
          <w:sz w:val="28"/>
        </w:rPr>
        <w:tab/>
      </w:r>
      <w:proofErr w:type="gramStart"/>
      <w:r>
        <w:rPr>
          <w:sz w:val="28"/>
        </w:rPr>
        <w:t>субъект-субъектный</w:t>
      </w:r>
      <w:proofErr w:type="gram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деятельностный, </w:t>
      </w:r>
      <w:r>
        <w:rPr>
          <w:sz w:val="28"/>
        </w:rPr>
        <w:t>индивидуальный, дифференцированный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подходы;</w:t>
      </w:r>
    </w:p>
    <w:p w:rsidR="007E04A9" w:rsidRDefault="002B0545">
      <w:pPr>
        <w:pStyle w:val="a4"/>
        <w:numPr>
          <w:ilvl w:val="0"/>
          <w:numId w:val="12"/>
        </w:numPr>
        <w:tabs>
          <w:tab w:val="left" w:pos="942"/>
        </w:tabs>
        <w:ind w:left="941" w:right="114"/>
        <w:rPr>
          <w:sz w:val="28"/>
        </w:rPr>
      </w:pPr>
      <w:r>
        <w:rPr>
          <w:sz w:val="28"/>
        </w:rPr>
        <w:t>создание комфортной психологической атмосферы, благоприятной для обучения.</w:t>
      </w:r>
    </w:p>
    <w:p w:rsidR="007E04A9" w:rsidRDefault="007E04A9">
      <w:pPr>
        <w:pStyle w:val="a3"/>
        <w:spacing w:before="2"/>
      </w:pPr>
    </w:p>
    <w:p w:rsidR="007E04A9" w:rsidRPr="009B39F4" w:rsidRDefault="002B0545">
      <w:pPr>
        <w:pStyle w:val="Heading1"/>
        <w:spacing w:line="320" w:lineRule="exact"/>
        <w:ind w:left="505"/>
        <w:jc w:val="both"/>
        <w:rPr>
          <w:b w:val="0"/>
        </w:rPr>
      </w:pPr>
      <w:r w:rsidRPr="009B39F4">
        <w:rPr>
          <w:b w:val="0"/>
        </w:rPr>
        <w:t xml:space="preserve">В соответствии с проблемами </w:t>
      </w:r>
      <w:r w:rsidR="000B1822">
        <w:rPr>
          <w:b w:val="0"/>
        </w:rPr>
        <w:t xml:space="preserve">конкретизированы </w:t>
      </w:r>
      <w:r w:rsidRPr="009B39F4">
        <w:rPr>
          <w:b w:val="0"/>
        </w:rPr>
        <w:t xml:space="preserve">следующие </w:t>
      </w:r>
      <w:r w:rsidR="0039362B" w:rsidRPr="0039362B">
        <w:t xml:space="preserve">цели и </w:t>
      </w:r>
      <w:r w:rsidRPr="0039362B">
        <w:t>задачи</w:t>
      </w:r>
      <w:r w:rsidRPr="009B39F4">
        <w:rPr>
          <w:b w:val="0"/>
        </w:rPr>
        <w:t>:</w:t>
      </w:r>
    </w:p>
    <w:p w:rsidR="0039362B" w:rsidRDefault="0039362B" w:rsidP="0039362B">
      <w:pPr>
        <w:pStyle w:val="a4"/>
        <w:tabs>
          <w:tab w:val="left" w:pos="930"/>
        </w:tabs>
        <w:ind w:left="930" w:right="113" w:firstLine="0"/>
        <w:rPr>
          <w:sz w:val="28"/>
        </w:rPr>
      </w:pPr>
    </w:p>
    <w:p w:rsidR="0039362B" w:rsidRDefault="0039362B" w:rsidP="000B1822">
      <w:pPr>
        <w:pStyle w:val="a4"/>
        <w:tabs>
          <w:tab w:val="left" w:pos="142"/>
        </w:tabs>
        <w:ind w:left="142" w:right="113" w:firstLine="0"/>
        <w:rPr>
          <w:sz w:val="28"/>
        </w:rPr>
      </w:pPr>
      <w:r w:rsidRPr="0039362B">
        <w:rPr>
          <w:b/>
          <w:sz w:val="28"/>
        </w:rPr>
        <w:t>Цель:</w:t>
      </w:r>
      <w:r>
        <w:rPr>
          <w:sz w:val="28"/>
        </w:rPr>
        <w:t xml:space="preserve"> Повышение качества образования через вовлечение всех участников образовательных отношений в решение актуальных задач, связанных с модернизацией образования и повышением качества образования, соответствия образовательной деятельности потребностям обучающихся, результативности применения на практике цифровых образовательных ресурсов.</w:t>
      </w:r>
    </w:p>
    <w:p w:rsidR="0039362B" w:rsidRDefault="0039362B" w:rsidP="000B1822">
      <w:pPr>
        <w:pStyle w:val="a4"/>
        <w:tabs>
          <w:tab w:val="left" w:pos="142"/>
        </w:tabs>
        <w:ind w:left="142" w:right="113" w:firstLine="0"/>
        <w:rPr>
          <w:sz w:val="28"/>
        </w:rPr>
      </w:pPr>
    </w:p>
    <w:p w:rsidR="0039362B" w:rsidRPr="0039362B" w:rsidRDefault="0039362B" w:rsidP="000B1822">
      <w:pPr>
        <w:pStyle w:val="a4"/>
        <w:tabs>
          <w:tab w:val="left" w:pos="142"/>
        </w:tabs>
        <w:ind w:left="142" w:right="113" w:firstLine="0"/>
        <w:rPr>
          <w:b/>
          <w:sz w:val="28"/>
        </w:rPr>
      </w:pPr>
      <w:r w:rsidRPr="0039362B">
        <w:rPr>
          <w:b/>
          <w:sz w:val="28"/>
        </w:rPr>
        <w:t>Задачи:</w:t>
      </w:r>
    </w:p>
    <w:p w:rsidR="0039362B" w:rsidRDefault="0039362B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3" w:hanging="281"/>
        <w:rPr>
          <w:sz w:val="28"/>
        </w:rPr>
      </w:pPr>
      <w:r>
        <w:rPr>
          <w:sz w:val="28"/>
        </w:rPr>
        <w:t>Переход в эффективный режим функционирования учреждения на основе системного анализа работы по повышению качества образования, профессионального роста педагогов, действенной системы управления образовательным процессом,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3" w:hanging="281"/>
        <w:rPr>
          <w:sz w:val="28"/>
        </w:rPr>
      </w:pPr>
      <w:r>
        <w:rPr>
          <w:sz w:val="28"/>
        </w:rPr>
        <w:t>опираясь на результаты мониторингов, разработать практические рекомендации учителям по повышению качества обучения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09" w:hanging="281"/>
        <w:rPr>
          <w:sz w:val="28"/>
        </w:rPr>
      </w:pPr>
      <w:r>
        <w:rPr>
          <w:sz w:val="28"/>
        </w:rPr>
        <w:t>организовать предоставление среднего общего образования преимущественно учителями высшей и 1 квалификационной категории;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0" w:hanging="281"/>
        <w:rPr>
          <w:sz w:val="28"/>
        </w:rPr>
      </w:pPr>
      <w:r>
        <w:rPr>
          <w:sz w:val="28"/>
        </w:rPr>
        <w:t xml:space="preserve">усилить работу школьных методических объединений в организации повышения мастерства учителя по теме самообразования через формы, способствующие презентации </w:t>
      </w:r>
      <w:r w:rsidR="009B39F4">
        <w:rPr>
          <w:sz w:val="28"/>
        </w:rPr>
        <w:t xml:space="preserve">и транслирования </w:t>
      </w:r>
      <w:r>
        <w:rPr>
          <w:sz w:val="28"/>
        </w:rPr>
        <w:t xml:space="preserve">профессиональной деятельности педагога, в том числе через </w:t>
      </w:r>
      <w:r w:rsidR="0039362B">
        <w:rPr>
          <w:sz w:val="28"/>
        </w:rPr>
        <w:t>цифровые образовательные ресурсы;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1" w:hanging="281"/>
        <w:rPr>
          <w:sz w:val="28"/>
        </w:rPr>
      </w:pPr>
      <w:r>
        <w:rPr>
          <w:sz w:val="28"/>
        </w:rPr>
        <w:t>более эффективно организовать работу с одаренными детьми (мотивировать учителя на создание условий для исследовательской, проектной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учащихся);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08" w:hanging="281"/>
        <w:rPr>
          <w:sz w:val="28"/>
        </w:rPr>
      </w:pPr>
      <w:r>
        <w:rPr>
          <w:sz w:val="28"/>
        </w:rPr>
        <w:t xml:space="preserve">внедрять </w:t>
      </w:r>
      <w:r w:rsidR="0039362B">
        <w:rPr>
          <w:sz w:val="28"/>
        </w:rPr>
        <w:t>эффективные методы работы со способными и одарёнными детьми</w:t>
      </w:r>
      <w:r>
        <w:rPr>
          <w:sz w:val="28"/>
        </w:rPr>
        <w:t xml:space="preserve"> по углублённым программам</w:t>
      </w:r>
      <w:r w:rsidR="0039362B">
        <w:rPr>
          <w:sz w:val="28"/>
        </w:rPr>
        <w:t>, а также</w:t>
      </w:r>
      <w:r>
        <w:rPr>
          <w:sz w:val="28"/>
        </w:rPr>
        <w:t xml:space="preserve"> с детьми с ограниченными возможностями здоровья (ОВЗ)</w:t>
      </w:r>
      <w:r w:rsidR="0039362B">
        <w:rPr>
          <w:sz w:val="28"/>
        </w:rPr>
        <w:t xml:space="preserve"> по развивающим программам, в т.ч. через цифровые образовательные ресурсы</w:t>
      </w:r>
      <w:r>
        <w:rPr>
          <w:sz w:val="28"/>
        </w:rPr>
        <w:t>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3" w:hanging="281"/>
        <w:rPr>
          <w:sz w:val="28"/>
        </w:rPr>
      </w:pPr>
      <w:r>
        <w:rPr>
          <w:sz w:val="28"/>
        </w:rPr>
        <w:t xml:space="preserve">использовать </w:t>
      </w:r>
      <w:proofErr w:type="gramStart"/>
      <w:r>
        <w:rPr>
          <w:sz w:val="28"/>
        </w:rPr>
        <w:t>профессиональное</w:t>
      </w:r>
      <w:proofErr w:type="gramEnd"/>
      <w:r>
        <w:rPr>
          <w:sz w:val="28"/>
        </w:rPr>
        <w:t xml:space="preserve"> Портфолио учителя для предъявления педагогического опыта на школьном и городском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5" w:hanging="281"/>
        <w:rPr>
          <w:sz w:val="28"/>
        </w:rPr>
      </w:pPr>
      <w:r>
        <w:rPr>
          <w:sz w:val="28"/>
        </w:rPr>
        <w:t>вести четкий контроль и отслеживание работы педагогических работников по освоению 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2" w:hanging="281"/>
        <w:rPr>
          <w:sz w:val="28"/>
        </w:rPr>
      </w:pPr>
      <w:r>
        <w:rPr>
          <w:sz w:val="28"/>
        </w:rPr>
        <w:t xml:space="preserve">информировать </w:t>
      </w:r>
      <w:r w:rsidR="0039362B">
        <w:rPr>
          <w:sz w:val="28"/>
        </w:rPr>
        <w:t xml:space="preserve">и формировать у </w:t>
      </w:r>
      <w:r>
        <w:rPr>
          <w:sz w:val="28"/>
        </w:rPr>
        <w:t xml:space="preserve">учителей </w:t>
      </w:r>
      <w:r w:rsidR="0039362B">
        <w:rPr>
          <w:sz w:val="28"/>
        </w:rPr>
        <w:t>умений использования инновационных технологий</w:t>
      </w:r>
      <w:r>
        <w:rPr>
          <w:sz w:val="28"/>
        </w:rPr>
        <w:t>, обеспечивающих развитие у учащихся УУД, творческих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способностей;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05" w:hanging="281"/>
        <w:rPr>
          <w:sz w:val="28"/>
        </w:rPr>
      </w:pPr>
      <w:r>
        <w:rPr>
          <w:sz w:val="28"/>
        </w:rPr>
        <w:t>развитие у педагогов и обучающихся современных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коммуникативных навыков;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0" w:hanging="281"/>
        <w:rPr>
          <w:sz w:val="28"/>
        </w:rPr>
      </w:pPr>
      <w:r>
        <w:rPr>
          <w:sz w:val="28"/>
        </w:rPr>
        <w:t>усилить роль школьного самоуправления в решении учебных и воспитательных задач;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4" w:hanging="281"/>
        <w:rPr>
          <w:sz w:val="28"/>
        </w:rPr>
      </w:pPr>
      <w:r>
        <w:rPr>
          <w:sz w:val="28"/>
        </w:rPr>
        <w:t>усилить профориентационную работу по выбору будущей профессии выпускников и целесообразности выбора того или иного профиля в профильном обучении на уровне среднего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7E04A9" w:rsidRDefault="002B0545" w:rsidP="000B1822">
      <w:pPr>
        <w:pStyle w:val="a4"/>
        <w:numPr>
          <w:ilvl w:val="0"/>
          <w:numId w:val="12"/>
        </w:numPr>
        <w:tabs>
          <w:tab w:val="left" w:pos="142"/>
        </w:tabs>
        <w:ind w:left="142" w:right="111" w:hanging="281"/>
        <w:rPr>
          <w:sz w:val="28"/>
        </w:rPr>
      </w:pPr>
      <w:r>
        <w:rPr>
          <w:sz w:val="28"/>
        </w:rPr>
        <w:t xml:space="preserve">мотивировать обучающихся на приобретение устойчивых </w:t>
      </w:r>
      <w:proofErr w:type="gramStart"/>
      <w:r>
        <w:rPr>
          <w:sz w:val="28"/>
        </w:rPr>
        <w:t>навыков</w:t>
      </w:r>
      <w:proofErr w:type="gramEnd"/>
      <w:r>
        <w:rPr>
          <w:sz w:val="28"/>
        </w:rPr>
        <w:t xml:space="preserve"> на ведение здорового образа жизни и сохранения своего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здоровья.</w:t>
      </w:r>
    </w:p>
    <w:p w:rsidR="000B1822" w:rsidRDefault="000B1822" w:rsidP="000B1822">
      <w:pPr>
        <w:tabs>
          <w:tab w:val="left" w:pos="142"/>
        </w:tabs>
        <w:ind w:right="111"/>
        <w:rPr>
          <w:sz w:val="28"/>
        </w:rPr>
      </w:pPr>
    </w:p>
    <w:p w:rsidR="000B1822" w:rsidRPr="000B1822" w:rsidRDefault="003A712F" w:rsidP="000B1822">
      <w:pPr>
        <w:tabs>
          <w:tab w:val="left" w:pos="142"/>
        </w:tabs>
        <w:ind w:right="111"/>
        <w:jc w:val="center"/>
        <w:rPr>
          <w:b/>
          <w:sz w:val="28"/>
        </w:rPr>
      </w:pPr>
      <w:r w:rsidRPr="000B1822">
        <w:rPr>
          <w:b/>
          <w:sz w:val="28"/>
        </w:rPr>
        <w:t>ОСНОВНЫЕ НАПРАВЛЕНИЯ ПРОГРАММЫ:</w:t>
      </w:r>
    </w:p>
    <w:p w:rsidR="007E04A9" w:rsidRDefault="007E04A9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9"/>
        <w:gridCol w:w="6065"/>
      </w:tblGrid>
      <w:tr w:rsidR="007E04A9" w:rsidTr="002B0545">
        <w:trPr>
          <w:trHeight w:val="299"/>
        </w:trPr>
        <w:tc>
          <w:tcPr>
            <w:tcW w:w="3284" w:type="dxa"/>
          </w:tcPr>
          <w:p w:rsidR="007E04A9" w:rsidRPr="002B0545" w:rsidRDefault="002B0545" w:rsidP="002B0545">
            <w:pPr>
              <w:jc w:val="center"/>
              <w:rPr>
                <w:b/>
                <w:sz w:val="28"/>
                <w:szCs w:val="28"/>
              </w:rPr>
            </w:pPr>
            <w:r w:rsidRPr="002B0545">
              <w:rPr>
                <w:b/>
                <w:sz w:val="28"/>
                <w:szCs w:val="28"/>
              </w:rPr>
              <w:t>Направления программы</w:t>
            </w:r>
          </w:p>
        </w:tc>
        <w:tc>
          <w:tcPr>
            <w:tcW w:w="6074" w:type="dxa"/>
            <w:gridSpan w:val="2"/>
          </w:tcPr>
          <w:p w:rsidR="007E04A9" w:rsidRPr="002B0545" w:rsidRDefault="002B0545" w:rsidP="002B0545">
            <w:pPr>
              <w:jc w:val="center"/>
              <w:rPr>
                <w:b/>
                <w:sz w:val="28"/>
                <w:szCs w:val="28"/>
              </w:rPr>
            </w:pPr>
            <w:r w:rsidRPr="002B0545">
              <w:rPr>
                <w:b/>
                <w:sz w:val="28"/>
                <w:szCs w:val="28"/>
              </w:rPr>
              <w:t>Задачи по направлению</w:t>
            </w:r>
          </w:p>
        </w:tc>
      </w:tr>
      <w:tr w:rsidR="007E04A9">
        <w:trPr>
          <w:trHeight w:val="4180"/>
        </w:trPr>
        <w:tc>
          <w:tcPr>
            <w:tcW w:w="3284" w:type="dxa"/>
          </w:tcPr>
          <w:p w:rsidR="007E04A9" w:rsidRDefault="002B0545" w:rsidP="002B054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качества обученности школьников</w:t>
            </w:r>
          </w:p>
        </w:tc>
        <w:tc>
          <w:tcPr>
            <w:tcW w:w="6074" w:type="dxa"/>
            <w:gridSpan w:val="2"/>
          </w:tcPr>
          <w:p w:rsidR="007E04A9" w:rsidRDefault="002B054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42" w:lineRule="auto"/>
              <w:ind w:right="636" w:firstLine="0"/>
              <w:rPr>
                <w:sz w:val="28"/>
              </w:rPr>
            </w:pPr>
            <w:r>
              <w:rPr>
                <w:sz w:val="28"/>
              </w:rPr>
              <w:t>Разработка и внедрение новых способов оценивания учебных достижений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7E04A9" w:rsidRDefault="002B054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17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7E04A9" w:rsidRDefault="002B0545">
            <w:pPr>
              <w:pStyle w:val="TableParagraph"/>
              <w:ind w:right="376"/>
              <w:rPr>
                <w:sz w:val="28"/>
              </w:rPr>
            </w:pPr>
            <w:r>
              <w:rPr>
                <w:sz w:val="28"/>
              </w:rPr>
              <w:t>удовлетворенности образовательных запросов детей и родителей.</w:t>
            </w:r>
          </w:p>
          <w:p w:rsidR="007E04A9" w:rsidRDefault="002B054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981" w:firstLine="0"/>
              <w:rPr>
                <w:sz w:val="28"/>
              </w:rPr>
            </w:pPr>
            <w:r>
              <w:rPr>
                <w:sz w:val="28"/>
              </w:rPr>
              <w:t>Совершенствование форм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 учебной 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</w:p>
          <w:p w:rsidR="007E04A9" w:rsidRDefault="002B0545">
            <w:pPr>
              <w:pStyle w:val="TableParagraph"/>
              <w:ind w:right="553"/>
              <w:rPr>
                <w:sz w:val="28"/>
              </w:rPr>
            </w:pPr>
            <w:r>
              <w:rPr>
                <w:sz w:val="28"/>
              </w:rPr>
              <w:t>раскрытию индивидуальности и творческого потенциала личности.</w:t>
            </w:r>
          </w:p>
          <w:p w:rsidR="007E04A9" w:rsidRDefault="002B054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Реализация 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</w:p>
          <w:p w:rsidR="007E04A9" w:rsidRDefault="002B0545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z w:val="28"/>
              </w:rPr>
              <w:t xml:space="preserve"> на освоение учащимися</w:t>
            </w:r>
          </w:p>
          <w:p w:rsidR="007E04A9" w:rsidRDefault="002B0545">
            <w:pPr>
              <w:pStyle w:val="TableParagraph"/>
              <w:spacing w:line="322" w:lineRule="exact"/>
              <w:ind w:right="483"/>
              <w:rPr>
                <w:sz w:val="28"/>
              </w:rPr>
            </w:pPr>
            <w:r>
              <w:rPr>
                <w:sz w:val="28"/>
              </w:rPr>
              <w:t>ключевых компетентностей образовательных стандартов второго поколения.</w:t>
            </w:r>
          </w:p>
        </w:tc>
      </w:tr>
      <w:tr w:rsidR="007E04A9" w:rsidTr="00612E9F">
        <w:trPr>
          <w:trHeight w:val="429"/>
        </w:trPr>
        <w:tc>
          <w:tcPr>
            <w:tcW w:w="3284" w:type="dxa"/>
          </w:tcPr>
          <w:p w:rsidR="002B0545" w:rsidRDefault="002B0545" w:rsidP="002B0545">
            <w:pPr>
              <w:pStyle w:val="TableParagraph"/>
              <w:ind w:right="947"/>
              <w:rPr>
                <w:sz w:val="28"/>
              </w:rPr>
            </w:pPr>
            <w:r>
              <w:rPr>
                <w:sz w:val="28"/>
              </w:rPr>
              <w:t>Реализация ФГОС НОО, ООО, СОО</w:t>
            </w:r>
          </w:p>
          <w:p w:rsidR="007E04A9" w:rsidRDefault="007E04A9">
            <w:pPr>
              <w:pStyle w:val="TableParagraph"/>
              <w:rPr>
                <w:sz w:val="28"/>
              </w:rPr>
            </w:pPr>
          </w:p>
        </w:tc>
        <w:tc>
          <w:tcPr>
            <w:tcW w:w="6074" w:type="dxa"/>
            <w:gridSpan w:val="2"/>
          </w:tcPr>
          <w:p w:rsidR="002B0545" w:rsidRDefault="002B0545" w:rsidP="002B0545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  <w:tab w:val="left" w:pos="6074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Реализация Программы развития МБОУ СОШ №2 «Школа равных возможностей для всех участников образ</w:t>
            </w:r>
            <w:r w:rsidR="00E27061">
              <w:rPr>
                <w:sz w:val="28"/>
              </w:rPr>
              <w:t>овательных отношений» (2019-2024</w:t>
            </w:r>
            <w:r>
              <w:rPr>
                <w:sz w:val="28"/>
              </w:rPr>
              <w:t>гг)</w:t>
            </w:r>
          </w:p>
          <w:p w:rsidR="007E04A9" w:rsidRDefault="002B0545" w:rsidP="002B0545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  <w:tab w:val="left" w:pos="6074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компетентности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 в рамках работы по методической теме школы «Развитие учащихся на основе формирования у них универсальных учебных действий»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7E04A9" w:rsidRDefault="002B0545" w:rsidP="002B0545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  <w:tab w:val="left" w:pos="6074"/>
              </w:tabs>
              <w:ind w:right="373" w:firstLine="0"/>
              <w:rPr>
                <w:sz w:val="28"/>
              </w:rPr>
            </w:pPr>
            <w:r>
              <w:rPr>
                <w:sz w:val="28"/>
              </w:rPr>
              <w:t>Развитие и совершенствование системы оценки личных достижений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2B0545" w:rsidRPr="002B0545" w:rsidRDefault="002B0545" w:rsidP="002B0545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  <w:tab w:val="left" w:pos="6074"/>
              </w:tabs>
              <w:ind w:right="373" w:firstLine="0"/>
              <w:rPr>
                <w:sz w:val="28"/>
              </w:rPr>
            </w:pPr>
            <w:r w:rsidRPr="002B0545">
              <w:rPr>
                <w:sz w:val="28"/>
              </w:rPr>
              <w:t>Развитие материально-технической базы для реализации ФГОС</w:t>
            </w:r>
            <w:r>
              <w:rPr>
                <w:sz w:val="28"/>
              </w:rPr>
              <w:t>, в т.ч. через внедрение цифровых образовательных технологий</w:t>
            </w:r>
            <w:r w:rsidRPr="002B0545">
              <w:rPr>
                <w:sz w:val="28"/>
              </w:rPr>
              <w:t>.</w:t>
            </w:r>
          </w:p>
          <w:p w:rsidR="002B0545" w:rsidRPr="002B0545" w:rsidRDefault="002B0545" w:rsidP="002B0545">
            <w:pPr>
              <w:pStyle w:val="TableParagraph"/>
              <w:tabs>
                <w:tab w:val="left" w:pos="320"/>
              </w:tabs>
              <w:ind w:right="373"/>
              <w:rPr>
                <w:sz w:val="8"/>
                <w:szCs w:val="8"/>
              </w:rPr>
            </w:pPr>
          </w:p>
        </w:tc>
      </w:tr>
      <w:tr w:rsidR="007E04A9">
        <w:trPr>
          <w:trHeight w:val="4181"/>
        </w:trPr>
        <w:tc>
          <w:tcPr>
            <w:tcW w:w="3284" w:type="dxa"/>
          </w:tcPr>
          <w:p w:rsidR="007E04A9" w:rsidRDefault="002B0545">
            <w:pPr>
              <w:pStyle w:val="TableParagraph"/>
              <w:ind w:right="776"/>
              <w:rPr>
                <w:sz w:val="28"/>
              </w:rPr>
            </w:pPr>
            <w:r>
              <w:rPr>
                <w:sz w:val="28"/>
              </w:rPr>
              <w:t xml:space="preserve">Профессиональное взаимодействие как средство развития компетенций и </w:t>
            </w:r>
            <w:proofErr w:type="gramStart"/>
            <w:r>
              <w:rPr>
                <w:sz w:val="28"/>
              </w:rPr>
              <w:t>творческой</w:t>
            </w:r>
            <w:proofErr w:type="gramEnd"/>
          </w:p>
          <w:p w:rsidR="007E04A9" w:rsidRDefault="002B0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инициативы учителей</w:t>
            </w:r>
          </w:p>
        </w:tc>
        <w:tc>
          <w:tcPr>
            <w:tcW w:w="6074" w:type="dxa"/>
            <w:gridSpan w:val="2"/>
          </w:tcPr>
          <w:p w:rsidR="00AB7877" w:rsidRDefault="00AB7877" w:rsidP="00AB7877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line="311" w:lineRule="exact"/>
              <w:ind w:left="151" w:hanging="45"/>
              <w:rPr>
                <w:sz w:val="28"/>
              </w:rPr>
            </w:pPr>
            <w:r>
              <w:rPr>
                <w:sz w:val="28"/>
              </w:rPr>
              <w:t>Осуществление преемственности образовательных программ НОО, ООО, СОО.</w:t>
            </w:r>
          </w:p>
          <w:p w:rsidR="007E04A9" w:rsidRDefault="00AB7877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 Методическая помощь</w:t>
            </w:r>
            <w:r w:rsidR="002B0545">
              <w:rPr>
                <w:sz w:val="28"/>
              </w:rPr>
              <w:t xml:space="preserve"> педагогам в</w:t>
            </w:r>
            <w:r w:rsidR="002B0545">
              <w:rPr>
                <w:spacing w:val="-5"/>
                <w:sz w:val="28"/>
              </w:rPr>
              <w:t xml:space="preserve"> </w:t>
            </w:r>
            <w:r w:rsidR="002B0545">
              <w:rPr>
                <w:sz w:val="28"/>
              </w:rPr>
              <w:t>вопросах</w:t>
            </w:r>
          </w:p>
          <w:p w:rsidR="007E04A9" w:rsidRDefault="002B0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совершенствования теоретических знаний и</w:t>
            </w:r>
          </w:p>
          <w:p w:rsidR="007E04A9" w:rsidRDefault="002B05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 xml:space="preserve">роста педагогического мастерства через </w:t>
            </w:r>
            <w:r w:rsidR="00AB7877">
              <w:rPr>
                <w:sz w:val="28"/>
              </w:rPr>
              <w:t>адресные программы повышения профессионального мастерства.</w:t>
            </w:r>
          </w:p>
          <w:p w:rsidR="007E04A9" w:rsidRDefault="002B0545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107" w:right="734" w:firstLine="0"/>
              <w:rPr>
                <w:sz w:val="28"/>
              </w:rPr>
            </w:pPr>
            <w:r>
              <w:rPr>
                <w:sz w:val="28"/>
              </w:rPr>
              <w:t>Продолжение использования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внедрение новых 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</w:p>
          <w:p w:rsidR="002B0545" w:rsidRDefault="002B0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обеспечивающих достижение планируемых результатов освоения образовательных программ.</w:t>
            </w:r>
          </w:p>
          <w:p w:rsidR="007E04A9" w:rsidRDefault="002B0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3.Изучение, анализ и внедрение в практику</w:t>
            </w:r>
          </w:p>
          <w:p w:rsidR="007E04A9" w:rsidRDefault="002B05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педагогического опыта, связанного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7E04A9" w:rsidRDefault="002B05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способами взаимодействия с учащимися,</w:t>
            </w:r>
          </w:p>
          <w:p w:rsidR="007E04A9" w:rsidRDefault="002B0545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реализацией проектных технологий, овладением новым содержанием образования.</w:t>
            </w:r>
          </w:p>
        </w:tc>
      </w:tr>
      <w:tr w:rsidR="00AB7877" w:rsidTr="00E27061">
        <w:trPr>
          <w:trHeight w:val="3230"/>
        </w:trPr>
        <w:tc>
          <w:tcPr>
            <w:tcW w:w="3284" w:type="dxa"/>
          </w:tcPr>
          <w:p w:rsidR="00AB7877" w:rsidRDefault="00AB78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AB7877" w:rsidRDefault="00AB7877">
            <w:pPr>
              <w:pStyle w:val="TableParagraph"/>
              <w:tabs>
                <w:tab w:val="left" w:pos="1797"/>
              </w:tabs>
              <w:spacing w:before="2"/>
              <w:ind w:right="96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управления </w:t>
            </w:r>
            <w:r>
              <w:rPr>
                <w:sz w:val="28"/>
              </w:rPr>
              <w:t>МБОУ СОШ №2 как</w:t>
            </w:r>
          </w:p>
          <w:p w:rsidR="00AB7877" w:rsidRDefault="00AB787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открытой</w:t>
            </w:r>
          </w:p>
          <w:p w:rsidR="00AB7877" w:rsidRDefault="00AB7877">
            <w:pPr>
              <w:pStyle w:val="TableParagraph"/>
              <w:spacing w:before="4" w:line="322" w:lineRule="exact"/>
              <w:ind w:right="1139"/>
              <w:rPr>
                <w:sz w:val="28"/>
              </w:rPr>
            </w:pPr>
            <w:r>
              <w:rPr>
                <w:sz w:val="28"/>
              </w:rPr>
              <w:t>образовательной системы</w:t>
            </w:r>
          </w:p>
        </w:tc>
        <w:tc>
          <w:tcPr>
            <w:tcW w:w="6074" w:type="dxa"/>
            <w:gridSpan w:val="2"/>
          </w:tcPr>
          <w:p w:rsidR="00AB7877" w:rsidRDefault="00AB7877">
            <w:pPr>
              <w:pStyle w:val="TableParagraph"/>
              <w:ind w:right="375"/>
              <w:rPr>
                <w:sz w:val="28"/>
              </w:rPr>
            </w:pPr>
            <w:r>
              <w:rPr>
                <w:sz w:val="28"/>
              </w:rPr>
              <w:t>1.Расширение совместных форм управления, обеспечение открытости деятельности школы. 2.Совершенствование деятельности органов государственно-общественного управления.</w:t>
            </w:r>
          </w:p>
          <w:p w:rsidR="00AB7877" w:rsidRDefault="00AB78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3.Развитие системы стимулирования</w:t>
            </w:r>
          </w:p>
          <w:p w:rsidR="00AB7877" w:rsidRDefault="00AB787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профессиональной деятельности учителей.</w:t>
            </w:r>
          </w:p>
          <w:p w:rsidR="00AB7877" w:rsidRDefault="00AB7877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483" w:firstLine="0"/>
              <w:rPr>
                <w:sz w:val="28"/>
              </w:rPr>
            </w:pPr>
            <w:r>
              <w:rPr>
                <w:sz w:val="28"/>
              </w:rPr>
              <w:t>Привлечение внебюджетных сре</w:t>
            </w:r>
            <w:proofErr w:type="gramStart"/>
            <w:r>
              <w:rPr>
                <w:sz w:val="28"/>
              </w:rPr>
              <w:t>дств дл</w:t>
            </w:r>
            <w:proofErr w:type="gramEnd"/>
            <w:r>
              <w:rPr>
                <w:sz w:val="28"/>
              </w:rPr>
              <w:t>я обеспечения деятельности и 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AB7877" w:rsidRDefault="00AB7877" w:rsidP="00E27061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2" w:lineRule="exact"/>
              <w:ind w:right="786" w:firstLine="0"/>
              <w:rPr>
                <w:sz w:val="28"/>
              </w:rPr>
            </w:pPr>
            <w:r>
              <w:rPr>
                <w:sz w:val="28"/>
              </w:rPr>
              <w:t>Развитие материально-технической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базы школы.</w:t>
            </w:r>
          </w:p>
        </w:tc>
      </w:tr>
      <w:tr w:rsidR="007E04A9">
        <w:trPr>
          <w:trHeight w:val="321"/>
        </w:trPr>
        <w:tc>
          <w:tcPr>
            <w:tcW w:w="3284" w:type="dxa"/>
            <w:tcBorders>
              <w:bottom w:val="nil"/>
            </w:tcBorders>
          </w:tcPr>
          <w:p w:rsidR="007E04A9" w:rsidRDefault="002B05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Структурирование и</w:t>
            </w:r>
          </w:p>
        </w:tc>
        <w:tc>
          <w:tcPr>
            <w:tcW w:w="6074" w:type="dxa"/>
            <w:gridSpan w:val="2"/>
            <w:tcBorders>
              <w:bottom w:val="nil"/>
            </w:tcBorders>
          </w:tcPr>
          <w:p w:rsidR="007E04A9" w:rsidRDefault="002B054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1.Внедрение в образовательный процесс </w:t>
            </w:r>
            <w:proofErr w:type="gramStart"/>
            <w:r>
              <w:rPr>
                <w:sz w:val="28"/>
              </w:rPr>
              <w:t>новых</w:t>
            </w:r>
            <w:proofErr w:type="gramEnd"/>
          </w:p>
        </w:tc>
      </w:tr>
      <w:tr w:rsidR="007E04A9">
        <w:trPr>
          <w:trHeight w:val="322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tabs>
                <w:tab w:val="left" w:pos="2995"/>
                <w:tab w:val="left" w:pos="4582"/>
                <w:tab w:val="left" w:pos="494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здоровьесберегающих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приемов</w:t>
            </w:r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здоровьесберегающей</w:t>
            </w: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обучения.</w:t>
            </w:r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среды, мотивирующей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2.Совершенствование системы медико-</w:t>
            </w:r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сохранение и укрепление</w:t>
            </w: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социального и психолого-педагогического</w:t>
            </w:r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здоровья всех субъектов</w:t>
            </w: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сопровождения учащихся.</w:t>
            </w:r>
          </w:p>
        </w:tc>
      </w:tr>
      <w:tr w:rsidR="007E04A9">
        <w:trPr>
          <w:trHeight w:val="323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3.Организация профилактических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7E04A9">
        <w:trPr>
          <w:trHeight w:val="323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tabs>
                <w:tab w:val="left" w:pos="1009"/>
                <w:tab w:val="left" w:pos="2528"/>
                <w:tab w:val="left" w:pos="4102"/>
                <w:tab w:val="left" w:pos="583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проблем,</w:t>
            </w:r>
            <w:r>
              <w:rPr>
                <w:sz w:val="28"/>
              </w:rPr>
              <w:tab/>
              <w:t>связанных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7E04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компьютерной зависимостью, </w:t>
            </w:r>
            <w:proofErr w:type="gramStart"/>
            <w:r>
              <w:rPr>
                <w:sz w:val="28"/>
              </w:rPr>
              <w:t>вредными</w:t>
            </w:r>
            <w:proofErr w:type="gramEnd"/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7E04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привычками учащихся.</w:t>
            </w:r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7E04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4.Медицинское и санитарно-гигиеническое</w:t>
            </w:r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7E04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обеспечение образовательной среды в рамках</w:t>
            </w:r>
          </w:p>
        </w:tc>
      </w:tr>
      <w:tr w:rsidR="007E04A9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7E04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выполнения СанПиН.</w:t>
            </w:r>
          </w:p>
        </w:tc>
      </w:tr>
      <w:tr w:rsidR="007E04A9">
        <w:trPr>
          <w:trHeight w:val="322"/>
        </w:trPr>
        <w:tc>
          <w:tcPr>
            <w:tcW w:w="3284" w:type="dxa"/>
            <w:tcBorders>
              <w:top w:val="nil"/>
              <w:bottom w:val="nil"/>
            </w:tcBorders>
          </w:tcPr>
          <w:p w:rsidR="007E04A9" w:rsidRDefault="007E04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bottom w:val="nil"/>
            </w:tcBorders>
          </w:tcPr>
          <w:p w:rsidR="007E04A9" w:rsidRDefault="002B054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5. Расширение социального партнерства</w:t>
            </w:r>
          </w:p>
        </w:tc>
      </w:tr>
      <w:tr w:rsidR="007E04A9">
        <w:trPr>
          <w:trHeight w:val="323"/>
        </w:trPr>
        <w:tc>
          <w:tcPr>
            <w:tcW w:w="3284" w:type="dxa"/>
            <w:tcBorders>
              <w:top w:val="nil"/>
            </w:tcBorders>
          </w:tcPr>
          <w:p w:rsidR="007E04A9" w:rsidRDefault="007E04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4" w:type="dxa"/>
            <w:gridSpan w:val="2"/>
            <w:tcBorders>
              <w:top w:val="nil"/>
            </w:tcBorders>
          </w:tcPr>
          <w:p w:rsidR="007E04A9" w:rsidRDefault="002B05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здоровьеразвивающей направленности.</w:t>
            </w:r>
          </w:p>
        </w:tc>
      </w:tr>
      <w:tr w:rsidR="00612E9F" w:rsidTr="00612E9F">
        <w:trPr>
          <w:trHeight w:val="2748"/>
        </w:trPr>
        <w:tc>
          <w:tcPr>
            <w:tcW w:w="3284" w:type="dxa"/>
          </w:tcPr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Информатизация</w:t>
            </w:r>
          </w:p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образовательной</w:t>
            </w:r>
          </w:p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среды, расширение</w:t>
            </w:r>
          </w:p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единого</w:t>
            </w:r>
          </w:p>
          <w:p w:rsidR="00612E9F" w:rsidRPr="00AB7877" w:rsidRDefault="00612E9F" w:rsidP="00AB7877">
            <w:pPr>
              <w:ind w:left="175"/>
              <w:rPr>
                <w:sz w:val="28"/>
                <w:szCs w:val="28"/>
              </w:rPr>
            </w:pPr>
            <w:r w:rsidRPr="00AB7877">
              <w:rPr>
                <w:sz w:val="28"/>
                <w:szCs w:val="28"/>
              </w:rPr>
              <w:t>информационного</w:t>
            </w:r>
          </w:p>
          <w:p w:rsidR="00612E9F" w:rsidRDefault="00612E9F" w:rsidP="00AB7877">
            <w:pPr>
              <w:ind w:left="175"/>
            </w:pPr>
            <w:r w:rsidRPr="00AB7877">
              <w:rPr>
                <w:sz w:val="28"/>
                <w:szCs w:val="28"/>
              </w:rPr>
              <w:t>пространства</w:t>
            </w:r>
          </w:p>
        </w:tc>
        <w:tc>
          <w:tcPr>
            <w:tcW w:w="6074" w:type="dxa"/>
            <w:gridSpan w:val="2"/>
          </w:tcPr>
          <w:p w:rsidR="00612E9F" w:rsidRDefault="00612E9F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1.Совершенствование информационного уровня</w:t>
            </w:r>
          </w:p>
          <w:p w:rsidR="00612E9F" w:rsidRDefault="00612E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педагогов через применение на практике цифровых образовательных платформ.</w:t>
            </w:r>
          </w:p>
          <w:p w:rsidR="00612E9F" w:rsidRDefault="00612E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2.Разработка и проведение мероприятий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12E9F" w:rsidRDefault="00612E9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улучшению хранения, обмена и доступа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12E9F" w:rsidRDefault="00612E9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электронным учебно-методическим материалам</w:t>
            </w:r>
          </w:p>
          <w:p w:rsidR="00612E9F" w:rsidRDefault="00612E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как общешкольным ресурсам.</w:t>
            </w:r>
          </w:p>
          <w:p w:rsidR="00612E9F" w:rsidRDefault="00612E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3.Совершенствование </w:t>
            </w:r>
            <w:proofErr w:type="gramStart"/>
            <w:r>
              <w:rPr>
                <w:sz w:val="28"/>
              </w:rPr>
              <w:t>нормативно-правовой</w:t>
            </w:r>
            <w:proofErr w:type="gramEnd"/>
          </w:p>
          <w:p w:rsidR="00612E9F" w:rsidRDefault="00612E9F" w:rsidP="00E2706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базы в соответствии с требованиями ФГОС.</w:t>
            </w:r>
          </w:p>
        </w:tc>
      </w:tr>
      <w:tr w:rsidR="00612E9F" w:rsidTr="00612E9F">
        <w:trPr>
          <w:trHeight w:val="561"/>
        </w:trPr>
        <w:tc>
          <w:tcPr>
            <w:tcW w:w="3293" w:type="dxa"/>
            <w:gridSpan w:val="2"/>
          </w:tcPr>
          <w:p w:rsidR="00612E9F" w:rsidRPr="00612E9F" w:rsidRDefault="00612E9F" w:rsidP="00612E9F">
            <w:pPr>
              <w:rPr>
                <w:color w:val="000000"/>
                <w:sz w:val="28"/>
                <w:szCs w:val="28"/>
              </w:rPr>
            </w:pPr>
            <w:r w:rsidRPr="00612E9F">
              <w:rPr>
                <w:color w:val="000000"/>
                <w:sz w:val="28"/>
                <w:szCs w:val="28"/>
              </w:rPr>
              <w:t>Формирование и организация деятельности творческих групп</w:t>
            </w:r>
          </w:p>
          <w:p w:rsidR="00612E9F" w:rsidRDefault="00612E9F" w:rsidP="00612E9F">
            <w:pPr>
              <w:rPr>
                <w:color w:val="000000"/>
                <w:sz w:val="28"/>
                <w:szCs w:val="28"/>
              </w:rPr>
            </w:pPr>
            <w:r w:rsidRPr="00612E9F">
              <w:rPr>
                <w:color w:val="000000"/>
                <w:sz w:val="28"/>
                <w:szCs w:val="28"/>
              </w:rPr>
              <w:t>по реализации подпрограмм (проектов) Программы:</w:t>
            </w: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Default="000B1822" w:rsidP="00612E9F">
            <w:pPr>
              <w:rPr>
                <w:color w:val="000000"/>
                <w:sz w:val="28"/>
                <w:szCs w:val="28"/>
              </w:rPr>
            </w:pPr>
          </w:p>
          <w:p w:rsidR="000B1822" w:rsidRPr="002C5EDA" w:rsidRDefault="000B1822" w:rsidP="00612E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</w:tcPr>
          <w:p w:rsidR="00612E9F" w:rsidRPr="00E500AF" w:rsidRDefault="00612E9F" w:rsidP="00612E9F">
            <w:pPr>
              <w:jc w:val="both"/>
              <w:rPr>
                <w:color w:val="000000"/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12E9F">
              <w:rPr>
                <w:b/>
                <w:sz w:val="28"/>
                <w:szCs w:val="28"/>
              </w:rPr>
              <w:t>Преемственность и качество образовательных результатов»</w:t>
            </w:r>
            <w:r w:rsidRPr="00612E9F">
              <w:rPr>
                <w:sz w:val="28"/>
                <w:szCs w:val="28"/>
              </w:rPr>
              <w:t xml:space="preserve">  (реализация ФГОС нового поколения);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«Школа успеха»</w:t>
            </w:r>
            <w:r w:rsidRPr="00612E9F">
              <w:rPr>
                <w:sz w:val="28"/>
                <w:szCs w:val="28"/>
              </w:rPr>
              <w:t xml:space="preserve"> (работа со способными и одаренными детьми);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«Мы вместе»</w:t>
            </w:r>
            <w:r w:rsidRPr="00612E9F">
              <w:rPr>
                <w:sz w:val="28"/>
                <w:szCs w:val="28"/>
              </w:rPr>
              <w:t xml:space="preserve">  (интеграция  детей  с  ОВЗ  в образовательный процесс);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sz w:val="28"/>
                <w:szCs w:val="28"/>
              </w:rPr>
              <w:t xml:space="preserve"> «</w:t>
            </w:r>
            <w:r w:rsidRPr="00612E9F">
              <w:rPr>
                <w:b/>
                <w:sz w:val="28"/>
                <w:szCs w:val="28"/>
              </w:rPr>
              <w:t>Комфортная образовательная среда</w:t>
            </w:r>
            <w:r w:rsidRPr="00612E9F">
              <w:rPr>
                <w:sz w:val="28"/>
                <w:szCs w:val="28"/>
              </w:rPr>
              <w:t>» (развитие возможностей, содержащихся в социальном и пространственно-предметном окружении);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«Школа будущего»</w:t>
            </w:r>
            <w:r w:rsidRPr="00612E9F">
              <w:rPr>
                <w:sz w:val="28"/>
                <w:szCs w:val="28"/>
              </w:rPr>
              <w:t xml:space="preserve"> (социализация, самореализация и  самоопределение </w:t>
            </w:r>
            <w:proofErr w:type="gramStart"/>
            <w:r w:rsidRPr="00612E9F">
              <w:rPr>
                <w:sz w:val="28"/>
                <w:szCs w:val="28"/>
              </w:rPr>
              <w:t>обучающихся</w:t>
            </w:r>
            <w:proofErr w:type="gramEnd"/>
            <w:r w:rsidRPr="00612E9F">
              <w:rPr>
                <w:sz w:val="28"/>
                <w:szCs w:val="28"/>
              </w:rPr>
              <w:t>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</w:t>
            </w:r>
            <w:r w:rsidRPr="00612E9F">
              <w:rPr>
                <w:b/>
                <w:bCs/>
                <w:sz w:val="28"/>
                <w:szCs w:val="28"/>
              </w:rPr>
              <w:t>Профессиональный стандарт педагога</w:t>
            </w:r>
            <w:r w:rsidRPr="00612E9F">
              <w:rPr>
                <w:b/>
                <w:sz w:val="28"/>
                <w:szCs w:val="28"/>
              </w:rPr>
              <w:t>»</w:t>
            </w:r>
            <w:r w:rsidRPr="00612E9F">
              <w:rPr>
                <w:sz w:val="28"/>
                <w:szCs w:val="28"/>
              </w:rPr>
              <w:t xml:space="preserve"> (развитие педагогического мастерства и профессионализма педагогов);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hanging="76"/>
              <w:contextualSpacing/>
              <w:jc w:val="left"/>
              <w:rPr>
                <w:sz w:val="28"/>
                <w:szCs w:val="28"/>
              </w:rPr>
            </w:pPr>
            <w:r w:rsidRPr="00612E9F">
              <w:rPr>
                <w:b/>
                <w:sz w:val="28"/>
                <w:szCs w:val="28"/>
              </w:rPr>
              <w:t>«Мы  с вами»</w:t>
            </w:r>
            <w:r w:rsidRPr="00612E9F">
              <w:rPr>
                <w:sz w:val="28"/>
                <w:szCs w:val="28"/>
              </w:rPr>
              <w:t xml:space="preserve"> (участие родителей, социальных партнёров в учебно-воспитательном процессе и развитии учреждения);</w:t>
            </w:r>
          </w:p>
          <w:p w:rsidR="000B1822" w:rsidRPr="000B1822" w:rsidRDefault="000B1822" w:rsidP="000B1822">
            <w:pPr>
              <w:pStyle w:val="a4"/>
              <w:widowControl/>
              <w:tabs>
                <w:tab w:val="left" w:pos="142"/>
                <w:tab w:val="left" w:pos="284"/>
                <w:tab w:val="left" w:pos="1020"/>
              </w:tabs>
              <w:autoSpaceDE/>
              <w:autoSpaceDN/>
              <w:ind w:left="142" w:firstLine="0"/>
              <w:contextualSpacing/>
              <w:jc w:val="left"/>
              <w:rPr>
                <w:sz w:val="8"/>
                <w:szCs w:val="8"/>
              </w:rPr>
            </w:pPr>
          </w:p>
          <w:p w:rsidR="00612E9F" w:rsidRDefault="00612E9F" w:rsidP="000B1822">
            <w:pPr>
              <w:widowControl/>
              <w:tabs>
                <w:tab w:val="left" w:pos="142"/>
                <w:tab w:val="left" w:pos="284"/>
                <w:tab w:val="left" w:pos="567"/>
                <w:tab w:val="left" w:pos="730"/>
                <w:tab w:val="left" w:pos="1020"/>
              </w:tabs>
              <w:autoSpaceDE/>
              <w:autoSpaceDN/>
              <w:ind w:left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612E9F">
              <w:rPr>
                <w:b/>
                <w:sz w:val="28"/>
                <w:szCs w:val="28"/>
              </w:rPr>
              <w:t>«Педагогика сотрудничества и сотворчества»</w:t>
            </w:r>
            <w:r w:rsidRPr="00612E9F">
              <w:rPr>
                <w:sz w:val="28"/>
                <w:szCs w:val="28"/>
              </w:rPr>
              <w:t xml:space="preserve">   (система воспитательной работы)</w:t>
            </w:r>
          </w:p>
          <w:p w:rsidR="000B1822" w:rsidRPr="000B1822" w:rsidRDefault="000B1822" w:rsidP="000B1822">
            <w:pPr>
              <w:widowControl/>
              <w:tabs>
                <w:tab w:val="left" w:pos="142"/>
                <w:tab w:val="left" w:pos="284"/>
                <w:tab w:val="left" w:pos="567"/>
                <w:tab w:val="left" w:pos="730"/>
                <w:tab w:val="left" w:pos="1020"/>
              </w:tabs>
              <w:autoSpaceDE/>
              <w:autoSpaceDN/>
              <w:ind w:left="66"/>
              <w:contextualSpacing/>
              <w:rPr>
                <w:sz w:val="8"/>
                <w:szCs w:val="8"/>
              </w:rPr>
            </w:pPr>
          </w:p>
          <w:p w:rsidR="00612E9F" w:rsidRPr="00612E9F" w:rsidRDefault="00612E9F" w:rsidP="00612E9F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12E9F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2E9F">
              <w:rPr>
                <w:b/>
                <w:sz w:val="28"/>
                <w:szCs w:val="28"/>
              </w:rPr>
              <w:t>«Медиаобразование»</w:t>
            </w:r>
            <w:r>
              <w:rPr>
                <w:sz w:val="28"/>
                <w:szCs w:val="28"/>
              </w:rPr>
              <w:t xml:space="preserve"> (развитие </w:t>
            </w:r>
            <w:r w:rsidRPr="00612E9F">
              <w:rPr>
                <w:sz w:val="28"/>
                <w:szCs w:val="28"/>
              </w:rPr>
              <w:t>медиакомпе</w:t>
            </w:r>
            <w:r>
              <w:rPr>
                <w:sz w:val="28"/>
                <w:szCs w:val="28"/>
              </w:rPr>
              <w:t>-</w:t>
            </w:r>
            <w:r w:rsidRPr="00612E9F">
              <w:rPr>
                <w:sz w:val="28"/>
                <w:szCs w:val="28"/>
              </w:rPr>
              <w:t>тентности участников образовательных отношений).</w:t>
            </w:r>
          </w:p>
        </w:tc>
      </w:tr>
    </w:tbl>
    <w:p w:rsidR="007E04A9" w:rsidRDefault="007E04A9">
      <w:pPr>
        <w:pStyle w:val="a3"/>
        <w:spacing w:before="2"/>
        <w:rPr>
          <w:sz w:val="20"/>
        </w:rPr>
      </w:pPr>
    </w:p>
    <w:p w:rsidR="007E04A9" w:rsidRDefault="003A712F">
      <w:pPr>
        <w:pStyle w:val="Heading1"/>
        <w:spacing w:before="89" w:line="319" w:lineRule="exact"/>
        <w:ind w:left="505"/>
      </w:pPr>
      <w:r>
        <w:t xml:space="preserve">           ОЖИДАЕМЫЕ РЕЗУЛЬТАТЫ РЕАЛИЗАЦИИ ПРОГРАММЫ</w:t>
      </w:r>
    </w:p>
    <w:p w:rsidR="00711524" w:rsidRDefault="00711524" w:rsidP="00711524">
      <w:pPr>
        <w:ind w:left="140"/>
        <w:rPr>
          <w:b/>
          <w:sz w:val="28"/>
          <w:szCs w:val="28"/>
        </w:rPr>
      </w:pPr>
    </w:p>
    <w:p w:rsidR="00711524" w:rsidRPr="00711524" w:rsidRDefault="00711524" w:rsidP="00711524">
      <w:pPr>
        <w:ind w:left="140"/>
        <w:rPr>
          <w:b/>
          <w:sz w:val="28"/>
          <w:szCs w:val="28"/>
        </w:rPr>
      </w:pPr>
      <w:r w:rsidRPr="00711524">
        <w:rPr>
          <w:b/>
          <w:sz w:val="28"/>
          <w:szCs w:val="28"/>
        </w:rPr>
        <w:t>Качественные изменения:</w:t>
      </w:r>
    </w:p>
    <w:p w:rsidR="00711524" w:rsidRPr="00711524" w:rsidRDefault="00711524" w:rsidP="00711524">
      <w:pPr>
        <w:ind w:left="140"/>
        <w:rPr>
          <w:sz w:val="16"/>
          <w:szCs w:val="16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Улучшение  качества образовательных результатов</w:t>
      </w:r>
      <w:r w:rsidRPr="00711524">
        <w:rPr>
          <w:sz w:val="28"/>
          <w:szCs w:val="28"/>
        </w:rPr>
        <w:t xml:space="preserve"> и достижений обучающихся;</w:t>
      </w:r>
    </w:p>
    <w:p w:rsidR="00711524" w:rsidRPr="000B1822" w:rsidRDefault="00711524" w:rsidP="00711524">
      <w:pPr>
        <w:pStyle w:val="a4"/>
        <w:widowControl/>
        <w:autoSpaceDE/>
        <w:autoSpaceDN/>
        <w:ind w:left="720" w:firstLine="0"/>
        <w:contextualSpacing/>
        <w:jc w:val="left"/>
        <w:rPr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Удовлетворение образовательных потребностей</w:t>
      </w:r>
      <w:r w:rsidRPr="00711524">
        <w:rPr>
          <w:sz w:val="28"/>
          <w:szCs w:val="28"/>
        </w:rPr>
        <w:t xml:space="preserve"> обучающихся на основе широкой дифференциации, с максимальным учётом учебных возможностей, склонностей и способностей.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P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Реализация «дорожной» карты по введению ФГОС</w:t>
      </w:r>
      <w:r w:rsidRPr="00711524">
        <w:rPr>
          <w:sz w:val="28"/>
          <w:szCs w:val="28"/>
        </w:rPr>
        <w:t xml:space="preserve"> среднего общего образования, ФГОС обучающихся с ограниченными возможностями здоровья;</w:t>
      </w:r>
    </w:p>
    <w:p w:rsidR="00711524" w:rsidRPr="000B1822" w:rsidRDefault="00711524" w:rsidP="00711524">
      <w:pPr>
        <w:pStyle w:val="a4"/>
        <w:rPr>
          <w:sz w:val="8"/>
          <w:szCs w:val="8"/>
        </w:rPr>
      </w:pPr>
    </w:p>
    <w:p w:rsidR="00711524" w:rsidRP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Эффективная  деятельность</w:t>
      </w:r>
      <w:r w:rsidRPr="00711524">
        <w:rPr>
          <w:sz w:val="28"/>
          <w:szCs w:val="28"/>
        </w:rPr>
        <w:t xml:space="preserve">  МБОУ  СОШ  №  2  как перспективной образовательной организации </w:t>
      </w:r>
      <w:r w:rsidRPr="00711524">
        <w:rPr>
          <w:b/>
          <w:sz w:val="28"/>
          <w:szCs w:val="28"/>
        </w:rPr>
        <w:t>по внедрению педагогических инноваций</w:t>
      </w:r>
      <w:r w:rsidRPr="00711524">
        <w:rPr>
          <w:sz w:val="28"/>
          <w:szCs w:val="28"/>
        </w:rPr>
        <w:t>;</w:t>
      </w:r>
    </w:p>
    <w:p w:rsidR="00711524" w:rsidRPr="000B1822" w:rsidRDefault="00711524" w:rsidP="00711524">
      <w:pPr>
        <w:pStyle w:val="a4"/>
        <w:rPr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Внедрение эффективного контракта</w:t>
      </w:r>
      <w:r w:rsidRPr="00711524">
        <w:rPr>
          <w:sz w:val="28"/>
          <w:szCs w:val="28"/>
        </w:rPr>
        <w:t xml:space="preserve">   на   основе профессионального стандарта педагога;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sz w:val="28"/>
          <w:szCs w:val="28"/>
        </w:rPr>
        <w:t xml:space="preserve">Общепризнанное </w:t>
      </w:r>
      <w:r w:rsidRPr="00711524">
        <w:rPr>
          <w:b/>
          <w:sz w:val="28"/>
          <w:szCs w:val="28"/>
        </w:rPr>
        <w:t>повышение профессионального мастерства</w:t>
      </w:r>
      <w:r w:rsidRPr="00711524">
        <w:rPr>
          <w:sz w:val="28"/>
          <w:szCs w:val="28"/>
        </w:rPr>
        <w:t xml:space="preserve"> педагогического коллектива;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P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Сформированность предметно-развивающей образовательной среды</w:t>
      </w:r>
      <w:r w:rsidRPr="00711524">
        <w:rPr>
          <w:sz w:val="28"/>
          <w:szCs w:val="28"/>
        </w:rPr>
        <w:t>;</w:t>
      </w:r>
    </w:p>
    <w:p w:rsidR="00711524" w:rsidRPr="000B1822" w:rsidRDefault="00711524" w:rsidP="00711524">
      <w:pPr>
        <w:rPr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Продуктивность партнерских отношений</w:t>
      </w:r>
      <w:r w:rsidRPr="00711524">
        <w:rPr>
          <w:sz w:val="28"/>
          <w:szCs w:val="28"/>
        </w:rPr>
        <w:t xml:space="preserve"> с участниками образовательных отношений;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P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Развитие  системы  внеурочной деятельности</w:t>
      </w:r>
      <w:r w:rsidRPr="00711524">
        <w:rPr>
          <w:sz w:val="28"/>
          <w:szCs w:val="28"/>
        </w:rPr>
        <w:t xml:space="preserve"> как условия развития талантливых детей;</w:t>
      </w:r>
    </w:p>
    <w:p w:rsidR="000B1822" w:rsidRDefault="00711524" w:rsidP="000B1822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Повышение</w:t>
      </w:r>
      <w:r w:rsidRPr="00711524">
        <w:rPr>
          <w:b/>
          <w:sz w:val="28"/>
          <w:szCs w:val="28"/>
        </w:rPr>
        <w:tab/>
        <w:t>доли</w:t>
      </w:r>
      <w:r w:rsidRPr="00711524">
        <w:rPr>
          <w:b/>
          <w:sz w:val="28"/>
          <w:szCs w:val="28"/>
        </w:rPr>
        <w:tab/>
        <w:t>обучающихся,</w:t>
      </w:r>
      <w:r w:rsidRPr="00711524">
        <w:rPr>
          <w:b/>
          <w:sz w:val="28"/>
          <w:szCs w:val="28"/>
        </w:rPr>
        <w:tab/>
        <w:t>победителей</w:t>
      </w:r>
      <w:r w:rsidRPr="00711524">
        <w:rPr>
          <w:b/>
          <w:sz w:val="28"/>
          <w:szCs w:val="28"/>
        </w:rPr>
        <w:tab/>
        <w:t>и призеров</w:t>
      </w:r>
      <w:r>
        <w:rPr>
          <w:sz w:val="28"/>
          <w:szCs w:val="28"/>
        </w:rPr>
        <w:t xml:space="preserve"> </w:t>
      </w:r>
      <w:r w:rsidRPr="00711524">
        <w:rPr>
          <w:sz w:val="28"/>
          <w:szCs w:val="28"/>
        </w:rPr>
        <w:t>предметных   олимпиад,   конкурсов   (в   том   числе   конкурсов исследовательских работ), соревнованиях;</w:t>
      </w:r>
    </w:p>
    <w:p w:rsidR="000B1822" w:rsidRPr="000B1822" w:rsidRDefault="000B1822" w:rsidP="000B1822">
      <w:pPr>
        <w:pStyle w:val="a4"/>
        <w:widowControl/>
        <w:autoSpaceDE/>
        <w:autoSpaceDN/>
        <w:ind w:left="720" w:firstLine="0"/>
        <w:contextualSpacing/>
        <w:jc w:val="left"/>
        <w:rPr>
          <w:sz w:val="8"/>
          <w:szCs w:val="8"/>
        </w:rPr>
      </w:pPr>
    </w:p>
    <w:p w:rsidR="00711524" w:rsidRPr="000B1822" w:rsidRDefault="00711524" w:rsidP="000B1822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0B1822">
        <w:rPr>
          <w:b/>
          <w:sz w:val="28"/>
          <w:szCs w:val="28"/>
        </w:rPr>
        <w:t>Расширение</w:t>
      </w:r>
      <w:r w:rsidRPr="000B1822">
        <w:rPr>
          <w:b/>
          <w:sz w:val="28"/>
          <w:szCs w:val="28"/>
        </w:rPr>
        <w:tab/>
        <w:t>(обновление)</w:t>
      </w:r>
      <w:r w:rsidRPr="000B1822">
        <w:rPr>
          <w:b/>
          <w:sz w:val="28"/>
          <w:szCs w:val="28"/>
        </w:rPr>
        <w:tab/>
        <w:t>перечня образовательных услуг, в т</w:t>
      </w:r>
      <w:r w:rsidRPr="000B1822">
        <w:rPr>
          <w:sz w:val="28"/>
          <w:szCs w:val="28"/>
        </w:rPr>
        <w:t>.ч. платных образовательных услуг;</w:t>
      </w:r>
    </w:p>
    <w:p w:rsidR="000B1822" w:rsidRPr="000B1822" w:rsidRDefault="000B1822" w:rsidP="000B1822">
      <w:pPr>
        <w:pStyle w:val="a4"/>
        <w:rPr>
          <w:sz w:val="8"/>
          <w:szCs w:val="8"/>
        </w:rPr>
      </w:pPr>
    </w:p>
    <w:p w:rsidR="00711524" w:rsidRPr="000B1822" w:rsidRDefault="00711524" w:rsidP="000B1822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0B1822">
        <w:rPr>
          <w:b/>
          <w:sz w:val="28"/>
          <w:szCs w:val="28"/>
        </w:rPr>
        <w:t xml:space="preserve">Развитие комплекса условий  </w:t>
      </w:r>
      <w:r w:rsidRPr="000B1822">
        <w:rPr>
          <w:sz w:val="28"/>
          <w:szCs w:val="28"/>
        </w:rPr>
        <w:t xml:space="preserve"> (кадровых, программно-методических, организационно-содержательных, управленческих, материально-технических), обеспечивающих качество образовательной среды в ОУ;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Формирование оптимальной ресурсной базы школы</w:t>
      </w:r>
      <w:r w:rsidRPr="00711524">
        <w:rPr>
          <w:sz w:val="28"/>
          <w:szCs w:val="28"/>
        </w:rPr>
        <w:t>, обеспечение её  эффективного развития;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Улучшение показателей независимой оценки качества образования</w:t>
      </w:r>
      <w:r w:rsidRPr="00711524">
        <w:rPr>
          <w:sz w:val="28"/>
          <w:szCs w:val="28"/>
        </w:rPr>
        <w:t>, в т.ч. ВПР, РДР;</w:t>
      </w:r>
    </w:p>
    <w:p w:rsidR="00711524" w:rsidRPr="000B1822" w:rsidRDefault="00711524" w:rsidP="00711524">
      <w:pPr>
        <w:widowControl/>
        <w:autoSpaceDE/>
        <w:autoSpaceDN/>
        <w:contextualSpacing/>
        <w:rPr>
          <w:sz w:val="8"/>
          <w:szCs w:val="8"/>
        </w:rPr>
      </w:pPr>
    </w:p>
    <w:p w:rsidR="00711524" w:rsidRP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proofErr w:type="gramStart"/>
      <w:r w:rsidRPr="00711524">
        <w:rPr>
          <w:b/>
          <w:sz w:val="28"/>
          <w:szCs w:val="28"/>
        </w:rPr>
        <w:t>Удовлетворенность всех участников образовательных отношений</w:t>
      </w:r>
      <w:r w:rsidRPr="00711524">
        <w:rPr>
          <w:sz w:val="28"/>
          <w:szCs w:val="28"/>
        </w:rPr>
        <w:t xml:space="preserve">  уровнем и качеством образовательных услуг, повышение востребованности услуг, предлагаемых школой);</w:t>
      </w:r>
      <w:proofErr w:type="gramEnd"/>
    </w:p>
    <w:p w:rsidR="00711524" w:rsidRPr="000B1822" w:rsidRDefault="00711524" w:rsidP="00711524">
      <w:pPr>
        <w:pStyle w:val="a4"/>
        <w:rPr>
          <w:sz w:val="8"/>
          <w:szCs w:val="8"/>
        </w:rPr>
      </w:pPr>
    </w:p>
    <w:p w:rsidR="00711524" w:rsidRP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b/>
          <w:sz w:val="28"/>
          <w:szCs w:val="28"/>
        </w:rPr>
      </w:pPr>
      <w:r w:rsidRPr="00711524">
        <w:rPr>
          <w:sz w:val="28"/>
          <w:szCs w:val="28"/>
        </w:rPr>
        <w:t xml:space="preserve"> </w:t>
      </w:r>
      <w:r w:rsidRPr="00711524">
        <w:rPr>
          <w:b/>
          <w:sz w:val="28"/>
          <w:szCs w:val="28"/>
        </w:rPr>
        <w:t xml:space="preserve">Позитивное отношение родителей, выпускников и местного сообщества к школе;   </w:t>
      </w:r>
      <w:r w:rsidRPr="00711524">
        <w:rPr>
          <w:sz w:val="28"/>
          <w:szCs w:val="28"/>
        </w:rPr>
        <w:t xml:space="preserve">  </w:t>
      </w:r>
    </w:p>
    <w:p w:rsidR="00711524" w:rsidRPr="000B1822" w:rsidRDefault="00711524" w:rsidP="00711524">
      <w:pPr>
        <w:widowControl/>
        <w:autoSpaceDE/>
        <w:autoSpaceDN/>
        <w:contextualSpacing/>
        <w:rPr>
          <w:b/>
          <w:sz w:val="8"/>
          <w:szCs w:val="8"/>
        </w:rPr>
      </w:pPr>
      <w:r w:rsidRPr="00711524">
        <w:rPr>
          <w:sz w:val="28"/>
          <w:szCs w:val="28"/>
        </w:rPr>
        <w:t xml:space="preserve">            </w:t>
      </w:r>
    </w:p>
    <w:p w:rsidR="00711524" w:rsidRPr="00711524" w:rsidRDefault="00711524" w:rsidP="00711524">
      <w:pPr>
        <w:pStyle w:val="a4"/>
        <w:widowControl/>
        <w:numPr>
          <w:ilvl w:val="0"/>
          <w:numId w:val="19"/>
        </w:numPr>
        <w:autoSpaceDE/>
        <w:autoSpaceDN/>
        <w:contextualSpacing/>
        <w:jc w:val="left"/>
        <w:rPr>
          <w:sz w:val="28"/>
          <w:szCs w:val="28"/>
        </w:rPr>
      </w:pPr>
      <w:r w:rsidRPr="00711524">
        <w:rPr>
          <w:b/>
          <w:sz w:val="28"/>
          <w:szCs w:val="28"/>
        </w:rPr>
        <w:t>Повышение  рейтинга   школы</w:t>
      </w:r>
      <w:r w:rsidRPr="00711524">
        <w:rPr>
          <w:sz w:val="28"/>
          <w:szCs w:val="28"/>
        </w:rPr>
        <w:t xml:space="preserve">  в  системе  образования города, региона.</w:t>
      </w:r>
    </w:p>
    <w:p w:rsidR="00AB7877" w:rsidRDefault="00AB7877">
      <w:pPr>
        <w:pStyle w:val="Heading1"/>
        <w:spacing w:before="89" w:line="319" w:lineRule="exact"/>
        <w:ind w:left="505"/>
        <w:rPr>
          <w:sz w:val="16"/>
          <w:szCs w:val="16"/>
        </w:rPr>
      </w:pPr>
    </w:p>
    <w:p w:rsidR="000B1822" w:rsidRDefault="000B1822">
      <w:pPr>
        <w:pStyle w:val="Heading1"/>
        <w:spacing w:before="89" w:line="319" w:lineRule="exact"/>
        <w:ind w:left="505"/>
        <w:rPr>
          <w:sz w:val="16"/>
          <w:szCs w:val="16"/>
        </w:rPr>
      </w:pPr>
    </w:p>
    <w:p w:rsidR="000B1822" w:rsidRPr="00AB7877" w:rsidRDefault="000B1822">
      <w:pPr>
        <w:pStyle w:val="Heading1"/>
        <w:spacing w:before="89" w:line="319" w:lineRule="exact"/>
        <w:ind w:left="505"/>
        <w:rPr>
          <w:sz w:val="16"/>
          <w:szCs w:val="16"/>
        </w:rPr>
      </w:pPr>
    </w:p>
    <w:p w:rsidR="00711524" w:rsidRPr="00711524" w:rsidRDefault="003A712F" w:rsidP="003A712F">
      <w:pPr>
        <w:shd w:val="clear" w:color="auto" w:fill="FFFFFF"/>
        <w:tabs>
          <w:tab w:val="left" w:pos="1171"/>
        </w:tabs>
        <w:ind w:left="720"/>
        <w:rPr>
          <w:b/>
          <w:bCs/>
          <w:spacing w:val="-5"/>
          <w:sz w:val="28"/>
          <w:szCs w:val="28"/>
        </w:rPr>
      </w:pPr>
      <w:r w:rsidRPr="00711524">
        <w:rPr>
          <w:b/>
          <w:bCs/>
          <w:spacing w:val="-5"/>
          <w:sz w:val="28"/>
          <w:szCs w:val="28"/>
        </w:rPr>
        <w:t>КРИТЕРИИ</w:t>
      </w:r>
      <w:r>
        <w:rPr>
          <w:b/>
          <w:bCs/>
          <w:spacing w:val="-5"/>
          <w:sz w:val="28"/>
          <w:szCs w:val="28"/>
        </w:rPr>
        <w:t xml:space="preserve"> </w:t>
      </w:r>
      <w:r w:rsidRPr="00711524">
        <w:rPr>
          <w:b/>
          <w:bCs/>
          <w:spacing w:val="-5"/>
          <w:sz w:val="28"/>
          <w:szCs w:val="28"/>
        </w:rPr>
        <w:t xml:space="preserve"> ЭФФЕКТИВНОСТИ</w:t>
      </w:r>
      <w:r>
        <w:rPr>
          <w:b/>
          <w:bCs/>
          <w:spacing w:val="-5"/>
          <w:sz w:val="28"/>
          <w:szCs w:val="28"/>
        </w:rPr>
        <w:t xml:space="preserve"> </w:t>
      </w:r>
      <w:r w:rsidRPr="00711524">
        <w:rPr>
          <w:b/>
          <w:bCs/>
          <w:spacing w:val="-5"/>
          <w:sz w:val="28"/>
          <w:szCs w:val="28"/>
        </w:rPr>
        <w:t xml:space="preserve"> РЕАЛИЗАЦИИ </w:t>
      </w:r>
      <w:r>
        <w:rPr>
          <w:b/>
          <w:bCs/>
          <w:spacing w:val="-5"/>
          <w:sz w:val="28"/>
          <w:szCs w:val="28"/>
        </w:rPr>
        <w:t xml:space="preserve"> </w:t>
      </w:r>
      <w:r w:rsidRPr="00711524">
        <w:rPr>
          <w:b/>
          <w:bCs/>
          <w:spacing w:val="-5"/>
          <w:sz w:val="28"/>
          <w:szCs w:val="28"/>
        </w:rPr>
        <w:t>ПРОГРАММЫ:</w:t>
      </w:r>
    </w:p>
    <w:p w:rsidR="00711524" w:rsidRDefault="00711524" w:rsidP="00711524">
      <w:pPr>
        <w:shd w:val="clear" w:color="auto" w:fill="FFFFFF"/>
        <w:tabs>
          <w:tab w:val="left" w:pos="1171"/>
        </w:tabs>
        <w:rPr>
          <w:sz w:val="28"/>
          <w:szCs w:val="28"/>
        </w:rPr>
      </w:pPr>
    </w:p>
    <w:p w:rsidR="00D7603B" w:rsidRPr="00D7603B" w:rsidRDefault="00D7603B" w:rsidP="00711524">
      <w:pPr>
        <w:shd w:val="clear" w:color="auto" w:fill="FFFFFF"/>
        <w:tabs>
          <w:tab w:val="left" w:pos="1171"/>
        </w:tabs>
        <w:rPr>
          <w:b/>
          <w:sz w:val="28"/>
          <w:szCs w:val="28"/>
        </w:rPr>
      </w:pPr>
      <w:r w:rsidRPr="00D7603B">
        <w:rPr>
          <w:b/>
          <w:sz w:val="28"/>
          <w:szCs w:val="28"/>
        </w:rPr>
        <w:t>1. Критерии успешности проводимых мероприятий:</w:t>
      </w:r>
    </w:p>
    <w:p w:rsidR="00D7603B" w:rsidRPr="00711524" w:rsidRDefault="00D7603B" w:rsidP="00711524">
      <w:pPr>
        <w:shd w:val="clear" w:color="auto" w:fill="FFFFFF"/>
        <w:tabs>
          <w:tab w:val="left" w:pos="1171"/>
        </w:tabs>
        <w:rPr>
          <w:sz w:val="28"/>
          <w:szCs w:val="28"/>
        </w:rPr>
      </w:pPr>
    </w:p>
    <w:p w:rsidR="00711524" w:rsidRPr="00711524" w:rsidRDefault="00711524" w:rsidP="00711524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  <w:szCs w:val="28"/>
        </w:rPr>
      </w:pPr>
      <w:r w:rsidRPr="00711524">
        <w:rPr>
          <w:b/>
          <w:sz w:val="28"/>
          <w:szCs w:val="28"/>
        </w:rPr>
        <w:t>Рост личностных достижений</w:t>
      </w:r>
      <w:r w:rsidRPr="00711524">
        <w:rPr>
          <w:sz w:val="28"/>
          <w:szCs w:val="28"/>
        </w:rPr>
        <w:t xml:space="preserve"> всех участников образовательных отношений</w:t>
      </w:r>
      <w:proofErr w:type="gramStart"/>
      <w:r w:rsidRPr="00711524">
        <w:rPr>
          <w:sz w:val="28"/>
          <w:szCs w:val="28"/>
        </w:rPr>
        <w:t xml:space="preserve"> </w:t>
      </w:r>
      <w:r w:rsidRPr="00711524">
        <w:rPr>
          <w:i/>
          <w:iCs/>
          <w:sz w:val="28"/>
          <w:szCs w:val="28"/>
        </w:rPr>
        <w:t>(%);</w:t>
      </w:r>
      <w:proofErr w:type="gramEnd"/>
    </w:p>
    <w:p w:rsidR="00711524" w:rsidRPr="00612E9F" w:rsidRDefault="00711524" w:rsidP="00711524">
      <w:pPr>
        <w:pStyle w:val="a4"/>
        <w:widowControl/>
        <w:autoSpaceDE/>
        <w:autoSpaceDN/>
        <w:ind w:left="720" w:firstLine="0"/>
        <w:contextualSpacing/>
        <w:rPr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i/>
          <w:iCs/>
          <w:sz w:val="28"/>
          <w:szCs w:val="28"/>
        </w:rPr>
      </w:pPr>
      <w:r w:rsidRPr="00711524">
        <w:rPr>
          <w:b/>
          <w:sz w:val="28"/>
          <w:szCs w:val="28"/>
        </w:rPr>
        <w:t>Рост</w:t>
      </w:r>
      <w:r w:rsidRPr="00711524">
        <w:rPr>
          <w:sz w:val="28"/>
          <w:szCs w:val="28"/>
        </w:rPr>
        <w:t xml:space="preserve"> </w:t>
      </w:r>
      <w:r w:rsidRPr="00711524">
        <w:rPr>
          <w:b/>
          <w:sz w:val="28"/>
          <w:szCs w:val="28"/>
        </w:rPr>
        <w:t>ресурсного обеспечения</w:t>
      </w:r>
      <w:r w:rsidRPr="00711524">
        <w:rPr>
          <w:sz w:val="28"/>
          <w:szCs w:val="28"/>
        </w:rPr>
        <w:t xml:space="preserve"> образовательной системы школы</w:t>
      </w:r>
      <w:r w:rsidR="00D7603B">
        <w:rPr>
          <w:sz w:val="28"/>
          <w:szCs w:val="28"/>
        </w:rPr>
        <w:t>, в т.ч. результативность применения на практике цифровых образовательных ресурсов</w:t>
      </w:r>
      <w:proofErr w:type="gramStart"/>
      <w:r w:rsidRPr="00711524">
        <w:rPr>
          <w:sz w:val="28"/>
          <w:szCs w:val="28"/>
        </w:rPr>
        <w:t xml:space="preserve"> </w:t>
      </w:r>
      <w:r w:rsidRPr="00711524">
        <w:rPr>
          <w:i/>
          <w:iCs/>
          <w:sz w:val="28"/>
          <w:szCs w:val="28"/>
        </w:rPr>
        <w:t>(%);</w:t>
      </w:r>
      <w:proofErr w:type="gramEnd"/>
    </w:p>
    <w:p w:rsidR="00711524" w:rsidRPr="00612E9F" w:rsidRDefault="00711524" w:rsidP="00711524">
      <w:pPr>
        <w:widowControl/>
        <w:autoSpaceDE/>
        <w:autoSpaceDN/>
        <w:contextualSpacing/>
        <w:rPr>
          <w:i/>
          <w:iCs/>
          <w:sz w:val="8"/>
          <w:szCs w:val="8"/>
        </w:rPr>
      </w:pPr>
    </w:p>
    <w:p w:rsidR="00711524" w:rsidRDefault="00711524" w:rsidP="00711524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i/>
          <w:iCs/>
          <w:sz w:val="28"/>
          <w:szCs w:val="28"/>
        </w:rPr>
      </w:pPr>
      <w:r w:rsidRPr="00711524">
        <w:rPr>
          <w:b/>
          <w:sz w:val="28"/>
          <w:szCs w:val="28"/>
        </w:rPr>
        <w:t>Влияние</w:t>
      </w:r>
      <w:r w:rsidRPr="00711524">
        <w:rPr>
          <w:sz w:val="28"/>
          <w:szCs w:val="28"/>
        </w:rPr>
        <w:t xml:space="preserve"> образовательной системы школы </w:t>
      </w:r>
      <w:r w:rsidRPr="00711524">
        <w:rPr>
          <w:b/>
          <w:sz w:val="28"/>
          <w:szCs w:val="28"/>
        </w:rPr>
        <w:t>на развитие образовательного пространства города, региона</w:t>
      </w:r>
      <w:r w:rsidRPr="00711524">
        <w:rPr>
          <w:sz w:val="28"/>
          <w:szCs w:val="28"/>
        </w:rPr>
        <w:t xml:space="preserve">  </w:t>
      </w:r>
      <w:r w:rsidRPr="00711524">
        <w:rPr>
          <w:i/>
          <w:iCs/>
          <w:sz w:val="28"/>
          <w:szCs w:val="28"/>
        </w:rPr>
        <w:t>(повышение рейтинга школы);</w:t>
      </w:r>
    </w:p>
    <w:p w:rsidR="00711524" w:rsidRPr="00612E9F" w:rsidRDefault="00711524" w:rsidP="00711524">
      <w:pPr>
        <w:widowControl/>
        <w:autoSpaceDE/>
        <w:autoSpaceDN/>
        <w:contextualSpacing/>
        <w:rPr>
          <w:i/>
          <w:iCs/>
          <w:sz w:val="8"/>
          <w:szCs w:val="8"/>
        </w:rPr>
      </w:pPr>
    </w:p>
    <w:p w:rsidR="00711524" w:rsidRPr="00D7603B" w:rsidRDefault="00711524" w:rsidP="00D7603B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i/>
          <w:iCs/>
          <w:sz w:val="28"/>
          <w:szCs w:val="28"/>
        </w:rPr>
      </w:pPr>
      <w:r w:rsidRPr="00711524">
        <w:rPr>
          <w:b/>
          <w:sz w:val="28"/>
          <w:szCs w:val="28"/>
        </w:rPr>
        <w:t>Удовлетворенность</w:t>
      </w:r>
      <w:r w:rsidRPr="00711524">
        <w:rPr>
          <w:sz w:val="28"/>
          <w:szCs w:val="28"/>
        </w:rPr>
        <w:t xml:space="preserve"> всех участников образовательных отношений </w:t>
      </w:r>
      <w:r w:rsidRPr="00711524">
        <w:rPr>
          <w:b/>
          <w:sz w:val="28"/>
          <w:szCs w:val="28"/>
        </w:rPr>
        <w:t>уровнем и качеством образовательных ус</w:t>
      </w:r>
      <w:r w:rsidRPr="00711524">
        <w:rPr>
          <w:sz w:val="28"/>
          <w:szCs w:val="28"/>
        </w:rPr>
        <w:t xml:space="preserve">луг </w:t>
      </w:r>
      <w:r w:rsidRPr="00711524">
        <w:rPr>
          <w:i/>
          <w:iCs/>
          <w:sz w:val="28"/>
          <w:szCs w:val="28"/>
        </w:rPr>
        <w:t>(повышение востребованности услуг, предлагаемых школой);</w:t>
      </w:r>
      <w:r w:rsidRPr="00D7603B">
        <w:rPr>
          <w:i/>
          <w:iCs/>
          <w:sz w:val="28"/>
          <w:szCs w:val="28"/>
        </w:rPr>
        <w:t xml:space="preserve"> </w:t>
      </w:r>
    </w:p>
    <w:p w:rsidR="00D7603B" w:rsidRPr="00612E9F" w:rsidRDefault="00D7603B" w:rsidP="00D7603B">
      <w:pPr>
        <w:pStyle w:val="a4"/>
        <w:widowControl/>
        <w:autoSpaceDE/>
        <w:autoSpaceDN/>
        <w:spacing w:before="100" w:beforeAutospacing="1"/>
        <w:ind w:left="720" w:firstLine="0"/>
        <w:contextualSpacing/>
        <w:rPr>
          <w:i/>
          <w:iCs/>
          <w:sz w:val="8"/>
          <w:szCs w:val="8"/>
        </w:rPr>
      </w:pPr>
    </w:p>
    <w:p w:rsidR="00711524" w:rsidRPr="00612E9F" w:rsidRDefault="00711524" w:rsidP="00612E9F">
      <w:pPr>
        <w:pStyle w:val="a4"/>
        <w:widowControl/>
        <w:numPr>
          <w:ilvl w:val="0"/>
          <w:numId w:val="17"/>
        </w:numPr>
        <w:autoSpaceDE/>
        <w:autoSpaceDN/>
        <w:spacing w:before="100" w:beforeAutospacing="1"/>
        <w:contextualSpacing/>
        <w:rPr>
          <w:i/>
          <w:iCs/>
          <w:sz w:val="28"/>
          <w:szCs w:val="28"/>
        </w:rPr>
      </w:pPr>
      <w:r w:rsidRPr="00711524">
        <w:rPr>
          <w:b/>
          <w:sz w:val="28"/>
          <w:szCs w:val="28"/>
        </w:rPr>
        <w:t>Позитивное отношение</w:t>
      </w:r>
      <w:r w:rsidRPr="00711524">
        <w:rPr>
          <w:sz w:val="28"/>
          <w:szCs w:val="28"/>
        </w:rPr>
        <w:t xml:space="preserve"> родителей, выпускников и местного сообщества </w:t>
      </w:r>
      <w:r w:rsidRPr="00711524">
        <w:rPr>
          <w:b/>
          <w:sz w:val="28"/>
          <w:szCs w:val="28"/>
        </w:rPr>
        <w:t>к школе</w:t>
      </w:r>
      <w:r w:rsidRPr="00711524">
        <w:rPr>
          <w:sz w:val="28"/>
          <w:szCs w:val="28"/>
        </w:rPr>
        <w:t xml:space="preserve">    </w:t>
      </w:r>
      <w:r w:rsidRPr="00711524">
        <w:rPr>
          <w:i/>
          <w:iCs/>
          <w:sz w:val="28"/>
          <w:szCs w:val="28"/>
        </w:rPr>
        <w:t>(+ результаты анкетирования);</w:t>
      </w:r>
      <w:r w:rsidRPr="00711524">
        <w:rPr>
          <w:spacing w:val="-13"/>
          <w:sz w:val="28"/>
          <w:szCs w:val="28"/>
        </w:rPr>
        <w:t xml:space="preserve">  </w:t>
      </w:r>
    </w:p>
    <w:p w:rsidR="00612E9F" w:rsidRPr="00612E9F" w:rsidRDefault="00612E9F" w:rsidP="00612E9F">
      <w:pPr>
        <w:pStyle w:val="a4"/>
        <w:rPr>
          <w:i/>
          <w:iCs/>
          <w:sz w:val="28"/>
          <w:szCs w:val="28"/>
        </w:rPr>
      </w:pPr>
    </w:p>
    <w:p w:rsidR="00612E9F" w:rsidRPr="00612E9F" w:rsidRDefault="00612E9F" w:rsidP="00612E9F">
      <w:pPr>
        <w:pStyle w:val="a4"/>
        <w:widowControl/>
        <w:autoSpaceDE/>
        <w:autoSpaceDN/>
        <w:spacing w:before="100" w:beforeAutospacing="1"/>
        <w:ind w:left="720" w:firstLine="0"/>
        <w:contextualSpacing/>
        <w:rPr>
          <w:i/>
          <w:iCs/>
          <w:sz w:val="8"/>
          <w:szCs w:val="8"/>
        </w:rPr>
      </w:pPr>
    </w:p>
    <w:p w:rsidR="00711524" w:rsidRPr="00711524" w:rsidRDefault="00711524" w:rsidP="00711524">
      <w:pPr>
        <w:shd w:val="clear" w:color="auto" w:fill="FFFFFF"/>
        <w:jc w:val="both"/>
        <w:rPr>
          <w:b/>
          <w:bCs/>
          <w:sz w:val="28"/>
          <w:szCs w:val="28"/>
        </w:rPr>
      </w:pPr>
      <w:r w:rsidRPr="00711524">
        <w:rPr>
          <w:b/>
          <w:color w:val="FF0000"/>
          <w:sz w:val="28"/>
          <w:szCs w:val="28"/>
        </w:rPr>
        <w:t xml:space="preserve">   </w:t>
      </w:r>
      <w:r w:rsidRPr="00711524">
        <w:rPr>
          <w:b/>
          <w:sz w:val="28"/>
          <w:szCs w:val="28"/>
        </w:rPr>
        <w:t>2.</w:t>
      </w:r>
      <w:r w:rsidRPr="00711524">
        <w:rPr>
          <w:sz w:val="28"/>
          <w:szCs w:val="28"/>
        </w:rPr>
        <w:t xml:space="preserve">  </w:t>
      </w:r>
      <w:r w:rsidRPr="00711524">
        <w:rPr>
          <w:b/>
          <w:bCs/>
          <w:sz w:val="28"/>
          <w:szCs w:val="28"/>
        </w:rPr>
        <w:t>Критерии успешности  образовательного процесса:</w:t>
      </w:r>
    </w:p>
    <w:p w:rsidR="00711524" w:rsidRPr="00711524" w:rsidRDefault="00711524" w:rsidP="00711524">
      <w:pPr>
        <w:shd w:val="clear" w:color="auto" w:fill="FFFFFF"/>
        <w:rPr>
          <w:b/>
          <w:bCs/>
          <w:sz w:val="28"/>
          <w:szCs w:val="28"/>
        </w:rPr>
      </w:pPr>
    </w:p>
    <w:p w:rsidR="00711524" w:rsidRDefault="00711524" w:rsidP="00D7603B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spacing w:after="200"/>
        <w:contextualSpacing/>
        <w:jc w:val="left"/>
        <w:rPr>
          <w:bCs/>
          <w:i/>
          <w:iCs/>
          <w:sz w:val="28"/>
          <w:szCs w:val="28"/>
        </w:rPr>
      </w:pPr>
      <w:r w:rsidRPr="00711524">
        <w:rPr>
          <w:b/>
          <w:bCs/>
          <w:sz w:val="28"/>
          <w:szCs w:val="28"/>
        </w:rPr>
        <w:t xml:space="preserve">Уровень обученности школьников </w:t>
      </w:r>
      <w:r w:rsidRPr="00711524">
        <w:rPr>
          <w:bCs/>
          <w:sz w:val="28"/>
          <w:szCs w:val="28"/>
        </w:rPr>
        <w:t xml:space="preserve"> </w:t>
      </w:r>
      <w:r w:rsidRPr="00711524">
        <w:rPr>
          <w:bCs/>
          <w:i/>
          <w:iCs/>
          <w:sz w:val="28"/>
          <w:szCs w:val="28"/>
        </w:rPr>
        <w:t xml:space="preserve">(увеличение в % общей и качественной </w:t>
      </w:r>
      <w:r w:rsidRPr="00D7603B">
        <w:rPr>
          <w:bCs/>
          <w:i/>
          <w:iCs/>
          <w:sz w:val="28"/>
          <w:szCs w:val="28"/>
        </w:rPr>
        <w:t>успеваемости, освоение ФГОС, улучшение итогов ГИА, успешность  выпускников);</w:t>
      </w:r>
    </w:p>
    <w:p w:rsidR="00D7603B" w:rsidRPr="00612E9F" w:rsidRDefault="00D7603B" w:rsidP="00D7603B">
      <w:pPr>
        <w:pStyle w:val="a4"/>
        <w:widowControl/>
        <w:shd w:val="clear" w:color="auto" w:fill="FFFFFF"/>
        <w:autoSpaceDE/>
        <w:autoSpaceDN/>
        <w:spacing w:after="200"/>
        <w:ind w:left="720" w:firstLine="0"/>
        <w:contextualSpacing/>
        <w:jc w:val="left"/>
        <w:rPr>
          <w:bCs/>
          <w:i/>
          <w:iCs/>
          <w:sz w:val="8"/>
          <w:szCs w:val="8"/>
        </w:rPr>
      </w:pPr>
    </w:p>
    <w:p w:rsidR="00D7603B" w:rsidRPr="00D7603B" w:rsidRDefault="00711524" w:rsidP="00D7603B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contextualSpacing/>
        <w:rPr>
          <w:b/>
          <w:bCs/>
          <w:sz w:val="28"/>
          <w:szCs w:val="28"/>
        </w:rPr>
      </w:pPr>
      <w:r w:rsidRPr="00711524">
        <w:rPr>
          <w:b/>
          <w:bCs/>
          <w:sz w:val="28"/>
          <w:szCs w:val="28"/>
        </w:rPr>
        <w:t xml:space="preserve">Уровень познавательной активности школьников </w:t>
      </w:r>
      <w:r w:rsidRPr="00711524">
        <w:rPr>
          <w:bCs/>
          <w:sz w:val="28"/>
          <w:szCs w:val="28"/>
        </w:rPr>
        <w:t xml:space="preserve"> </w:t>
      </w:r>
      <w:r w:rsidRPr="00711524">
        <w:rPr>
          <w:bCs/>
          <w:i/>
          <w:iCs/>
          <w:sz w:val="28"/>
          <w:szCs w:val="28"/>
        </w:rPr>
        <w:t>(психологический мониторинг);</w:t>
      </w:r>
    </w:p>
    <w:p w:rsidR="00D7603B" w:rsidRPr="00612E9F" w:rsidRDefault="00D7603B" w:rsidP="00D7603B">
      <w:pPr>
        <w:pStyle w:val="a4"/>
        <w:widowControl/>
        <w:shd w:val="clear" w:color="auto" w:fill="FFFFFF"/>
        <w:autoSpaceDE/>
        <w:autoSpaceDN/>
        <w:spacing w:after="200" w:line="276" w:lineRule="auto"/>
        <w:ind w:left="720" w:firstLine="0"/>
        <w:contextualSpacing/>
        <w:jc w:val="left"/>
        <w:rPr>
          <w:b/>
          <w:bCs/>
          <w:sz w:val="8"/>
          <w:szCs w:val="8"/>
        </w:rPr>
      </w:pPr>
    </w:p>
    <w:p w:rsidR="00D7603B" w:rsidRPr="00D7603B" w:rsidRDefault="00711524" w:rsidP="00D7603B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0711524">
        <w:rPr>
          <w:b/>
          <w:bCs/>
          <w:sz w:val="28"/>
          <w:szCs w:val="28"/>
        </w:rPr>
        <w:t>Уровень учебной мотивации</w:t>
      </w:r>
      <w:r w:rsidRPr="00711524">
        <w:rPr>
          <w:bCs/>
          <w:sz w:val="28"/>
          <w:szCs w:val="28"/>
        </w:rPr>
        <w:t xml:space="preserve"> </w:t>
      </w:r>
      <w:r w:rsidRPr="00711524">
        <w:rPr>
          <w:bCs/>
          <w:i/>
          <w:iCs/>
          <w:sz w:val="28"/>
          <w:szCs w:val="28"/>
        </w:rPr>
        <w:t>(психологический мониторинг)</w:t>
      </w:r>
      <w:r w:rsidRPr="00711524">
        <w:rPr>
          <w:i/>
          <w:iCs/>
          <w:sz w:val="28"/>
          <w:szCs w:val="28"/>
        </w:rPr>
        <w:t>;</w:t>
      </w:r>
    </w:p>
    <w:p w:rsidR="00D7603B" w:rsidRPr="00612E9F" w:rsidRDefault="00D7603B" w:rsidP="00D7603B">
      <w:pPr>
        <w:pStyle w:val="a4"/>
        <w:widowControl/>
        <w:shd w:val="clear" w:color="auto" w:fill="FFFFFF"/>
        <w:autoSpaceDE/>
        <w:autoSpaceDN/>
        <w:spacing w:after="200" w:line="276" w:lineRule="auto"/>
        <w:ind w:left="720" w:firstLine="0"/>
        <w:contextualSpacing/>
        <w:jc w:val="left"/>
        <w:rPr>
          <w:bCs/>
          <w:i/>
          <w:sz w:val="8"/>
          <w:szCs w:val="8"/>
        </w:rPr>
      </w:pPr>
    </w:p>
    <w:p w:rsidR="00D7603B" w:rsidRPr="00D7603B" w:rsidRDefault="00711524" w:rsidP="00D7603B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contextualSpacing/>
        <w:jc w:val="left"/>
        <w:rPr>
          <w:bCs/>
          <w:i/>
          <w:sz w:val="28"/>
          <w:szCs w:val="28"/>
        </w:rPr>
      </w:pPr>
      <w:r w:rsidRPr="00711524">
        <w:rPr>
          <w:b/>
          <w:bCs/>
          <w:sz w:val="28"/>
          <w:szCs w:val="28"/>
        </w:rPr>
        <w:t>Уровень развитости учащихся (</w:t>
      </w:r>
      <w:r w:rsidRPr="00711524">
        <w:rPr>
          <w:bCs/>
          <w:i/>
          <w:sz w:val="28"/>
          <w:szCs w:val="28"/>
        </w:rPr>
        <w:t>экспертная оценка)</w:t>
      </w:r>
      <w:r w:rsidRPr="00711524">
        <w:rPr>
          <w:i/>
          <w:iCs/>
          <w:sz w:val="28"/>
          <w:szCs w:val="28"/>
        </w:rPr>
        <w:t>;</w:t>
      </w:r>
    </w:p>
    <w:p w:rsidR="00D7603B" w:rsidRPr="00612E9F" w:rsidRDefault="00D7603B" w:rsidP="00D7603B">
      <w:pPr>
        <w:pStyle w:val="a4"/>
        <w:widowControl/>
        <w:shd w:val="clear" w:color="auto" w:fill="FFFFFF"/>
        <w:autoSpaceDE/>
        <w:autoSpaceDN/>
        <w:spacing w:after="200"/>
        <w:ind w:left="720" w:firstLine="0"/>
        <w:contextualSpacing/>
        <w:rPr>
          <w:sz w:val="8"/>
          <w:szCs w:val="8"/>
        </w:rPr>
      </w:pPr>
    </w:p>
    <w:p w:rsidR="00D7603B" w:rsidRPr="00D7603B" w:rsidRDefault="00711524" w:rsidP="00D7603B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spacing w:after="200"/>
        <w:contextualSpacing/>
        <w:rPr>
          <w:sz w:val="28"/>
          <w:szCs w:val="28"/>
        </w:rPr>
      </w:pPr>
      <w:r w:rsidRPr="00711524">
        <w:rPr>
          <w:b/>
          <w:sz w:val="28"/>
          <w:szCs w:val="28"/>
        </w:rPr>
        <w:t>Устойчивость социального самочувствия и условий комфортности</w:t>
      </w:r>
      <w:r w:rsidRPr="00711524">
        <w:rPr>
          <w:sz w:val="28"/>
          <w:szCs w:val="28"/>
        </w:rPr>
        <w:t xml:space="preserve"> </w:t>
      </w:r>
      <w:r w:rsidRPr="00711524">
        <w:rPr>
          <w:b/>
          <w:sz w:val="28"/>
          <w:szCs w:val="28"/>
        </w:rPr>
        <w:t>всех участников образовательных отношений</w:t>
      </w:r>
      <w:r w:rsidRPr="00711524">
        <w:rPr>
          <w:sz w:val="28"/>
          <w:szCs w:val="28"/>
        </w:rPr>
        <w:t xml:space="preserve"> </w:t>
      </w:r>
      <w:r w:rsidRPr="00711524">
        <w:rPr>
          <w:i/>
          <w:iCs/>
          <w:sz w:val="28"/>
          <w:szCs w:val="28"/>
        </w:rPr>
        <w:t>(</w:t>
      </w:r>
      <w:r w:rsidRPr="00711524">
        <w:rPr>
          <w:bCs/>
          <w:i/>
          <w:iCs/>
          <w:sz w:val="28"/>
          <w:szCs w:val="28"/>
        </w:rPr>
        <w:t xml:space="preserve">мониторинг безопасности среды, индекс психологической безопасности, экспертная оценка </w:t>
      </w:r>
      <w:r w:rsidRPr="00711524">
        <w:rPr>
          <w:i/>
          <w:iCs/>
          <w:sz w:val="28"/>
          <w:szCs w:val="28"/>
        </w:rPr>
        <w:t>+ результаты сравнительного анализа);</w:t>
      </w:r>
    </w:p>
    <w:p w:rsidR="00D7603B" w:rsidRPr="00612E9F" w:rsidRDefault="00D7603B" w:rsidP="00D7603B">
      <w:pPr>
        <w:pStyle w:val="a4"/>
        <w:widowControl/>
        <w:shd w:val="clear" w:color="auto" w:fill="FFFFFF"/>
        <w:autoSpaceDE/>
        <w:autoSpaceDN/>
        <w:spacing w:after="200" w:line="276" w:lineRule="auto"/>
        <w:ind w:left="720" w:firstLine="0"/>
        <w:contextualSpacing/>
        <w:rPr>
          <w:b/>
          <w:bCs/>
          <w:sz w:val="8"/>
          <w:szCs w:val="8"/>
        </w:rPr>
      </w:pPr>
    </w:p>
    <w:p w:rsidR="00711524" w:rsidRPr="00D7603B" w:rsidRDefault="00711524" w:rsidP="0071152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contextualSpacing/>
        <w:rPr>
          <w:b/>
          <w:bCs/>
          <w:sz w:val="28"/>
          <w:szCs w:val="28"/>
        </w:rPr>
      </w:pPr>
      <w:proofErr w:type="gramStart"/>
      <w:r w:rsidRPr="00711524">
        <w:rPr>
          <w:b/>
          <w:bCs/>
          <w:sz w:val="28"/>
          <w:szCs w:val="28"/>
        </w:rPr>
        <w:t xml:space="preserve">Уровень сформированности капитала развития одарённых и способных детей </w:t>
      </w:r>
      <w:r w:rsidRPr="00711524">
        <w:rPr>
          <w:bCs/>
          <w:sz w:val="28"/>
          <w:szCs w:val="28"/>
        </w:rPr>
        <w:t>(капитал успешности + капитал культуры + капитал образования)</w:t>
      </w:r>
      <w:r w:rsidRPr="00711524">
        <w:rPr>
          <w:b/>
          <w:bCs/>
          <w:sz w:val="28"/>
          <w:szCs w:val="28"/>
        </w:rPr>
        <w:t xml:space="preserve"> – </w:t>
      </w:r>
      <w:r w:rsidRPr="00711524">
        <w:rPr>
          <w:bCs/>
          <w:i/>
          <w:sz w:val="28"/>
          <w:szCs w:val="28"/>
        </w:rPr>
        <w:t>анкетирование, экспертная оценка</w:t>
      </w:r>
      <w:r w:rsidRPr="00711524">
        <w:rPr>
          <w:b/>
          <w:bCs/>
          <w:sz w:val="28"/>
          <w:szCs w:val="28"/>
        </w:rPr>
        <w:t>,</w:t>
      </w:r>
      <w:r w:rsidRPr="00711524">
        <w:rPr>
          <w:bCs/>
          <w:i/>
          <w:iCs/>
          <w:sz w:val="28"/>
          <w:szCs w:val="28"/>
        </w:rPr>
        <w:t xml:space="preserve"> индекс здоровья, удовлетворённости)</w:t>
      </w:r>
      <w:r w:rsidRPr="00711524">
        <w:rPr>
          <w:i/>
          <w:iCs/>
          <w:sz w:val="28"/>
          <w:szCs w:val="28"/>
        </w:rPr>
        <w:t>;</w:t>
      </w:r>
      <w:proofErr w:type="gramEnd"/>
    </w:p>
    <w:p w:rsidR="00D7603B" w:rsidRPr="00612E9F" w:rsidRDefault="00D7603B" w:rsidP="00D7603B">
      <w:pPr>
        <w:pStyle w:val="a4"/>
        <w:rPr>
          <w:b/>
          <w:bCs/>
          <w:sz w:val="8"/>
          <w:szCs w:val="8"/>
        </w:rPr>
      </w:pPr>
    </w:p>
    <w:p w:rsidR="007E04A9" w:rsidRPr="00D7603B" w:rsidRDefault="00711524" w:rsidP="0071152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contextualSpacing/>
        <w:rPr>
          <w:b/>
          <w:bCs/>
          <w:sz w:val="28"/>
          <w:szCs w:val="28"/>
        </w:rPr>
      </w:pPr>
      <w:proofErr w:type="gramStart"/>
      <w:r w:rsidRPr="00D7603B">
        <w:rPr>
          <w:b/>
          <w:bCs/>
          <w:iCs/>
          <w:sz w:val="28"/>
          <w:szCs w:val="28"/>
        </w:rPr>
        <w:t xml:space="preserve">Уровень качества обученности и социализации обучающихся с ОВЗ </w:t>
      </w:r>
      <w:r w:rsidRPr="00D7603B">
        <w:rPr>
          <w:bCs/>
          <w:iCs/>
          <w:sz w:val="28"/>
          <w:szCs w:val="28"/>
        </w:rPr>
        <w:t>(анализ динамики и возможность оптимизации) –</w:t>
      </w:r>
      <w:r w:rsidRPr="00D7603B">
        <w:rPr>
          <w:bCs/>
          <w:i/>
          <w:iCs/>
          <w:sz w:val="28"/>
          <w:szCs w:val="28"/>
        </w:rPr>
        <w:t xml:space="preserve"> результаты анкетирования, экспертная оценка).</w:t>
      </w:r>
      <w:proofErr w:type="gramEnd"/>
    </w:p>
    <w:p w:rsidR="002B0545" w:rsidRDefault="002B0545">
      <w:pPr>
        <w:pStyle w:val="a3"/>
        <w:rPr>
          <w:sz w:val="31"/>
        </w:rPr>
      </w:pPr>
    </w:p>
    <w:p w:rsidR="00612E9F" w:rsidRDefault="00612E9F">
      <w:pPr>
        <w:pStyle w:val="a3"/>
        <w:rPr>
          <w:b/>
          <w:sz w:val="31"/>
        </w:rPr>
      </w:pPr>
    </w:p>
    <w:p w:rsidR="002B0545" w:rsidRPr="000B1822" w:rsidRDefault="002B0545">
      <w:pPr>
        <w:pStyle w:val="a3"/>
        <w:rPr>
          <w:b/>
        </w:rPr>
      </w:pPr>
      <w:r w:rsidRPr="000B1822">
        <w:rPr>
          <w:b/>
        </w:rPr>
        <w:t>Приложение к Программе:</w:t>
      </w:r>
    </w:p>
    <w:p w:rsidR="00D7603B" w:rsidRDefault="00D7603B">
      <w:pPr>
        <w:pStyle w:val="Heading1"/>
        <w:spacing w:before="1"/>
        <w:ind w:right="390"/>
        <w:jc w:val="center"/>
      </w:pPr>
    </w:p>
    <w:p w:rsidR="007E04A9" w:rsidRDefault="002B0545">
      <w:pPr>
        <w:pStyle w:val="Heading1"/>
        <w:spacing w:before="1"/>
        <w:ind w:right="390"/>
        <w:jc w:val="center"/>
      </w:pPr>
      <w:r>
        <w:t>Мероприятия</w:t>
      </w:r>
    </w:p>
    <w:p w:rsidR="007E04A9" w:rsidRDefault="002B0545">
      <w:pPr>
        <w:spacing w:before="40" w:after="6" w:line="268" w:lineRule="auto"/>
        <w:ind w:left="1345" w:right="874"/>
        <w:jc w:val="center"/>
        <w:rPr>
          <w:b/>
          <w:sz w:val="28"/>
        </w:rPr>
      </w:pPr>
      <w:r>
        <w:rPr>
          <w:b/>
          <w:sz w:val="28"/>
        </w:rPr>
        <w:t xml:space="preserve">реализации программы повышения качества образования в </w:t>
      </w:r>
      <w:r w:rsidR="00D7603B">
        <w:rPr>
          <w:b/>
          <w:sz w:val="28"/>
        </w:rPr>
        <w:t>МБОУ СОШ №2</w:t>
      </w: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571"/>
        <w:gridCol w:w="3071"/>
      </w:tblGrid>
      <w:tr w:rsidR="007E04A9" w:rsidTr="006C2A20">
        <w:trPr>
          <w:trHeight w:val="402"/>
        </w:trPr>
        <w:tc>
          <w:tcPr>
            <w:tcW w:w="4172" w:type="dxa"/>
          </w:tcPr>
          <w:p w:rsidR="007E04A9" w:rsidRPr="00D7603B" w:rsidRDefault="002B0545">
            <w:pPr>
              <w:pStyle w:val="TableParagraph"/>
              <w:spacing w:before="38"/>
              <w:ind w:left="1211"/>
              <w:rPr>
                <w:b/>
                <w:sz w:val="28"/>
              </w:rPr>
            </w:pPr>
            <w:r w:rsidRPr="00D7603B">
              <w:rPr>
                <w:b/>
                <w:sz w:val="28"/>
              </w:rPr>
              <w:t>Мероприятие</w:t>
            </w:r>
          </w:p>
        </w:tc>
        <w:tc>
          <w:tcPr>
            <w:tcW w:w="2571" w:type="dxa"/>
          </w:tcPr>
          <w:p w:rsidR="007E04A9" w:rsidRPr="00D7603B" w:rsidRDefault="002B0545">
            <w:pPr>
              <w:pStyle w:val="TableParagraph"/>
              <w:spacing w:before="38"/>
              <w:ind w:left="124" w:right="114"/>
              <w:jc w:val="center"/>
              <w:rPr>
                <w:b/>
                <w:sz w:val="28"/>
              </w:rPr>
            </w:pPr>
            <w:r w:rsidRPr="00D7603B">
              <w:rPr>
                <w:b/>
                <w:sz w:val="28"/>
              </w:rPr>
              <w:t>Сроки реализации</w:t>
            </w:r>
          </w:p>
        </w:tc>
        <w:tc>
          <w:tcPr>
            <w:tcW w:w="3071" w:type="dxa"/>
          </w:tcPr>
          <w:p w:rsidR="007E04A9" w:rsidRPr="00D7603B" w:rsidRDefault="002B0545">
            <w:pPr>
              <w:pStyle w:val="TableParagraph"/>
              <w:spacing w:before="38"/>
              <w:ind w:left="191" w:right="182"/>
              <w:jc w:val="center"/>
              <w:rPr>
                <w:b/>
                <w:sz w:val="28"/>
              </w:rPr>
            </w:pPr>
            <w:r w:rsidRPr="00D7603B">
              <w:rPr>
                <w:b/>
                <w:sz w:val="28"/>
              </w:rPr>
              <w:t>Ответственный</w:t>
            </w:r>
          </w:p>
        </w:tc>
      </w:tr>
      <w:tr w:rsidR="007E04A9" w:rsidTr="006C2A20">
        <w:trPr>
          <w:trHeight w:val="403"/>
        </w:trPr>
        <w:tc>
          <w:tcPr>
            <w:tcW w:w="9814" w:type="dxa"/>
            <w:gridSpan w:val="3"/>
          </w:tcPr>
          <w:p w:rsidR="007E04A9" w:rsidRDefault="002B0545">
            <w:pPr>
              <w:pStyle w:val="TableParagraph"/>
              <w:spacing w:before="36"/>
              <w:ind w:left="1338" w:right="1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запуск программы</w:t>
            </w:r>
          </w:p>
        </w:tc>
      </w:tr>
      <w:tr w:rsidR="00A41C81" w:rsidTr="006C2A20">
        <w:trPr>
          <w:trHeight w:val="1149"/>
        </w:trPr>
        <w:tc>
          <w:tcPr>
            <w:tcW w:w="4172" w:type="dxa"/>
          </w:tcPr>
          <w:p w:rsidR="00A41C81" w:rsidRDefault="00A41C81" w:rsidP="00E27061">
            <w:pPr>
              <w:pStyle w:val="TableParagraph"/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Разработать Программу повышения качества образования в МБОУ СОШ №2</w:t>
            </w:r>
          </w:p>
        </w:tc>
        <w:tc>
          <w:tcPr>
            <w:tcW w:w="2571" w:type="dxa"/>
          </w:tcPr>
          <w:p w:rsidR="00A41C81" w:rsidRDefault="00E27061" w:rsidP="00E27061">
            <w:pPr>
              <w:pStyle w:val="TableParagraph"/>
              <w:spacing w:before="31"/>
              <w:ind w:left="125" w:right="114"/>
              <w:jc w:val="center"/>
              <w:rPr>
                <w:sz w:val="28"/>
              </w:rPr>
            </w:pPr>
            <w:r>
              <w:rPr>
                <w:sz w:val="28"/>
              </w:rPr>
              <w:t>апрель, май 2023</w:t>
            </w:r>
            <w:r w:rsidR="00A41C81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A41C81" w:rsidRDefault="00A41C81" w:rsidP="00E27061">
            <w:pPr>
              <w:pStyle w:val="TableParagraph"/>
              <w:spacing w:before="31"/>
              <w:ind w:left="188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A41C81" w:rsidRDefault="00A41C81" w:rsidP="00E27061">
            <w:pPr>
              <w:pStyle w:val="TableParagraph"/>
              <w:spacing w:before="31"/>
              <w:ind w:left="188" w:right="1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Лобанов А.Н.</w:t>
            </w:r>
          </w:p>
        </w:tc>
      </w:tr>
      <w:tr w:rsidR="00A41C81" w:rsidTr="006C2A20">
        <w:trPr>
          <w:trHeight w:val="2975"/>
        </w:trPr>
        <w:tc>
          <w:tcPr>
            <w:tcW w:w="4172" w:type="dxa"/>
          </w:tcPr>
          <w:p w:rsidR="00A41C81" w:rsidRDefault="00A41C81">
            <w:pPr>
              <w:pStyle w:val="TableParagraph"/>
              <w:tabs>
                <w:tab w:val="left" w:pos="2486"/>
                <w:tab w:val="left" w:pos="2865"/>
                <w:tab w:val="left" w:pos="3913"/>
              </w:tabs>
              <w:spacing w:before="3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 управленческую команду и рабочую группу проекта,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назначить </w:t>
            </w:r>
            <w:r>
              <w:rPr>
                <w:sz w:val="28"/>
              </w:rPr>
              <w:t>ответственного за проведение углубленной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диагностики, </w:t>
            </w:r>
            <w:r>
              <w:rPr>
                <w:sz w:val="28"/>
              </w:rPr>
              <w:t>промежуточного и итогового мониторингов, за повышение квалификации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A41C81" w:rsidRDefault="00A41C8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профессиональное развитие.</w:t>
            </w:r>
          </w:p>
        </w:tc>
        <w:tc>
          <w:tcPr>
            <w:tcW w:w="2571" w:type="dxa"/>
          </w:tcPr>
          <w:p w:rsidR="00A41C81" w:rsidRDefault="00A41C81">
            <w:pPr>
              <w:pStyle w:val="TableParagraph"/>
              <w:spacing w:before="31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  <w:p w:rsidR="00A41C81" w:rsidRDefault="00E27061">
            <w:pPr>
              <w:pStyle w:val="TableParagraph"/>
              <w:spacing w:before="31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2023</w:t>
            </w:r>
            <w:r w:rsidR="00A41C81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A41C81" w:rsidRDefault="00A41C81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A41C81" w:rsidRDefault="00A41C81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  <w:p w:rsidR="00A41C81" w:rsidRDefault="00A41C81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A41C81" w:rsidTr="006C2A20">
        <w:trPr>
          <w:trHeight w:val="1711"/>
        </w:trPr>
        <w:tc>
          <w:tcPr>
            <w:tcW w:w="4172" w:type="dxa"/>
          </w:tcPr>
          <w:p w:rsidR="00A41C81" w:rsidRDefault="00A41C81" w:rsidP="00E27061">
            <w:pPr>
              <w:pStyle w:val="TableParagraph"/>
              <w:tabs>
                <w:tab w:val="left" w:pos="2472"/>
              </w:tabs>
              <w:spacing w:before="33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углубленную </w:t>
            </w:r>
            <w:r>
              <w:rPr>
                <w:sz w:val="28"/>
              </w:rPr>
              <w:t>диагностику факторов школьной среды и разработать программу перехода в эфффективный 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571" w:type="dxa"/>
          </w:tcPr>
          <w:p w:rsidR="00A41C81" w:rsidRDefault="00E27061" w:rsidP="00E27061">
            <w:pPr>
              <w:pStyle w:val="TableParagraph"/>
              <w:spacing w:line="317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февраль 2023</w:t>
            </w:r>
            <w:r w:rsidR="00A41C81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A41C81" w:rsidRDefault="00A41C81" w:rsidP="00E27061">
            <w:pPr>
              <w:pStyle w:val="TableParagraph"/>
              <w:spacing w:before="33"/>
              <w:ind w:left="191" w:right="168" w:firstLine="144"/>
              <w:rPr>
                <w:sz w:val="28"/>
              </w:rPr>
            </w:pPr>
            <w:r>
              <w:rPr>
                <w:sz w:val="28"/>
              </w:rPr>
              <w:t>Управленческая команда и рабочая</w:t>
            </w:r>
          </w:p>
          <w:p w:rsidR="00A41C81" w:rsidRDefault="00A41C81" w:rsidP="00E27061">
            <w:pPr>
              <w:pStyle w:val="TableParagraph"/>
              <w:spacing w:line="321" w:lineRule="exact"/>
              <w:ind w:left="89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A41C81" w:rsidTr="006C2A20">
        <w:trPr>
          <w:trHeight w:val="1046"/>
        </w:trPr>
        <w:tc>
          <w:tcPr>
            <w:tcW w:w="4172" w:type="dxa"/>
          </w:tcPr>
          <w:p w:rsidR="00A41C81" w:rsidRDefault="00A41C81">
            <w:pPr>
              <w:pStyle w:val="TableParagraph"/>
              <w:spacing w:before="34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Провести сбор контекстных данных по каждому классу, обобщить данные по школе.</w:t>
            </w:r>
          </w:p>
        </w:tc>
        <w:tc>
          <w:tcPr>
            <w:tcW w:w="2571" w:type="dxa"/>
          </w:tcPr>
          <w:p w:rsidR="00A41C81" w:rsidRDefault="00E27061">
            <w:pPr>
              <w:pStyle w:val="TableParagraph"/>
              <w:spacing w:line="318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апрель 2023</w:t>
            </w:r>
            <w:r w:rsidR="00A41C81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A41C81" w:rsidRDefault="00A41C81">
            <w:pPr>
              <w:pStyle w:val="TableParagraph"/>
              <w:spacing w:before="37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A41C81" w:rsidRDefault="00A41C81" w:rsidP="00D7603B">
            <w:pPr>
              <w:pStyle w:val="TableParagraph"/>
              <w:spacing w:before="37" w:line="237" w:lineRule="auto"/>
              <w:ind w:left="211" w:right="183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A41C81" w:rsidRDefault="00A41C81">
            <w:pPr>
              <w:pStyle w:val="TableParagraph"/>
              <w:spacing w:before="37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</w:tc>
      </w:tr>
      <w:tr w:rsidR="00A41C81" w:rsidTr="006C2A20">
        <w:trPr>
          <w:trHeight w:val="3300"/>
        </w:trPr>
        <w:tc>
          <w:tcPr>
            <w:tcW w:w="4172" w:type="dxa"/>
          </w:tcPr>
          <w:p w:rsidR="00A41C81" w:rsidRDefault="00A41C81">
            <w:pPr>
              <w:pStyle w:val="TableParagraph"/>
              <w:tabs>
                <w:tab w:val="left" w:pos="3497"/>
                <w:tab w:val="left" w:pos="3913"/>
              </w:tabs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Сформировать перспективный </w:t>
            </w:r>
            <w:r>
              <w:rPr>
                <w:spacing w:val="-5"/>
                <w:sz w:val="28"/>
              </w:rPr>
              <w:t xml:space="preserve">план </w:t>
            </w:r>
            <w:r>
              <w:rPr>
                <w:sz w:val="28"/>
              </w:rPr>
              <w:t>переподготовки, повышения квалификации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A41C81" w:rsidRDefault="00A41C81">
            <w:pPr>
              <w:pStyle w:val="TableParagraph"/>
              <w:tabs>
                <w:tab w:val="left" w:pos="3033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развития педагогов школы, план проведения мероприятий по повышению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качества </w:t>
            </w:r>
            <w:r>
              <w:rPr>
                <w:sz w:val="28"/>
              </w:rPr>
              <w:t>преподавания, участия в муниципальных и региональных мероприятиях.</w:t>
            </w:r>
          </w:p>
        </w:tc>
        <w:tc>
          <w:tcPr>
            <w:tcW w:w="2571" w:type="dxa"/>
          </w:tcPr>
          <w:p w:rsidR="00A41C81" w:rsidRDefault="00A41C81">
            <w:pPr>
              <w:pStyle w:val="TableParagraph"/>
              <w:spacing w:line="315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Март 202</w:t>
            </w:r>
            <w:r w:rsidR="00E27061">
              <w:rPr>
                <w:sz w:val="28"/>
              </w:rPr>
              <w:t>3</w:t>
            </w:r>
          </w:p>
        </w:tc>
        <w:tc>
          <w:tcPr>
            <w:tcW w:w="3071" w:type="dxa"/>
          </w:tcPr>
          <w:p w:rsidR="00A41C81" w:rsidRDefault="00A41C81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A41C81" w:rsidRDefault="00A41C81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A41C81" w:rsidTr="006C2A20">
        <w:trPr>
          <w:trHeight w:val="1045"/>
        </w:trPr>
        <w:tc>
          <w:tcPr>
            <w:tcW w:w="4172" w:type="dxa"/>
          </w:tcPr>
          <w:p w:rsidR="00A41C81" w:rsidRDefault="00A41C81">
            <w:pPr>
              <w:pStyle w:val="TableParagraph"/>
              <w:spacing w:before="3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сетевое взаимодействие с ОУ г. Ханты-Мансийска по обмену опытом по организации работы по мотивации школьников на качество обученности, по организации методической работы с педкадрами по развитию профессиональных компетенций педагогов.</w:t>
            </w:r>
          </w:p>
        </w:tc>
        <w:tc>
          <w:tcPr>
            <w:tcW w:w="2571" w:type="dxa"/>
          </w:tcPr>
          <w:p w:rsidR="00A41C81" w:rsidRDefault="00FA4878">
            <w:pPr>
              <w:pStyle w:val="TableParagraph"/>
              <w:spacing w:before="31" w:line="271" w:lineRule="auto"/>
              <w:ind w:left="875" w:right="408" w:hanging="442"/>
              <w:rPr>
                <w:sz w:val="28"/>
              </w:rPr>
            </w:pPr>
            <w:r>
              <w:rPr>
                <w:sz w:val="28"/>
              </w:rPr>
              <w:t>февраль-июнь 2023</w:t>
            </w:r>
            <w:r w:rsidR="00A41C81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A41C81" w:rsidRDefault="00A41C81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A41C81" w:rsidRDefault="00A41C81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</w:tr>
      <w:tr w:rsidR="00A41C81" w:rsidTr="006C2A20">
        <w:trPr>
          <w:trHeight w:val="2656"/>
        </w:trPr>
        <w:tc>
          <w:tcPr>
            <w:tcW w:w="4172" w:type="dxa"/>
          </w:tcPr>
          <w:p w:rsidR="00A41C81" w:rsidRDefault="00A41C81" w:rsidP="00CE573F">
            <w:pPr>
              <w:pStyle w:val="TableParagraph"/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Заключить договоры с ресурсным центром МБОУ СОШ №4 </w:t>
            </w:r>
            <w:r w:rsidR="00CE573F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CE573F">
              <w:rPr>
                <w:sz w:val="28"/>
              </w:rPr>
              <w:t xml:space="preserve"> консультированию</w:t>
            </w:r>
            <w:r>
              <w:rPr>
                <w:sz w:val="28"/>
              </w:rPr>
              <w:t xml:space="preserve"> педагогов и управленческой</w:t>
            </w:r>
            <w:r w:rsidR="00CE573F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команды, </w:t>
            </w:r>
            <w:r w:rsidR="00CE573F">
              <w:rPr>
                <w:spacing w:val="-3"/>
                <w:sz w:val="28"/>
              </w:rPr>
              <w:t xml:space="preserve">а также </w:t>
            </w:r>
            <w:r>
              <w:rPr>
                <w:sz w:val="28"/>
              </w:rPr>
              <w:t xml:space="preserve">оказание методической помощи в улучшении </w:t>
            </w:r>
            <w:r>
              <w:rPr>
                <w:spacing w:val="-3"/>
                <w:sz w:val="28"/>
              </w:rPr>
              <w:t xml:space="preserve">качества </w:t>
            </w:r>
            <w:r w:rsidR="00CE573F">
              <w:rPr>
                <w:sz w:val="28"/>
              </w:rPr>
              <w:t>обу</w:t>
            </w:r>
            <w:r>
              <w:rPr>
                <w:sz w:val="28"/>
              </w:rPr>
              <w:t>ченности детей с ОВЗ.</w:t>
            </w:r>
          </w:p>
        </w:tc>
        <w:tc>
          <w:tcPr>
            <w:tcW w:w="2571" w:type="dxa"/>
          </w:tcPr>
          <w:p w:rsidR="00A41C81" w:rsidRDefault="00FA4878">
            <w:pPr>
              <w:pStyle w:val="TableParagraph"/>
              <w:spacing w:before="31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апрель 2023</w:t>
            </w:r>
            <w:r w:rsidR="00A41C81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A41C81" w:rsidRDefault="00A41C81">
            <w:pPr>
              <w:pStyle w:val="TableParagraph"/>
              <w:spacing w:before="31"/>
              <w:ind w:left="73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41C81" w:rsidTr="006C2A20">
        <w:trPr>
          <w:trHeight w:val="3621"/>
        </w:trPr>
        <w:tc>
          <w:tcPr>
            <w:tcW w:w="4172" w:type="dxa"/>
          </w:tcPr>
          <w:p w:rsidR="00A41C81" w:rsidRDefault="00A41C81">
            <w:pPr>
              <w:pStyle w:val="TableParagraph"/>
              <w:tabs>
                <w:tab w:val="left" w:pos="2728"/>
                <w:tab w:val="left" w:pos="2871"/>
              </w:tabs>
              <w:spacing w:before="3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Обновить Положение о стимулирующих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выплатах, </w:t>
            </w:r>
            <w:r>
              <w:rPr>
                <w:sz w:val="28"/>
              </w:rPr>
              <w:t>внести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изменения, </w:t>
            </w:r>
            <w:r>
              <w:rPr>
                <w:sz w:val="28"/>
              </w:rPr>
              <w:t>определяющие при расчете рабочего времени учителей порядок учета времени на индивидуальные занятия с отстающими школьниками, на обмен опытом, на совместное планирование и анализ практики с 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</w:p>
        </w:tc>
        <w:tc>
          <w:tcPr>
            <w:tcW w:w="2571" w:type="dxa"/>
          </w:tcPr>
          <w:p w:rsidR="00A41C81" w:rsidRDefault="00883D75">
            <w:pPr>
              <w:pStyle w:val="TableParagraph"/>
              <w:spacing w:before="31"/>
              <w:ind w:left="125" w:right="11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 w:rsidR="00CE573F">
              <w:rPr>
                <w:sz w:val="28"/>
              </w:rPr>
              <w:t xml:space="preserve"> 2020</w:t>
            </w:r>
            <w:r w:rsidR="00A41C81">
              <w:rPr>
                <w:sz w:val="28"/>
              </w:rPr>
              <w:t xml:space="preserve"> г.</w:t>
            </w:r>
          </w:p>
        </w:tc>
        <w:tc>
          <w:tcPr>
            <w:tcW w:w="3071" w:type="dxa"/>
          </w:tcPr>
          <w:p w:rsidR="00A41C81" w:rsidRPr="00CE573F" w:rsidRDefault="00A41C81" w:rsidP="00CE573F">
            <w:pPr>
              <w:rPr>
                <w:sz w:val="28"/>
                <w:szCs w:val="28"/>
              </w:rPr>
            </w:pPr>
            <w:r w:rsidRPr="00CE573F">
              <w:rPr>
                <w:sz w:val="28"/>
                <w:szCs w:val="28"/>
              </w:rPr>
              <w:t>Административный совет</w:t>
            </w:r>
            <w:r w:rsidR="00CE573F" w:rsidRPr="00CE573F">
              <w:rPr>
                <w:sz w:val="28"/>
                <w:szCs w:val="28"/>
              </w:rPr>
              <w:t>.</w:t>
            </w:r>
          </w:p>
          <w:p w:rsidR="00CE573F" w:rsidRDefault="00CE573F" w:rsidP="00CE573F">
            <w:pPr>
              <w:rPr>
                <w:sz w:val="28"/>
                <w:szCs w:val="28"/>
              </w:rPr>
            </w:pPr>
            <w:r w:rsidRPr="00CE573F">
              <w:rPr>
                <w:sz w:val="28"/>
                <w:szCs w:val="28"/>
              </w:rPr>
              <w:t>Председатель комиссии</w:t>
            </w:r>
          </w:p>
          <w:p w:rsidR="00CE573F" w:rsidRDefault="00CE573F" w:rsidP="00CE573F">
            <w:r w:rsidRPr="00CE573F">
              <w:rPr>
                <w:sz w:val="28"/>
                <w:szCs w:val="28"/>
              </w:rPr>
              <w:t xml:space="preserve"> Зуйкова Г.И.</w:t>
            </w:r>
          </w:p>
        </w:tc>
      </w:tr>
      <w:tr w:rsidR="00A41C81" w:rsidTr="006C2A20">
        <w:trPr>
          <w:trHeight w:val="402"/>
        </w:trPr>
        <w:tc>
          <w:tcPr>
            <w:tcW w:w="9814" w:type="dxa"/>
            <w:gridSpan w:val="3"/>
          </w:tcPr>
          <w:p w:rsidR="00A41C81" w:rsidRDefault="00A41C81">
            <w:pPr>
              <w:pStyle w:val="TableParagraph"/>
              <w:spacing w:before="36"/>
              <w:ind w:left="652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Мониторинг, диагностика и анализ образовательного процесса</w:t>
            </w:r>
          </w:p>
        </w:tc>
      </w:tr>
      <w:tr w:rsidR="00CE573F" w:rsidTr="006C2A20">
        <w:trPr>
          <w:trHeight w:val="1046"/>
        </w:trPr>
        <w:tc>
          <w:tcPr>
            <w:tcW w:w="4172" w:type="dxa"/>
          </w:tcPr>
          <w:p w:rsidR="00CE573F" w:rsidRDefault="00CE573F">
            <w:pPr>
              <w:pStyle w:val="TableParagraph"/>
              <w:tabs>
                <w:tab w:val="left" w:pos="3032"/>
              </w:tabs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качественного</w:t>
            </w:r>
            <w:proofErr w:type="gramEnd"/>
            <w:r>
              <w:rPr>
                <w:sz w:val="28"/>
              </w:rPr>
              <w:t xml:space="preserve"> самообследования образовательной деятельности в МБОУ СОШ №2</w:t>
            </w:r>
          </w:p>
        </w:tc>
        <w:tc>
          <w:tcPr>
            <w:tcW w:w="2571" w:type="dxa"/>
          </w:tcPr>
          <w:p w:rsidR="00CE573F" w:rsidRPr="00CE573F" w:rsidRDefault="00CE573F" w:rsidP="00CE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E573F">
              <w:rPr>
                <w:sz w:val="28"/>
                <w:szCs w:val="28"/>
              </w:rPr>
              <w:t>Ежегодно</w:t>
            </w:r>
          </w:p>
        </w:tc>
        <w:tc>
          <w:tcPr>
            <w:tcW w:w="3071" w:type="dxa"/>
          </w:tcPr>
          <w:p w:rsidR="00CE573F" w:rsidRPr="00CE573F" w:rsidRDefault="00FA4878" w:rsidP="00CE573F">
            <w:pPr>
              <w:ind w:left="94" w:hanging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573F" w:rsidRPr="00CE573F">
              <w:rPr>
                <w:sz w:val="28"/>
                <w:szCs w:val="28"/>
              </w:rPr>
              <w:t>Заместители директора по направлениям деятельности.</w:t>
            </w:r>
          </w:p>
          <w:p w:rsidR="00CE573F" w:rsidRDefault="00FA4878" w:rsidP="00CE573F">
            <w:pPr>
              <w:ind w:left="94" w:hanging="94"/>
            </w:pPr>
            <w:r>
              <w:rPr>
                <w:sz w:val="28"/>
                <w:szCs w:val="28"/>
              </w:rPr>
              <w:t xml:space="preserve"> </w:t>
            </w:r>
            <w:r w:rsidR="00CE573F" w:rsidRPr="00CE573F">
              <w:rPr>
                <w:sz w:val="28"/>
                <w:szCs w:val="28"/>
              </w:rPr>
              <w:t>Общий Отчёт по</w:t>
            </w:r>
            <w:r w:rsidR="00CE573F">
              <w:rPr>
                <w:sz w:val="28"/>
                <w:szCs w:val="28"/>
              </w:rPr>
              <w:t xml:space="preserve"> </w:t>
            </w:r>
            <w:r w:rsidR="00CE573F" w:rsidRPr="00CE573F">
              <w:rPr>
                <w:sz w:val="28"/>
                <w:szCs w:val="28"/>
              </w:rPr>
              <w:t>самообследованию    Зуйкова Г.И.</w:t>
            </w:r>
          </w:p>
        </w:tc>
      </w:tr>
      <w:tr w:rsidR="00A41C81" w:rsidTr="006C2A20">
        <w:trPr>
          <w:trHeight w:val="1046"/>
        </w:trPr>
        <w:tc>
          <w:tcPr>
            <w:tcW w:w="4172" w:type="dxa"/>
          </w:tcPr>
          <w:p w:rsidR="00A41C81" w:rsidRDefault="00A41C81">
            <w:pPr>
              <w:pStyle w:val="TableParagraph"/>
              <w:tabs>
                <w:tab w:val="left" w:pos="3032"/>
              </w:tabs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качества </w:t>
            </w:r>
            <w:r>
              <w:rPr>
                <w:sz w:val="28"/>
              </w:rPr>
              <w:t>обученности выпускников НОО, ООО,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</w:tc>
        <w:tc>
          <w:tcPr>
            <w:tcW w:w="2571" w:type="dxa"/>
          </w:tcPr>
          <w:p w:rsidR="00A41C81" w:rsidRDefault="00A41C81">
            <w:pPr>
              <w:pStyle w:val="TableParagraph"/>
              <w:spacing w:before="31" w:line="268" w:lineRule="auto"/>
              <w:ind w:left="626" w:right="599" w:firstLine="340"/>
              <w:rPr>
                <w:sz w:val="28"/>
              </w:rPr>
            </w:pPr>
            <w:r>
              <w:rPr>
                <w:sz w:val="28"/>
              </w:rPr>
              <w:t>июнь (ежегодно)</w:t>
            </w:r>
          </w:p>
        </w:tc>
        <w:tc>
          <w:tcPr>
            <w:tcW w:w="3071" w:type="dxa"/>
          </w:tcPr>
          <w:p w:rsidR="00A41C81" w:rsidRDefault="00A41C81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CE573F" w:rsidRDefault="00CE573F" w:rsidP="00CE573F">
            <w:pPr>
              <w:pStyle w:val="TableParagraph"/>
              <w:spacing w:before="37" w:line="237" w:lineRule="auto"/>
              <w:ind w:left="211" w:right="183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CE573F" w:rsidRDefault="00CE573F" w:rsidP="00CE573F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</w:tc>
      </w:tr>
      <w:tr w:rsidR="00CE573F" w:rsidTr="006C2A20">
        <w:trPr>
          <w:trHeight w:val="2022"/>
        </w:trPr>
        <w:tc>
          <w:tcPr>
            <w:tcW w:w="4172" w:type="dxa"/>
          </w:tcPr>
          <w:p w:rsidR="00CE573F" w:rsidRDefault="00CE573F" w:rsidP="00FA4878">
            <w:pPr>
              <w:pStyle w:val="TableParagraph"/>
              <w:tabs>
                <w:tab w:val="left" w:pos="1890"/>
                <w:tab w:val="left" w:pos="2380"/>
                <w:tab w:val="left" w:pos="2971"/>
                <w:tab w:val="left" w:pos="3771"/>
              </w:tabs>
              <w:spacing w:before="31"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 xml:space="preserve">и анализ уровня </w:t>
            </w:r>
            <w:r>
              <w:rPr>
                <w:spacing w:val="-3"/>
                <w:sz w:val="28"/>
              </w:rPr>
              <w:t xml:space="preserve">освоения </w:t>
            </w:r>
            <w:proofErr w:type="gramStart"/>
            <w:r>
              <w:rPr>
                <w:spacing w:val="-3"/>
                <w:sz w:val="28"/>
              </w:rPr>
              <w:t>обучающимися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 программ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по</w:t>
            </w:r>
            <w:r>
              <w:rPr>
                <w:sz w:val="28"/>
              </w:rPr>
              <w:t xml:space="preserve"> итогам </w:t>
            </w:r>
            <w:r w:rsidR="00FA4878">
              <w:rPr>
                <w:sz w:val="28"/>
              </w:rPr>
              <w:t>результатам ГИА</w:t>
            </w:r>
            <w:r>
              <w:rPr>
                <w:sz w:val="28"/>
              </w:rPr>
              <w:t>, ВПР</w:t>
            </w:r>
            <w:r>
              <w:rPr>
                <w:spacing w:val="51"/>
                <w:sz w:val="28"/>
              </w:rPr>
              <w:t xml:space="preserve"> </w:t>
            </w:r>
          </w:p>
        </w:tc>
        <w:tc>
          <w:tcPr>
            <w:tcW w:w="2571" w:type="dxa"/>
          </w:tcPr>
          <w:p w:rsidR="00CE573F" w:rsidRDefault="00CE573F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CE573F" w:rsidRDefault="00CE573F">
            <w:pPr>
              <w:pStyle w:val="TableParagraph"/>
              <w:spacing w:before="31" w:line="320" w:lineRule="atLeast"/>
              <w:ind w:left="175" w:right="149" w:firstLine="391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CE573F" w:rsidRDefault="00CE573F" w:rsidP="00E27061">
            <w:pPr>
              <w:pStyle w:val="TableParagraph"/>
              <w:spacing w:line="237" w:lineRule="auto"/>
              <w:ind w:left="520" w:right="498" w:firstLine="264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предметники</w:t>
            </w:r>
          </w:p>
        </w:tc>
      </w:tr>
      <w:tr w:rsidR="007E04A9" w:rsidTr="006C2A20">
        <w:trPr>
          <w:trHeight w:val="1367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639"/>
              </w:tabs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результатов </w:t>
            </w:r>
            <w:r>
              <w:rPr>
                <w:sz w:val="28"/>
              </w:rPr>
              <w:t>диагностических работ и репитиционных тестирований в 9, 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CE573F" w:rsidRDefault="002B0545">
            <w:pPr>
              <w:pStyle w:val="TableParagraph"/>
              <w:spacing w:before="31" w:line="242" w:lineRule="auto"/>
              <w:ind w:left="175" w:right="149" w:firstLine="391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E04A9" w:rsidRDefault="00CE573F">
            <w:pPr>
              <w:pStyle w:val="TableParagraph"/>
              <w:spacing w:before="31" w:line="242" w:lineRule="auto"/>
              <w:ind w:left="175" w:right="149" w:firstLine="391"/>
              <w:rPr>
                <w:sz w:val="28"/>
              </w:rPr>
            </w:pPr>
            <w:r>
              <w:rPr>
                <w:sz w:val="28"/>
              </w:rPr>
              <w:t>Пуртова Л.Г.</w:t>
            </w:r>
            <w:r w:rsidR="002B0545">
              <w:rPr>
                <w:sz w:val="28"/>
              </w:rPr>
              <w:t>,</w:t>
            </w:r>
          </w:p>
          <w:p w:rsidR="007E04A9" w:rsidRDefault="002B0545">
            <w:pPr>
              <w:pStyle w:val="TableParagraph"/>
              <w:spacing w:line="237" w:lineRule="auto"/>
              <w:ind w:left="520" w:right="498" w:firstLine="264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предметники</w:t>
            </w:r>
          </w:p>
        </w:tc>
      </w:tr>
      <w:tr w:rsidR="007E04A9" w:rsidTr="006C2A20">
        <w:trPr>
          <w:trHeight w:val="1368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867"/>
                <w:tab w:val="left" w:pos="3264"/>
              </w:tabs>
              <w:spacing w:before="3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Мониторинг 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содержательный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итогового сочинения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CE573F" w:rsidRDefault="00CE573F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CE573F" w:rsidRDefault="00CE573F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МО учителей русского языка и литературы</w:t>
            </w:r>
          </w:p>
        </w:tc>
      </w:tr>
      <w:tr w:rsidR="007E04A9" w:rsidTr="006C2A20">
        <w:trPr>
          <w:trHeight w:val="1086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853"/>
                <w:tab w:val="left" w:pos="3075"/>
              </w:tabs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состояния </w:t>
            </w:r>
            <w:r>
              <w:rPr>
                <w:sz w:val="28"/>
              </w:rPr>
              <w:t>обеспеченности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учебной </w:t>
            </w:r>
            <w:r>
              <w:rPr>
                <w:sz w:val="28"/>
              </w:rPr>
              <w:t>литературой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пособиями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 w:line="271" w:lineRule="auto"/>
              <w:ind w:left="695" w:right="689"/>
              <w:jc w:val="center"/>
              <w:rPr>
                <w:sz w:val="28"/>
              </w:rPr>
            </w:pPr>
            <w:r>
              <w:rPr>
                <w:sz w:val="28"/>
              </w:rPr>
              <w:t>Директор, педагог-</w:t>
            </w:r>
          </w:p>
          <w:p w:rsidR="007E04A9" w:rsidRDefault="002B0545">
            <w:pPr>
              <w:pStyle w:val="TableParagraph"/>
              <w:spacing w:line="278" w:lineRule="exact"/>
              <w:ind w:left="189" w:right="183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7E04A9" w:rsidTr="006C2A20">
        <w:trPr>
          <w:trHeight w:val="1045"/>
        </w:trPr>
        <w:tc>
          <w:tcPr>
            <w:tcW w:w="4172" w:type="dxa"/>
          </w:tcPr>
          <w:p w:rsidR="007E04A9" w:rsidRDefault="002B054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Анализ кадрового обеспечения образовательной деятельности.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E04A9" w:rsidRDefault="002B0545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CE573F" w:rsidRDefault="00CE573F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  <w:tr w:rsidR="007E04A9" w:rsidTr="006C2A20">
        <w:trPr>
          <w:trHeight w:val="1046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517"/>
              </w:tabs>
              <w:spacing w:before="31"/>
              <w:ind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программн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методического обеспечения.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E04A9" w:rsidRDefault="002B0545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CE573F" w:rsidRDefault="00CE573F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CE573F" w:rsidRDefault="00CE573F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CE573F" w:rsidRDefault="00CE573F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Зав. библиотекой Бизина О.И.</w:t>
            </w:r>
          </w:p>
        </w:tc>
      </w:tr>
      <w:tr w:rsidR="007E04A9" w:rsidTr="006C2A20">
        <w:trPr>
          <w:trHeight w:val="400"/>
        </w:trPr>
        <w:tc>
          <w:tcPr>
            <w:tcW w:w="9814" w:type="dxa"/>
            <w:gridSpan w:val="3"/>
          </w:tcPr>
          <w:p w:rsidR="007E04A9" w:rsidRDefault="002B0545">
            <w:pPr>
              <w:pStyle w:val="TableParagraph"/>
              <w:spacing w:before="36"/>
              <w:ind w:left="1338" w:right="1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педагогическими работниками</w:t>
            </w:r>
          </w:p>
        </w:tc>
      </w:tr>
      <w:tr w:rsidR="007E04A9" w:rsidTr="006C2A20">
        <w:trPr>
          <w:trHeight w:val="1046"/>
        </w:trPr>
        <w:tc>
          <w:tcPr>
            <w:tcW w:w="4172" w:type="dxa"/>
          </w:tcPr>
          <w:p w:rsidR="007E04A9" w:rsidRDefault="002B0545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Повышение квалификации учителей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3"/>
              <w:ind w:left="182" w:firstLine="477"/>
              <w:rPr>
                <w:sz w:val="28"/>
              </w:rPr>
            </w:pPr>
            <w:proofErr w:type="gramStart"/>
            <w:r>
              <w:rPr>
                <w:sz w:val="28"/>
              </w:rPr>
              <w:t>постоянно (согласно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графику</w:t>
            </w:r>
            <w:proofErr w:type="gramEnd"/>
          </w:p>
          <w:p w:rsidR="007E04A9" w:rsidRDefault="002B0545">
            <w:pPr>
              <w:pStyle w:val="TableParagraph"/>
              <w:spacing w:line="321" w:lineRule="exact"/>
              <w:ind w:left="201"/>
              <w:rPr>
                <w:sz w:val="28"/>
              </w:rPr>
            </w:pPr>
            <w:proofErr w:type="gramStart"/>
            <w:r>
              <w:rPr>
                <w:sz w:val="28"/>
              </w:rPr>
              <w:t>– 1 раз в 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proofErr w:type="gramEnd"/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6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CE573F" w:rsidRDefault="00CE573F">
            <w:pPr>
              <w:pStyle w:val="TableParagraph"/>
              <w:spacing w:before="36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E04A9" w:rsidTr="006C2A20">
        <w:trPr>
          <w:trHeight w:val="1288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58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процесса обучения учителями,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образование </w:t>
            </w:r>
            <w:r>
              <w:rPr>
                <w:sz w:val="28"/>
              </w:rPr>
              <w:t>которых не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</w:p>
          <w:p w:rsidR="007E04A9" w:rsidRDefault="002B054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профилю преподавания</w:t>
            </w:r>
          </w:p>
        </w:tc>
        <w:tc>
          <w:tcPr>
            <w:tcW w:w="2571" w:type="dxa"/>
          </w:tcPr>
          <w:p w:rsidR="007E04A9" w:rsidRDefault="00CE573F">
            <w:pPr>
              <w:pStyle w:val="TableParagraph"/>
              <w:spacing w:before="33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3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E04A9" w:rsidRDefault="002B0545">
            <w:pPr>
              <w:pStyle w:val="TableParagraph"/>
              <w:spacing w:line="321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CE573F" w:rsidRDefault="00CE573F">
            <w:pPr>
              <w:pStyle w:val="TableParagraph"/>
              <w:spacing w:line="321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E04A9" w:rsidTr="006C2A20">
        <w:trPr>
          <w:trHeight w:val="1610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496"/>
                <w:tab w:val="left" w:pos="271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программы </w:t>
            </w:r>
            <w:r>
              <w:rPr>
                <w:sz w:val="28"/>
              </w:rPr>
              <w:t>обучающих семинаров для учителей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«Повышение</w:t>
            </w:r>
          </w:p>
          <w:p w:rsidR="007E04A9" w:rsidRDefault="002B0545">
            <w:pPr>
              <w:pStyle w:val="TableParagraph"/>
              <w:tabs>
                <w:tab w:val="left" w:pos="2687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потенциала </w:t>
            </w:r>
            <w:r>
              <w:rPr>
                <w:sz w:val="28"/>
              </w:rPr>
              <w:t>учителей».</w:t>
            </w:r>
          </w:p>
        </w:tc>
        <w:tc>
          <w:tcPr>
            <w:tcW w:w="2571" w:type="dxa"/>
          </w:tcPr>
          <w:p w:rsidR="007E04A9" w:rsidRDefault="00CE573F" w:rsidP="00883781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февраль-апрель 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CE573F" w:rsidRDefault="00CE573F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  <w:p w:rsidR="00CE573F" w:rsidRDefault="00CE573F">
            <w:pPr>
              <w:pStyle w:val="TableParagraph"/>
              <w:spacing w:before="31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</w:tc>
      </w:tr>
      <w:tr w:rsidR="007E04A9" w:rsidTr="006C2A20">
        <w:trPr>
          <w:trHeight w:val="1046"/>
        </w:trPr>
        <w:tc>
          <w:tcPr>
            <w:tcW w:w="4172" w:type="dxa"/>
          </w:tcPr>
          <w:p w:rsidR="007E04A9" w:rsidRDefault="002B0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Стимулирование педагогов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7E04A9" w:rsidRDefault="002B0545">
            <w:pPr>
              <w:pStyle w:val="TableParagraph"/>
              <w:spacing w:line="242" w:lineRule="auto"/>
              <w:ind w:right="168"/>
              <w:rPr>
                <w:sz w:val="28"/>
              </w:rPr>
            </w:pPr>
            <w:r>
              <w:rPr>
                <w:sz w:val="28"/>
              </w:rPr>
              <w:t>участию в различных конкурсах педагогического мастерства</w:t>
            </w:r>
            <w:r w:rsidR="00CE573F">
              <w:rPr>
                <w:sz w:val="28"/>
              </w:rPr>
              <w:t>.</w:t>
            </w:r>
          </w:p>
          <w:p w:rsidR="00CE573F" w:rsidRDefault="00CE573F">
            <w:pPr>
              <w:pStyle w:val="TableParagraph"/>
              <w:spacing w:line="242" w:lineRule="auto"/>
              <w:ind w:right="168"/>
              <w:rPr>
                <w:sz w:val="28"/>
              </w:rPr>
            </w:pPr>
          </w:p>
        </w:tc>
        <w:tc>
          <w:tcPr>
            <w:tcW w:w="2571" w:type="dxa"/>
          </w:tcPr>
          <w:p w:rsidR="007E04A9" w:rsidRDefault="006C2A20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E04A9" w:rsidRDefault="002B0545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CE573F" w:rsidRDefault="00CE573F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6C2A20" w:rsidTr="006C2A20">
        <w:trPr>
          <w:trHeight w:val="2587"/>
        </w:trPr>
        <w:tc>
          <w:tcPr>
            <w:tcW w:w="4172" w:type="dxa"/>
          </w:tcPr>
          <w:p w:rsidR="006C2A20" w:rsidRDefault="006C2A2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Поддержка и обеспечение условий для непрерывного совершенствования</w:t>
            </w:r>
          </w:p>
          <w:p w:rsidR="006C2A20" w:rsidRDefault="006C2A20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мастерства учителя через проведение</w:t>
            </w:r>
          </w:p>
          <w:p w:rsidR="006C2A20" w:rsidRDefault="006C2A2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мероприятий, направленных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6C2A20" w:rsidRDefault="006C2A20" w:rsidP="00E27061">
            <w:pPr>
              <w:pStyle w:val="TableParagraph"/>
              <w:tabs>
                <w:tab w:val="left" w:pos="1701"/>
              </w:tabs>
              <w:spacing w:before="4"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уровня (по плану)</w:t>
            </w:r>
          </w:p>
        </w:tc>
        <w:tc>
          <w:tcPr>
            <w:tcW w:w="2571" w:type="dxa"/>
          </w:tcPr>
          <w:p w:rsidR="006C2A20" w:rsidRDefault="006C2A20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6C2A20" w:rsidRDefault="006C2A20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6C2A20" w:rsidRDefault="006C2A20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6C2A20" w:rsidRDefault="006C2A20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  <w:p w:rsidR="006C2A20" w:rsidRDefault="006C2A20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  <w:tr w:rsidR="007E04A9" w:rsidTr="006C2A20">
        <w:trPr>
          <w:trHeight w:val="966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081"/>
                <w:tab w:val="left" w:pos="275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школьного </w:t>
            </w:r>
            <w:r>
              <w:rPr>
                <w:sz w:val="28"/>
              </w:rPr>
              <w:t>конкурса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педагогического</w:t>
            </w:r>
          </w:p>
          <w:p w:rsidR="007E04A9" w:rsidRDefault="002B05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2571" w:type="dxa"/>
          </w:tcPr>
          <w:p w:rsidR="007E04A9" w:rsidRDefault="00883781">
            <w:pPr>
              <w:pStyle w:val="TableParagraph"/>
              <w:spacing w:before="40"/>
              <w:ind w:left="532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E04A9" w:rsidRDefault="006C2A20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УВР.</w:t>
            </w:r>
          </w:p>
        </w:tc>
      </w:tr>
      <w:tr w:rsidR="007E04A9" w:rsidTr="006C2A20">
        <w:trPr>
          <w:trHeight w:val="400"/>
        </w:trPr>
        <w:tc>
          <w:tcPr>
            <w:tcW w:w="9814" w:type="dxa"/>
            <w:gridSpan w:val="3"/>
          </w:tcPr>
          <w:p w:rsidR="007E04A9" w:rsidRDefault="002B0545">
            <w:pPr>
              <w:pStyle w:val="TableParagraph"/>
              <w:spacing w:before="36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 и организационная методическая деятельность</w:t>
            </w:r>
          </w:p>
        </w:tc>
      </w:tr>
      <w:tr w:rsidR="007E04A9" w:rsidTr="006C2A20">
        <w:trPr>
          <w:trHeight w:val="1046"/>
        </w:trPr>
        <w:tc>
          <w:tcPr>
            <w:tcW w:w="4172" w:type="dxa"/>
          </w:tcPr>
          <w:p w:rsidR="007E04A9" w:rsidRDefault="002B0545">
            <w:pPr>
              <w:pStyle w:val="TableParagraph"/>
              <w:spacing w:before="33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творческих групп, проблемных групп, ШМО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3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6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</w:tc>
      </w:tr>
      <w:tr w:rsidR="007E04A9" w:rsidTr="006C2A20">
        <w:trPr>
          <w:trHeight w:val="1370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419"/>
              </w:tabs>
              <w:spacing w:before="34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проведению НПК, педчтений, круглых столов, конкурсных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мероприятий, </w:t>
            </w:r>
            <w:r>
              <w:rPr>
                <w:sz w:val="28"/>
              </w:rPr>
              <w:t>открытых мероприятий и 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4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E04A9" w:rsidRDefault="006C2A20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УВР</w:t>
            </w:r>
          </w:p>
          <w:p w:rsidR="006C2A20" w:rsidRDefault="006C2A20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  <w:p w:rsidR="006C2A20" w:rsidRDefault="006C2A20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  <w:p w:rsidR="006C2A20" w:rsidRDefault="006C2A20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6C2A20" w:rsidRDefault="006C2A20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6C2A20" w:rsidRDefault="006C2A20">
            <w:pPr>
              <w:pStyle w:val="TableParagraph"/>
              <w:spacing w:before="34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Лукина Л.А.</w:t>
            </w:r>
          </w:p>
        </w:tc>
      </w:tr>
      <w:tr w:rsidR="007E04A9" w:rsidTr="006C2A20">
        <w:trPr>
          <w:trHeight w:val="1367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1702"/>
                <w:tab w:val="left" w:pos="2187"/>
              </w:tabs>
              <w:spacing w:before="3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индивидуальных планов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педагогических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71" w:type="dxa"/>
          </w:tcPr>
          <w:p w:rsidR="007E04A9" w:rsidRDefault="00AC6A68" w:rsidP="00883781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4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6C2A20" w:rsidRDefault="006C2A20">
            <w:pPr>
              <w:pStyle w:val="TableParagraph"/>
              <w:spacing w:before="34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  <w:p w:rsidR="006C2A20" w:rsidRDefault="006C2A20">
            <w:pPr>
              <w:pStyle w:val="TableParagraph"/>
              <w:spacing w:before="34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</w:tc>
      </w:tr>
      <w:tr w:rsidR="007E04A9" w:rsidTr="006C2A20">
        <w:trPr>
          <w:trHeight w:val="1368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694"/>
              </w:tabs>
              <w:spacing w:before="3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педагогов по вопросам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подготовки </w:t>
            </w:r>
            <w:r>
              <w:rPr>
                <w:sz w:val="28"/>
              </w:rPr>
              <w:t>выпускников 9, 11 классов к ГИА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6C2A20" w:rsidRDefault="006C2A20" w:rsidP="006C2A20">
            <w:pPr>
              <w:pStyle w:val="TableParagraph"/>
              <w:spacing w:before="34" w:line="237" w:lineRule="auto"/>
              <w:ind w:left="211" w:right="183" w:firstLine="355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E04A9" w:rsidRDefault="006C2A20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6C2A20" w:rsidRDefault="006C2A20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</w:tc>
      </w:tr>
      <w:tr w:rsidR="007E04A9" w:rsidTr="006C2A20">
        <w:trPr>
          <w:trHeight w:val="1045"/>
        </w:trPr>
        <w:tc>
          <w:tcPr>
            <w:tcW w:w="4172" w:type="dxa"/>
          </w:tcPr>
          <w:p w:rsidR="007E04A9" w:rsidRDefault="002B0545" w:rsidP="006C2A20">
            <w:pPr>
              <w:pStyle w:val="TableParagraph"/>
              <w:tabs>
                <w:tab w:val="left" w:pos="2115"/>
              </w:tabs>
              <w:spacing w:before="31"/>
              <w:ind w:right="9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обучения учащихся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 w:rsidR="006C2A20">
              <w:rPr>
                <w:sz w:val="28"/>
              </w:rPr>
              <w:t>, в т.ч. через цифровые образовательные платформы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 w:line="242" w:lineRule="auto"/>
              <w:ind w:left="580" w:right="572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заместитель</w:t>
            </w:r>
          </w:p>
          <w:p w:rsidR="007E04A9" w:rsidRDefault="002B0545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6C2A20" w:rsidRDefault="006C2A20">
            <w:pPr>
              <w:pStyle w:val="TableParagraph"/>
              <w:spacing w:line="315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</w:tc>
      </w:tr>
      <w:tr w:rsidR="007E04A9" w:rsidTr="006C2A20">
        <w:trPr>
          <w:trHeight w:val="1689"/>
        </w:trPr>
        <w:tc>
          <w:tcPr>
            <w:tcW w:w="4172" w:type="dxa"/>
          </w:tcPr>
          <w:p w:rsidR="007E04A9" w:rsidRPr="006C2A20" w:rsidRDefault="006C2A20" w:rsidP="006C2A20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ab/>
            </w:r>
            <w:r w:rsidR="002B0545" w:rsidRPr="006C2A20">
              <w:rPr>
                <w:sz w:val="28"/>
                <w:szCs w:val="28"/>
              </w:rPr>
              <w:t>мониторинга личных достижений педагогов с целью</w:t>
            </w:r>
            <w:r w:rsidR="002B0545" w:rsidRPr="006C2A20">
              <w:rPr>
                <w:sz w:val="28"/>
                <w:szCs w:val="28"/>
              </w:rPr>
              <w:tab/>
            </w:r>
            <w:r w:rsidRPr="006C2A20">
              <w:rPr>
                <w:sz w:val="28"/>
                <w:szCs w:val="28"/>
              </w:rPr>
              <w:t xml:space="preserve">стимулирования </w:t>
            </w:r>
            <w:r w:rsidR="002B0545" w:rsidRPr="006C2A20">
              <w:rPr>
                <w:sz w:val="28"/>
                <w:szCs w:val="28"/>
              </w:rPr>
              <w:t xml:space="preserve"> за высокие результаты обучения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7E04A9" w:rsidTr="006C2A20">
        <w:trPr>
          <w:trHeight w:val="402"/>
        </w:trPr>
        <w:tc>
          <w:tcPr>
            <w:tcW w:w="9814" w:type="dxa"/>
            <w:gridSpan w:val="3"/>
          </w:tcPr>
          <w:p w:rsidR="007E04A9" w:rsidRDefault="002B0545">
            <w:pPr>
              <w:pStyle w:val="TableParagraph"/>
              <w:spacing w:before="36"/>
              <w:ind w:left="1338" w:right="1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школьной системы оценки качества</w:t>
            </w:r>
          </w:p>
        </w:tc>
      </w:tr>
      <w:tr w:rsidR="007E04A9" w:rsidTr="006C2A20">
        <w:trPr>
          <w:trHeight w:val="1367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2840"/>
                <w:tab w:val="left" w:pos="3119"/>
              </w:tabs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степени </w:t>
            </w:r>
            <w:r>
              <w:rPr>
                <w:sz w:val="28"/>
              </w:rPr>
              <w:t>удовлетворённости родителей, обучающихся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качеством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571" w:type="dxa"/>
          </w:tcPr>
          <w:p w:rsidR="007E04A9" w:rsidRDefault="002B054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7E04A9" w:rsidTr="006C2A20">
        <w:trPr>
          <w:trHeight w:val="1046"/>
        </w:trPr>
        <w:tc>
          <w:tcPr>
            <w:tcW w:w="4172" w:type="dxa"/>
          </w:tcPr>
          <w:p w:rsidR="007E04A9" w:rsidRDefault="002B0545">
            <w:pPr>
              <w:pStyle w:val="TableParagraph"/>
              <w:spacing w:before="3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критериев и показателей оценки качества образования в ОУ</w:t>
            </w:r>
          </w:p>
        </w:tc>
        <w:tc>
          <w:tcPr>
            <w:tcW w:w="2571" w:type="dxa"/>
          </w:tcPr>
          <w:p w:rsidR="007E04A9" w:rsidRPr="006C2A20" w:rsidRDefault="006C2A20" w:rsidP="0088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Март-а</w:t>
            </w:r>
            <w:r w:rsidRPr="006C2A20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7E04A9" w:rsidTr="006C2A20">
        <w:trPr>
          <w:trHeight w:val="400"/>
        </w:trPr>
        <w:tc>
          <w:tcPr>
            <w:tcW w:w="9814" w:type="dxa"/>
            <w:gridSpan w:val="3"/>
          </w:tcPr>
          <w:p w:rsidR="007E04A9" w:rsidRDefault="002B0545">
            <w:pPr>
              <w:pStyle w:val="TableParagraph"/>
              <w:spacing w:before="36"/>
              <w:ind w:left="1338" w:right="1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 родителями</w:t>
            </w:r>
          </w:p>
        </w:tc>
      </w:tr>
      <w:tr w:rsidR="006C2A20" w:rsidTr="00E27061">
        <w:trPr>
          <w:trHeight w:val="1337"/>
        </w:trPr>
        <w:tc>
          <w:tcPr>
            <w:tcW w:w="4172" w:type="dxa"/>
          </w:tcPr>
          <w:p w:rsidR="006C2A20" w:rsidRPr="00883D75" w:rsidRDefault="006C2A20">
            <w:pPr>
              <w:pStyle w:val="TableParagraph"/>
              <w:tabs>
                <w:tab w:val="left" w:pos="2913"/>
              </w:tabs>
              <w:ind w:right="97"/>
              <w:rPr>
                <w:sz w:val="28"/>
              </w:rPr>
            </w:pPr>
            <w:r w:rsidRPr="00883D75">
              <w:rPr>
                <w:sz w:val="28"/>
              </w:rPr>
              <w:t>Информирование родителей об образовательном</w:t>
            </w:r>
            <w:r w:rsidRPr="00883D75">
              <w:rPr>
                <w:sz w:val="28"/>
              </w:rPr>
              <w:tab/>
            </w:r>
            <w:r w:rsidRPr="00883D75">
              <w:rPr>
                <w:spacing w:val="-3"/>
                <w:sz w:val="28"/>
              </w:rPr>
              <w:t>процессе,</w:t>
            </w:r>
          </w:p>
          <w:p w:rsidR="006C2A20" w:rsidRPr="00883D75" w:rsidRDefault="006C2A20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 w:rsidRPr="00883D75">
              <w:rPr>
                <w:sz w:val="28"/>
              </w:rPr>
              <w:t>успехах</w:t>
            </w:r>
            <w:proofErr w:type="gramEnd"/>
            <w:r w:rsidRPr="00883D75">
              <w:rPr>
                <w:sz w:val="28"/>
              </w:rPr>
              <w:t xml:space="preserve"> детей и др.</w:t>
            </w:r>
          </w:p>
        </w:tc>
        <w:tc>
          <w:tcPr>
            <w:tcW w:w="2571" w:type="dxa"/>
          </w:tcPr>
          <w:p w:rsidR="006C2A20" w:rsidRPr="00883D75" w:rsidRDefault="006C2A20">
            <w:pPr>
              <w:pStyle w:val="TableParagraph"/>
              <w:spacing w:before="33"/>
              <w:ind w:left="120" w:right="114"/>
              <w:jc w:val="center"/>
              <w:rPr>
                <w:sz w:val="28"/>
              </w:rPr>
            </w:pPr>
          </w:p>
        </w:tc>
        <w:tc>
          <w:tcPr>
            <w:tcW w:w="3071" w:type="dxa"/>
          </w:tcPr>
          <w:p w:rsidR="006C2A20" w:rsidRPr="00883D75" w:rsidRDefault="006C2A20">
            <w:pPr>
              <w:pStyle w:val="TableParagraph"/>
              <w:spacing w:before="33"/>
              <w:ind w:left="748" w:right="290" w:hanging="435"/>
              <w:rPr>
                <w:sz w:val="28"/>
              </w:rPr>
            </w:pPr>
            <w:r w:rsidRPr="00883D75">
              <w:rPr>
                <w:sz w:val="28"/>
              </w:rPr>
              <w:t xml:space="preserve">Администрация, </w:t>
            </w:r>
            <w:proofErr w:type="gramStart"/>
            <w:r w:rsidRPr="00883D75">
              <w:rPr>
                <w:sz w:val="28"/>
              </w:rPr>
              <w:t>классные</w:t>
            </w:r>
            <w:proofErr w:type="gramEnd"/>
          </w:p>
          <w:p w:rsidR="006C2A20" w:rsidRPr="00883D75" w:rsidRDefault="006C2A20" w:rsidP="00E27061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 w:rsidRPr="00883D75">
              <w:rPr>
                <w:sz w:val="28"/>
              </w:rPr>
              <w:t>руководители</w:t>
            </w:r>
          </w:p>
        </w:tc>
      </w:tr>
      <w:tr w:rsidR="007E04A9" w:rsidTr="00883D75">
        <w:trPr>
          <w:trHeight w:val="1324"/>
        </w:trPr>
        <w:tc>
          <w:tcPr>
            <w:tcW w:w="4172" w:type="dxa"/>
          </w:tcPr>
          <w:p w:rsidR="007E04A9" w:rsidRDefault="00883D7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Организация деятельности школьного Консультационного пункта (по плану)</w:t>
            </w:r>
          </w:p>
        </w:tc>
        <w:tc>
          <w:tcPr>
            <w:tcW w:w="2571" w:type="dxa"/>
          </w:tcPr>
          <w:p w:rsidR="007E04A9" w:rsidRDefault="00883D75">
            <w:pPr>
              <w:pStyle w:val="TableParagraph"/>
              <w:spacing w:before="34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4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7E04A9" w:rsidRDefault="002B0545" w:rsidP="00883D75">
            <w:pPr>
              <w:pStyle w:val="TableParagraph"/>
              <w:spacing w:before="1"/>
              <w:ind w:left="441" w:right="4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руководители, </w:t>
            </w:r>
            <w:r w:rsidR="00883D75">
              <w:rPr>
                <w:sz w:val="28"/>
              </w:rPr>
              <w:t>Специалисты</w:t>
            </w:r>
          </w:p>
        </w:tc>
      </w:tr>
      <w:tr w:rsidR="007E04A9" w:rsidTr="006C2A20">
        <w:trPr>
          <w:trHeight w:val="642"/>
        </w:trPr>
        <w:tc>
          <w:tcPr>
            <w:tcW w:w="4172" w:type="dxa"/>
          </w:tcPr>
          <w:p w:rsidR="007E04A9" w:rsidRDefault="002B0545">
            <w:pPr>
              <w:pStyle w:val="TableParagraph"/>
              <w:tabs>
                <w:tab w:val="left" w:pos="320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работы</w:t>
            </w:r>
          </w:p>
          <w:p w:rsidR="007E04A9" w:rsidRDefault="00883D75" w:rsidP="00883D7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Управляющего совета по вопросам организации образовательной деятельности и взаимодействию с родителями</w:t>
            </w:r>
          </w:p>
        </w:tc>
        <w:tc>
          <w:tcPr>
            <w:tcW w:w="2571" w:type="dxa"/>
          </w:tcPr>
          <w:p w:rsidR="007E04A9" w:rsidRDefault="00883D7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883D75">
              <w:rPr>
                <w:sz w:val="28"/>
              </w:rPr>
              <w:t>.</w:t>
            </w:r>
          </w:p>
          <w:p w:rsidR="00883D75" w:rsidRDefault="00883D75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Управляющего совета.</w:t>
            </w:r>
          </w:p>
          <w:p w:rsidR="00883D75" w:rsidRDefault="00883D75">
            <w:pPr>
              <w:pStyle w:val="TableParagraph"/>
              <w:spacing w:before="31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Родительские комитеты классов.</w:t>
            </w:r>
          </w:p>
        </w:tc>
      </w:tr>
      <w:tr w:rsidR="007E04A9" w:rsidTr="006C2A20">
        <w:trPr>
          <w:trHeight w:val="1046"/>
        </w:trPr>
        <w:tc>
          <w:tcPr>
            <w:tcW w:w="4172" w:type="dxa"/>
          </w:tcPr>
          <w:p w:rsidR="007E04A9" w:rsidRDefault="00883D75">
            <w:pPr>
              <w:pStyle w:val="TableParagraph"/>
              <w:tabs>
                <w:tab w:val="left" w:pos="2423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Организация работы лектория для родителей</w:t>
            </w:r>
          </w:p>
          <w:p w:rsidR="00883D75" w:rsidRDefault="00883D75">
            <w:pPr>
              <w:pStyle w:val="TableParagraph"/>
              <w:tabs>
                <w:tab w:val="left" w:pos="2423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Активизация деятельности родительских клубов</w:t>
            </w:r>
          </w:p>
        </w:tc>
        <w:tc>
          <w:tcPr>
            <w:tcW w:w="2571" w:type="dxa"/>
          </w:tcPr>
          <w:p w:rsidR="007E04A9" w:rsidRDefault="00883D75">
            <w:pPr>
              <w:pStyle w:val="TableParagraph"/>
              <w:spacing w:before="31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071" w:type="dxa"/>
          </w:tcPr>
          <w:p w:rsidR="007E04A9" w:rsidRDefault="002B0545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7E04A9" w:rsidRDefault="002B0545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83D75" w:rsidTr="006C2A20">
        <w:trPr>
          <w:trHeight w:val="1046"/>
        </w:trPr>
        <w:tc>
          <w:tcPr>
            <w:tcW w:w="4172" w:type="dxa"/>
          </w:tcPr>
          <w:p w:rsidR="00883D75" w:rsidRDefault="00883D75" w:rsidP="00E27061">
            <w:pPr>
              <w:pStyle w:val="TableParagraph"/>
              <w:tabs>
                <w:tab w:val="left" w:pos="271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обучающих семинаров для родителей «Родители </w:t>
            </w:r>
            <w:r w:rsidR="00FA4878">
              <w:rPr>
                <w:sz w:val="28"/>
              </w:rPr>
              <w:t>-</w:t>
            </w:r>
            <w:r>
              <w:rPr>
                <w:sz w:val="28"/>
              </w:rPr>
              <w:t xml:space="preserve"> участники</w:t>
            </w:r>
            <w:r>
              <w:rPr>
                <w:spacing w:val="37"/>
                <w:sz w:val="28"/>
              </w:rPr>
              <w:t xml:space="preserve"> </w:t>
            </w:r>
            <w:r w:rsidR="00FA4878">
              <w:rPr>
                <w:sz w:val="28"/>
              </w:rPr>
              <w:t>образовательных</w:t>
            </w:r>
          </w:p>
          <w:p w:rsidR="00883D75" w:rsidRDefault="00FA4878" w:rsidP="00E2706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 w:rsidR="00883D75">
              <w:rPr>
                <w:sz w:val="28"/>
              </w:rPr>
              <w:t>».</w:t>
            </w:r>
          </w:p>
        </w:tc>
        <w:tc>
          <w:tcPr>
            <w:tcW w:w="2571" w:type="dxa"/>
          </w:tcPr>
          <w:p w:rsidR="00883D75" w:rsidRDefault="00883781" w:rsidP="00E27061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71" w:type="dxa"/>
          </w:tcPr>
          <w:p w:rsidR="00883D75" w:rsidRDefault="00883D75" w:rsidP="00E27061">
            <w:pPr>
              <w:pStyle w:val="TableParagraph"/>
              <w:spacing w:before="31"/>
              <w:ind w:left="309" w:right="283" w:firstLine="256"/>
              <w:rPr>
                <w:sz w:val="28"/>
              </w:rPr>
            </w:pPr>
            <w:r>
              <w:rPr>
                <w:sz w:val="28"/>
              </w:rPr>
              <w:t>Заместители директора по УВР</w:t>
            </w:r>
          </w:p>
          <w:p w:rsidR="00883D75" w:rsidRDefault="00883D75" w:rsidP="00E27061">
            <w:pPr>
              <w:pStyle w:val="TableParagraph"/>
              <w:spacing w:before="31"/>
              <w:ind w:left="309" w:right="283" w:firstLine="256"/>
              <w:rPr>
                <w:sz w:val="28"/>
              </w:rPr>
            </w:pPr>
            <w:r>
              <w:rPr>
                <w:sz w:val="28"/>
              </w:rPr>
              <w:t>Меньшикова О.В.</w:t>
            </w:r>
          </w:p>
          <w:p w:rsidR="00883D75" w:rsidRDefault="00883D75" w:rsidP="00E27061">
            <w:pPr>
              <w:pStyle w:val="TableParagraph"/>
              <w:spacing w:before="31"/>
              <w:ind w:left="309" w:right="283" w:firstLine="256"/>
              <w:rPr>
                <w:sz w:val="28"/>
              </w:rPr>
            </w:pPr>
            <w:r>
              <w:rPr>
                <w:sz w:val="28"/>
              </w:rPr>
              <w:t>Пуртова Л.Г.</w:t>
            </w:r>
          </w:p>
          <w:p w:rsidR="00883D75" w:rsidRDefault="00883D75" w:rsidP="00E27061">
            <w:pPr>
              <w:pStyle w:val="TableParagraph"/>
              <w:spacing w:before="31"/>
              <w:ind w:left="309" w:right="283" w:firstLine="256"/>
              <w:rPr>
                <w:sz w:val="28"/>
              </w:rPr>
            </w:pPr>
            <w:r>
              <w:rPr>
                <w:sz w:val="28"/>
              </w:rPr>
              <w:t>Лукина Л.А.</w:t>
            </w:r>
          </w:p>
        </w:tc>
      </w:tr>
      <w:tr w:rsidR="00883D75" w:rsidTr="006C2A20">
        <w:trPr>
          <w:trHeight w:val="1689"/>
        </w:trPr>
        <w:tc>
          <w:tcPr>
            <w:tcW w:w="4172" w:type="dxa"/>
          </w:tcPr>
          <w:p w:rsidR="00883D75" w:rsidRDefault="00883D75" w:rsidP="00883D75">
            <w:pPr>
              <w:pStyle w:val="TableParagraph"/>
              <w:tabs>
                <w:tab w:val="left" w:pos="2035"/>
                <w:tab w:val="left" w:pos="2295"/>
                <w:tab w:val="left" w:pos="264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родителями </w:t>
            </w:r>
            <w:r>
              <w:rPr>
                <w:sz w:val="28"/>
              </w:rPr>
              <w:t>по вопросу подготовки к ГИА. 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индивидуальных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2571" w:type="dxa"/>
          </w:tcPr>
          <w:p w:rsidR="00883D75" w:rsidRDefault="00883D75">
            <w:pPr>
              <w:pStyle w:val="TableParagraph"/>
              <w:spacing w:before="31"/>
              <w:ind w:left="120" w:right="114"/>
              <w:jc w:val="center"/>
              <w:rPr>
                <w:sz w:val="28"/>
              </w:rPr>
            </w:pPr>
          </w:p>
        </w:tc>
        <w:tc>
          <w:tcPr>
            <w:tcW w:w="3071" w:type="dxa"/>
          </w:tcPr>
          <w:p w:rsidR="00883D75" w:rsidRDefault="00883D75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883D75" w:rsidRDefault="00883D75">
            <w:pPr>
              <w:pStyle w:val="TableParagraph"/>
              <w:ind w:left="441" w:right="43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 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предметники</w:t>
            </w:r>
          </w:p>
        </w:tc>
      </w:tr>
      <w:tr w:rsidR="00883D75" w:rsidTr="006C2A20">
        <w:trPr>
          <w:trHeight w:val="2577"/>
        </w:trPr>
        <w:tc>
          <w:tcPr>
            <w:tcW w:w="4172" w:type="dxa"/>
          </w:tcPr>
          <w:p w:rsidR="00883D75" w:rsidRDefault="00883D75">
            <w:pPr>
              <w:pStyle w:val="TableParagraph"/>
              <w:tabs>
                <w:tab w:val="left" w:pos="2354"/>
                <w:tab w:val="left" w:pos="330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Профилактическая работа с родителями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целью</w:t>
            </w:r>
          </w:p>
          <w:p w:rsidR="00883D75" w:rsidRDefault="00883D75">
            <w:pPr>
              <w:pStyle w:val="TableParagraph"/>
              <w:tabs>
                <w:tab w:val="left" w:pos="2831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родителей </w:t>
            </w:r>
            <w:r>
              <w:rPr>
                <w:sz w:val="28"/>
              </w:rPr>
              <w:t xml:space="preserve">знаниями и </w:t>
            </w:r>
            <w:r>
              <w:rPr>
                <w:spacing w:val="-3"/>
                <w:sz w:val="28"/>
              </w:rPr>
              <w:t xml:space="preserve">навыками, </w:t>
            </w:r>
            <w:r>
              <w:rPr>
                <w:sz w:val="28"/>
              </w:rPr>
              <w:t>способствующими развитию эффективного, развивающего поведения   в   семье  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883D75" w:rsidRDefault="00883D7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 с детьми.</w:t>
            </w:r>
          </w:p>
        </w:tc>
        <w:tc>
          <w:tcPr>
            <w:tcW w:w="2571" w:type="dxa"/>
          </w:tcPr>
          <w:p w:rsidR="00883D75" w:rsidRDefault="00883D75">
            <w:pPr>
              <w:pStyle w:val="TableParagraph"/>
              <w:spacing w:before="33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071" w:type="dxa"/>
          </w:tcPr>
          <w:p w:rsidR="00883D75" w:rsidRDefault="00883D75">
            <w:pPr>
              <w:pStyle w:val="TableParagraph"/>
              <w:spacing w:before="33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883D75" w:rsidRDefault="00883D75">
            <w:pPr>
              <w:pStyle w:val="TableParagraph"/>
              <w:spacing w:line="321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  <w:p w:rsidR="00883D75" w:rsidRDefault="00883D75">
            <w:pPr>
              <w:pStyle w:val="TableParagraph"/>
              <w:spacing w:line="321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социальные педагоги.</w:t>
            </w:r>
          </w:p>
          <w:p w:rsidR="00883D75" w:rsidRDefault="00883D75">
            <w:pPr>
              <w:pStyle w:val="TableParagraph"/>
              <w:spacing w:line="321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Гасан О.А.</w:t>
            </w:r>
          </w:p>
        </w:tc>
      </w:tr>
      <w:tr w:rsidR="00883D75" w:rsidTr="006C2A20">
        <w:trPr>
          <w:trHeight w:val="1932"/>
        </w:trPr>
        <w:tc>
          <w:tcPr>
            <w:tcW w:w="4172" w:type="dxa"/>
          </w:tcPr>
          <w:p w:rsidR="00883D75" w:rsidRDefault="00883D75">
            <w:pPr>
              <w:pStyle w:val="TableParagraph"/>
              <w:tabs>
                <w:tab w:val="left" w:pos="2160"/>
                <w:tab w:val="left" w:pos="310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групп лидеров из родителей с целью включения родителей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процесс </w:t>
            </w:r>
            <w:r>
              <w:rPr>
                <w:sz w:val="28"/>
              </w:rPr>
              <w:t>сопровождения</w:t>
            </w:r>
          </w:p>
          <w:p w:rsidR="00883D75" w:rsidRDefault="00883D75">
            <w:pPr>
              <w:pStyle w:val="TableParagraph"/>
              <w:spacing w:line="320" w:lineRule="atLeas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 результатов обучающихся.</w:t>
            </w:r>
          </w:p>
        </w:tc>
        <w:tc>
          <w:tcPr>
            <w:tcW w:w="2571" w:type="dxa"/>
          </w:tcPr>
          <w:p w:rsidR="00883D75" w:rsidRDefault="00883D75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71" w:type="dxa"/>
          </w:tcPr>
          <w:p w:rsidR="00883D75" w:rsidRDefault="00883D75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883D75" w:rsidRDefault="00883D75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B1822" w:rsidTr="006C2A20">
        <w:trPr>
          <w:trHeight w:val="1932"/>
        </w:trPr>
        <w:tc>
          <w:tcPr>
            <w:tcW w:w="4172" w:type="dxa"/>
          </w:tcPr>
          <w:p w:rsidR="000B1822" w:rsidRPr="00612E9F" w:rsidRDefault="000B1822" w:rsidP="000B1822">
            <w:pPr>
              <w:rPr>
                <w:color w:val="000000"/>
                <w:sz w:val="28"/>
                <w:szCs w:val="28"/>
              </w:rPr>
            </w:pPr>
            <w:r w:rsidRPr="00612E9F">
              <w:rPr>
                <w:color w:val="000000"/>
                <w:sz w:val="28"/>
                <w:szCs w:val="28"/>
              </w:rPr>
              <w:t>Формирование и организация деятельности творческих групп</w:t>
            </w:r>
          </w:p>
          <w:p w:rsidR="000B1822" w:rsidRDefault="000B1822" w:rsidP="000B1822">
            <w:pPr>
              <w:rPr>
                <w:color w:val="000000"/>
                <w:sz w:val="28"/>
                <w:szCs w:val="28"/>
              </w:rPr>
            </w:pPr>
            <w:r w:rsidRPr="00612E9F">
              <w:rPr>
                <w:color w:val="000000"/>
                <w:sz w:val="28"/>
                <w:szCs w:val="28"/>
              </w:rPr>
              <w:t>по реализации подпрограмм (проектов) Программы:</w:t>
            </w:r>
          </w:p>
          <w:p w:rsidR="000B1822" w:rsidRDefault="000B1822">
            <w:pPr>
              <w:pStyle w:val="TableParagraph"/>
              <w:tabs>
                <w:tab w:val="left" w:pos="2160"/>
                <w:tab w:val="left" w:pos="3108"/>
              </w:tabs>
              <w:ind w:right="97"/>
              <w:jc w:val="both"/>
              <w:rPr>
                <w:sz w:val="28"/>
              </w:rPr>
            </w:pPr>
          </w:p>
        </w:tc>
        <w:tc>
          <w:tcPr>
            <w:tcW w:w="2571" w:type="dxa"/>
          </w:tcPr>
          <w:p w:rsidR="000B1822" w:rsidRDefault="000B1822">
            <w:pPr>
              <w:pStyle w:val="TableParagraph"/>
              <w:spacing w:before="3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071" w:type="dxa"/>
          </w:tcPr>
          <w:p w:rsidR="000B1822" w:rsidRDefault="000B1822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УВР.</w:t>
            </w:r>
          </w:p>
          <w:p w:rsidR="000B1822" w:rsidRDefault="000B1822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Методический совет.</w:t>
            </w:r>
          </w:p>
          <w:p w:rsidR="000B1822" w:rsidRDefault="000B1822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Наумова Н.М.</w:t>
            </w:r>
          </w:p>
          <w:p w:rsidR="000B1822" w:rsidRDefault="000B1822">
            <w:pPr>
              <w:pStyle w:val="TableParagraph"/>
              <w:spacing w:before="31"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Зуйкова Г.И.</w:t>
            </w:r>
          </w:p>
        </w:tc>
      </w:tr>
    </w:tbl>
    <w:p w:rsidR="002B0545" w:rsidRDefault="002B0545"/>
    <w:sectPr w:rsidR="002B0545" w:rsidSect="007E04A9">
      <w:pgSz w:w="11910" w:h="16840"/>
      <w:pgMar w:top="1120" w:right="740" w:bottom="900" w:left="1480" w:header="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B1" w:rsidRDefault="00FE44B1" w:rsidP="007E04A9">
      <w:r>
        <w:separator/>
      </w:r>
    </w:p>
  </w:endnote>
  <w:endnote w:type="continuationSeparator" w:id="0">
    <w:p w:rsidR="00FE44B1" w:rsidRDefault="00FE44B1" w:rsidP="007E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61" w:rsidRDefault="00EE6A6F">
    <w:pPr>
      <w:pStyle w:val="a3"/>
      <w:spacing w:line="14" w:lineRule="auto"/>
      <w:rPr>
        <w:sz w:val="19"/>
      </w:rPr>
    </w:pPr>
    <w:r w:rsidRPr="00EE6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1.1pt;width:16pt;height:15.3pt;z-index:-251658752;mso-position-horizontal-relative:page;mso-position-vertical-relative:page" filled="f" stroked="f">
          <v:textbox inset="0,0,0,0">
            <w:txbxContent>
              <w:p w:rsidR="00E27061" w:rsidRDefault="00EE6A6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E2706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72F5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B1" w:rsidRDefault="00FE44B1" w:rsidP="007E04A9">
      <w:r>
        <w:separator/>
      </w:r>
    </w:p>
  </w:footnote>
  <w:footnote w:type="continuationSeparator" w:id="0">
    <w:p w:rsidR="00FE44B1" w:rsidRDefault="00FE44B1" w:rsidP="007E0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485"/>
    <w:multiLevelType w:val="hybridMultilevel"/>
    <w:tmpl w:val="698A7286"/>
    <w:lvl w:ilvl="0" w:tplc="22963CC0">
      <w:start w:val="1"/>
      <w:numFmt w:val="decimal"/>
      <w:lvlText w:val="%1."/>
      <w:lvlJc w:val="left"/>
      <w:pPr>
        <w:ind w:left="31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1436B878">
      <w:numFmt w:val="bullet"/>
      <w:lvlText w:val="•"/>
      <w:lvlJc w:val="left"/>
      <w:pPr>
        <w:ind w:left="894" w:hanging="213"/>
      </w:pPr>
      <w:rPr>
        <w:rFonts w:hint="default"/>
        <w:lang w:val="ru-RU" w:eastAsia="ru-RU" w:bidi="ru-RU"/>
      </w:rPr>
    </w:lvl>
    <w:lvl w:ilvl="2" w:tplc="557ABD1C">
      <w:numFmt w:val="bullet"/>
      <w:lvlText w:val="•"/>
      <w:lvlJc w:val="left"/>
      <w:pPr>
        <w:ind w:left="1468" w:hanging="213"/>
      </w:pPr>
      <w:rPr>
        <w:rFonts w:hint="default"/>
        <w:lang w:val="ru-RU" w:eastAsia="ru-RU" w:bidi="ru-RU"/>
      </w:rPr>
    </w:lvl>
    <w:lvl w:ilvl="3" w:tplc="6F4C5530">
      <w:numFmt w:val="bullet"/>
      <w:lvlText w:val="•"/>
      <w:lvlJc w:val="left"/>
      <w:pPr>
        <w:ind w:left="2043" w:hanging="213"/>
      </w:pPr>
      <w:rPr>
        <w:rFonts w:hint="default"/>
        <w:lang w:val="ru-RU" w:eastAsia="ru-RU" w:bidi="ru-RU"/>
      </w:rPr>
    </w:lvl>
    <w:lvl w:ilvl="4" w:tplc="7180A7C2">
      <w:numFmt w:val="bullet"/>
      <w:lvlText w:val="•"/>
      <w:lvlJc w:val="left"/>
      <w:pPr>
        <w:ind w:left="2617" w:hanging="213"/>
      </w:pPr>
      <w:rPr>
        <w:rFonts w:hint="default"/>
        <w:lang w:val="ru-RU" w:eastAsia="ru-RU" w:bidi="ru-RU"/>
      </w:rPr>
    </w:lvl>
    <w:lvl w:ilvl="5" w:tplc="5D24BB86">
      <w:numFmt w:val="bullet"/>
      <w:lvlText w:val="•"/>
      <w:lvlJc w:val="left"/>
      <w:pPr>
        <w:ind w:left="3192" w:hanging="213"/>
      </w:pPr>
      <w:rPr>
        <w:rFonts w:hint="default"/>
        <w:lang w:val="ru-RU" w:eastAsia="ru-RU" w:bidi="ru-RU"/>
      </w:rPr>
    </w:lvl>
    <w:lvl w:ilvl="6" w:tplc="9006CFA2">
      <w:numFmt w:val="bullet"/>
      <w:lvlText w:val="•"/>
      <w:lvlJc w:val="left"/>
      <w:pPr>
        <w:ind w:left="3766" w:hanging="213"/>
      </w:pPr>
      <w:rPr>
        <w:rFonts w:hint="default"/>
        <w:lang w:val="ru-RU" w:eastAsia="ru-RU" w:bidi="ru-RU"/>
      </w:rPr>
    </w:lvl>
    <w:lvl w:ilvl="7" w:tplc="FBF0C94C">
      <w:numFmt w:val="bullet"/>
      <w:lvlText w:val="•"/>
      <w:lvlJc w:val="left"/>
      <w:pPr>
        <w:ind w:left="4340" w:hanging="213"/>
      </w:pPr>
      <w:rPr>
        <w:rFonts w:hint="default"/>
        <w:lang w:val="ru-RU" w:eastAsia="ru-RU" w:bidi="ru-RU"/>
      </w:rPr>
    </w:lvl>
    <w:lvl w:ilvl="8" w:tplc="255C9886">
      <w:numFmt w:val="bullet"/>
      <w:lvlText w:val="•"/>
      <w:lvlJc w:val="left"/>
      <w:pPr>
        <w:ind w:left="4915" w:hanging="213"/>
      </w:pPr>
      <w:rPr>
        <w:rFonts w:hint="default"/>
        <w:lang w:val="ru-RU" w:eastAsia="ru-RU" w:bidi="ru-RU"/>
      </w:rPr>
    </w:lvl>
  </w:abstractNum>
  <w:abstractNum w:abstractNumId="1">
    <w:nsid w:val="0E410765"/>
    <w:multiLevelType w:val="hybridMultilevel"/>
    <w:tmpl w:val="980EC59A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435"/>
    <w:multiLevelType w:val="hybridMultilevel"/>
    <w:tmpl w:val="DF043E5E"/>
    <w:lvl w:ilvl="0" w:tplc="1F1CBB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3534"/>
    <w:multiLevelType w:val="hybridMultilevel"/>
    <w:tmpl w:val="7438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1ED"/>
    <w:multiLevelType w:val="multilevel"/>
    <w:tmpl w:val="47282C86"/>
    <w:lvl w:ilvl="0">
      <w:start w:val="2"/>
      <w:numFmt w:val="decimal"/>
      <w:lvlText w:val="%1"/>
      <w:lvlJc w:val="left"/>
      <w:pPr>
        <w:ind w:left="9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9" w:hanging="708"/>
      </w:pPr>
      <w:rPr>
        <w:rFonts w:hint="default"/>
        <w:lang w:val="ru-RU" w:eastAsia="ru-RU" w:bidi="ru-RU"/>
      </w:rPr>
    </w:lvl>
  </w:abstractNum>
  <w:abstractNum w:abstractNumId="5">
    <w:nsid w:val="264E3814"/>
    <w:multiLevelType w:val="multilevel"/>
    <w:tmpl w:val="868E6400"/>
    <w:lvl w:ilvl="0">
      <w:start w:val="3"/>
      <w:numFmt w:val="decimal"/>
      <w:lvlText w:val="%1"/>
      <w:lvlJc w:val="left"/>
      <w:pPr>
        <w:ind w:left="9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</w:abstractNum>
  <w:abstractNum w:abstractNumId="6">
    <w:nsid w:val="2FEE0C78"/>
    <w:multiLevelType w:val="hybridMultilevel"/>
    <w:tmpl w:val="6A54A2E4"/>
    <w:lvl w:ilvl="0" w:tplc="712647E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92278C2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470027CA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F87A2760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097EA462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F446ECC4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BA0854B8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7D1AF1E2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009236D4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7">
    <w:nsid w:val="3A4E79AF"/>
    <w:multiLevelType w:val="hybridMultilevel"/>
    <w:tmpl w:val="EBF6DC7E"/>
    <w:lvl w:ilvl="0" w:tplc="7AE062A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36ADA2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9190B10E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DD26B7C4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877280D8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86423A36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7B74714E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4A5E8FF2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A7B8B4D4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8">
    <w:nsid w:val="4473322A"/>
    <w:multiLevelType w:val="hybridMultilevel"/>
    <w:tmpl w:val="7C1A804E"/>
    <w:lvl w:ilvl="0" w:tplc="9CFACA5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C842782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197879FC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53E29F06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390A8B74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5D8EA1CC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AD309444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7446050C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FFDEAAE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9">
    <w:nsid w:val="4E5A2498"/>
    <w:multiLevelType w:val="hybridMultilevel"/>
    <w:tmpl w:val="200842DE"/>
    <w:lvl w:ilvl="0" w:tplc="3BFA6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B48E5"/>
    <w:multiLevelType w:val="multilevel"/>
    <w:tmpl w:val="8962E70C"/>
    <w:lvl w:ilvl="0">
      <w:start w:val="3"/>
      <w:numFmt w:val="decimal"/>
      <w:lvlText w:val="%1"/>
      <w:lvlJc w:val="left"/>
      <w:pPr>
        <w:ind w:left="9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</w:abstractNum>
  <w:abstractNum w:abstractNumId="11">
    <w:nsid w:val="53CB6124"/>
    <w:multiLevelType w:val="hybridMultilevel"/>
    <w:tmpl w:val="DF963800"/>
    <w:lvl w:ilvl="0" w:tplc="1F1CBB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30B2E"/>
    <w:multiLevelType w:val="hybridMultilevel"/>
    <w:tmpl w:val="2256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10C86"/>
    <w:multiLevelType w:val="hybridMultilevel"/>
    <w:tmpl w:val="6102152E"/>
    <w:lvl w:ilvl="0" w:tplc="029C958A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2FC49D8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491E7F34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72848CDE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9E26B6C0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7A5ECB16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A386B486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FDE6E2DC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D766FC4E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14">
    <w:nsid w:val="61A952D1"/>
    <w:multiLevelType w:val="hybridMultilevel"/>
    <w:tmpl w:val="A358DEA8"/>
    <w:lvl w:ilvl="0" w:tplc="5A7CA78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C0A835E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288C08C8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45D8D07C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B71ADBBE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8842BFCE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BB76476A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FF7A7DB8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6E427776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15">
    <w:nsid w:val="685250E8"/>
    <w:multiLevelType w:val="hybridMultilevel"/>
    <w:tmpl w:val="3864AF38"/>
    <w:lvl w:ilvl="0" w:tplc="9550B8FC">
      <w:start w:val="1"/>
      <w:numFmt w:val="decimal"/>
      <w:lvlText w:val="%1."/>
      <w:lvlJc w:val="left"/>
      <w:pPr>
        <w:ind w:left="78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52949A">
      <w:numFmt w:val="bullet"/>
      <w:lvlText w:val="•"/>
      <w:lvlJc w:val="left"/>
      <w:pPr>
        <w:ind w:left="1670" w:hanging="281"/>
      </w:pPr>
      <w:rPr>
        <w:rFonts w:hint="default"/>
        <w:lang w:val="ru-RU" w:eastAsia="ru-RU" w:bidi="ru-RU"/>
      </w:rPr>
    </w:lvl>
    <w:lvl w:ilvl="2" w:tplc="3CBC64A6">
      <w:numFmt w:val="bullet"/>
      <w:lvlText w:val="•"/>
      <w:lvlJc w:val="left"/>
      <w:pPr>
        <w:ind w:left="2561" w:hanging="281"/>
      </w:pPr>
      <w:rPr>
        <w:rFonts w:hint="default"/>
        <w:lang w:val="ru-RU" w:eastAsia="ru-RU" w:bidi="ru-RU"/>
      </w:rPr>
    </w:lvl>
    <w:lvl w:ilvl="3" w:tplc="A198CBA0">
      <w:numFmt w:val="bullet"/>
      <w:lvlText w:val="•"/>
      <w:lvlJc w:val="left"/>
      <w:pPr>
        <w:ind w:left="3452" w:hanging="281"/>
      </w:pPr>
      <w:rPr>
        <w:rFonts w:hint="default"/>
        <w:lang w:val="ru-RU" w:eastAsia="ru-RU" w:bidi="ru-RU"/>
      </w:rPr>
    </w:lvl>
    <w:lvl w:ilvl="4" w:tplc="3A40F1E6">
      <w:numFmt w:val="bullet"/>
      <w:lvlText w:val="•"/>
      <w:lvlJc w:val="left"/>
      <w:pPr>
        <w:ind w:left="4343" w:hanging="281"/>
      </w:pPr>
      <w:rPr>
        <w:rFonts w:hint="default"/>
        <w:lang w:val="ru-RU" w:eastAsia="ru-RU" w:bidi="ru-RU"/>
      </w:rPr>
    </w:lvl>
    <w:lvl w:ilvl="5" w:tplc="C79E9C1E">
      <w:numFmt w:val="bullet"/>
      <w:lvlText w:val="•"/>
      <w:lvlJc w:val="left"/>
      <w:pPr>
        <w:ind w:left="5234" w:hanging="281"/>
      </w:pPr>
      <w:rPr>
        <w:rFonts w:hint="default"/>
        <w:lang w:val="ru-RU" w:eastAsia="ru-RU" w:bidi="ru-RU"/>
      </w:rPr>
    </w:lvl>
    <w:lvl w:ilvl="6" w:tplc="B860CD90">
      <w:numFmt w:val="bullet"/>
      <w:lvlText w:val="•"/>
      <w:lvlJc w:val="left"/>
      <w:pPr>
        <w:ind w:left="6125" w:hanging="281"/>
      </w:pPr>
      <w:rPr>
        <w:rFonts w:hint="default"/>
        <w:lang w:val="ru-RU" w:eastAsia="ru-RU" w:bidi="ru-RU"/>
      </w:rPr>
    </w:lvl>
    <w:lvl w:ilvl="7" w:tplc="BFF46668">
      <w:numFmt w:val="bullet"/>
      <w:lvlText w:val="•"/>
      <w:lvlJc w:val="left"/>
      <w:pPr>
        <w:ind w:left="7016" w:hanging="281"/>
      </w:pPr>
      <w:rPr>
        <w:rFonts w:hint="default"/>
        <w:lang w:val="ru-RU" w:eastAsia="ru-RU" w:bidi="ru-RU"/>
      </w:rPr>
    </w:lvl>
    <w:lvl w:ilvl="8" w:tplc="02AE43DC">
      <w:numFmt w:val="bullet"/>
      <w:lvlText w:val="•"/>
      <w:lvlJc w:val="left"/>
      <w:pPr>
        <w:ind w:left="7907" w:hanging="281"/>
      </w:pPr>
      <w:rPr>
        <w:rFonts w:hint="default"/>
        <w:lang w:val="ru-RU" w:eastAsia="ru-RU" w:bidi="ru-RU"/>
      </w:rPr>
    </w:lvl>
  </w:abstractNum>
  <w:abstractNum w:abstractNumId="16">
    <w:nsid w:val="6E2B44DA"/>
    <w:multiLevelType w:val="hybridMultilevel"/>
    <w:tmpl w:val="344A64FE"/>
    <w:lvl w:ilvl="0" w:tplc="E4681C48">
      <w:start w:val="4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7CD4D4">
      <w:numFmt w:val="bullet"/>
      <w:lvlText w:val="•"/>
      <w:lvlJc w:val="left"/>
      <w:pPr>
        <w:ind w:left="696" w:hanging="281"/>
      </w:pPr>
      <w:rPr>
        <w:rFonts w:hint="default"/>
        <w:lang w:val="ru-RU" w:eastAsia="ru-RU" w:bidi="ru-RU"/>
      </w:rPr>
    </w:lvl>
    <w:lvl w:ilvl="2" w:tplc="85B4D38A">
      <w:numFmt w:val="bullet"/>
      <w:lvlText w:val="•"/>
      <w:lvlJc w:val="left"/>
      <w:pPr>
        <w:ind w:left="1292" w:hanging="281"/>
      </w:pPr>
      <w:rPr>
        <w:rFonts w:hint="default"/>
        <w:lang w:val="ru-RU" w:eastAsia="ru-RU" w:bidi="ru-RU"/>
      </w:rPr>
    </w:lvl>
    <w:lvl w:ilvl="3" w:tplc="ECEA4CC6">
      <w:numFmt w:val="bullet"/>
      <w:lvlText w:val="•"/>
      <w:lvlJc w:val="left"/>
      <w:pPr>
        <w:ind w:left="1889" w:hanging="281"/>
      </w:pPr>
      <w:rPr>
        <w:rFonts w:hint="default"/>
        <w:lang w:val="ru-RU" w:eastAsia="ru-RU" w:bidi="ru-RU"/>
      </w:rPr>
    </w:lvl>
    <w:lvl w:ilvl="4" w:tplc="BE2E8B1A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5" w:tplc="C6986494">
      <w:numFmt w:val="bullet"/>
      <w:lvlText w:val="•"/>
      <w:lvlJc w:val="left"/>
      <w:pPr>
        <w:ind w:left="3082" w:hanging="281"/>
      </w:pPr>
      <w:rPr>
        <w:rFonts w:hint="default"/>
        <w:lang w:val="ru-RU" w:eastAsia="ru-RU" w:bidi="ru-RU"/>
      </w:rPr>
    </w:lvl>
    <w:lvl w:ilvl="6" w:tplc="028C1BA4">
      <w:numFmt w:val="bullet"/>
      <w:lvlText w:val="•"/>
      <w:lvlJc w:val="left"/>
      <w:pPr>
        <w:ind w:left="3678" w:hanging="281"/>
      </w:pPr>
      <w:rPr>
        <w:rFonts w:hint="default"/>
        <w:lang w:val="ru-RU" w:eastAsia="ru-RU" w:bidi="ru-RU"/>
      </w:rPr>
    </w:lvl>
    <w:lvl w:ilvl="7" w:tplc="D090BE70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8" w:tplc="5A303CE8">
      <w:numFmt w:val="bullet"/>
      <w:lvlText w:val="•"/>
      <w:lvlJc w:val="left"/>
      <w:pPr>
        <w:ind w:left="4871" w:hanging="281"/>
      </w:pPr>
      <w:rPr>
        <w:rFonts w:hint="default"/>
        <w:lang w:val="ru-RU" w:eastAsia="ru-RU" w:bidi="ru-RU"/>
      </w:rPr>
    </w:lvl>
  </w:abstractNum>
  <w:abstractNum w:abstractNumId="17">
    <w:nsid w:val="6F211834"/>
    <w:multiLevelType w:val="hybridMultilevel"/>
    <w:tmpl w:val="87263A90"/>
    <w:lvl w:ilvl="0" w:tplc="F082511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5E845EA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9AB8F41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D8B66B08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A210E15A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B4AEFDE8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65C0EB2C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ABDCBFD0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0C069B72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18">
    <w:nsid w:val="73BA6EFE"/>
    <w:multiLevelType w:val="hybridMultilevel"/>
    <w:tmpl w:val="8D021C16"/>
    <w:lvl w:ilvl="0" w:tplc="E1D2C848">
      <w:start w:val="1"/>
      <w:numFmt w:val="decimal"/>
      <w:lvlText w:val="%1."/>
      <w:lvlJc w:val="left"/>
      <w:pPr>
        <w:ind w:left="4084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B5A3AC0">
      <w:numFmt w:val="bullet"/>
      <w:lvlText w:val="•"/>
      <w:lvlJc w:val="left"/>
      <w:pPr>
        <w:ind w:left="4640" w:hanging="361"/>
      </w:pPr>
      <w:rPr>
        <w:rFonts w:hint="default"/>
        <w:lang w:val="ru-RU" w:eastAsia="ru-RU" w:bidi="ru-RU"/>
      </w:rPr>
    </w:lvl>
    <w:lvl w:ilvl="2" w:tplc="54DCD52E">
      <w:numFmt w:val="bullet"/>
      <w:lvlText w:val="•"/>
      <w:lvlJc w:val="left"/>
      <w:pPr>
        <w:ind w:left="5201" w:hanging="361"/>
      </w:pPr>
      <w:rPr>
        <w:rFonts w:hint="default"/>
        <w:lang w:val="ru-RU" w:eastAsia="ru-RU" w:bidi="ru-RU"/>
      </w:rPr>
    </w:lvl>
    <w:lvl w:ilvl="3" w:tplc="021A0E2A">
      <w:numFmt w:val="bullet"/>
      <w:lvlText w:val="•"/>
      <w:lvlJc w:val="left"/>
      <w:pPr>
        <w:ind w:left="5762" w:hanging="361"/>
      </w:pPr>
      <w:rPr>
        <w:rFonts w:hint="default"/>
        <w:lang w:val="ru-RU" w:eastAsia="ru-RU" w:bidi="ru-RU"/>
      </w:rPr>
    </w:lvl>
    <w:lvl w:ilvl="4" w:tplc="BA503198">
      <w:numFmt w:val="bullet"/>
      <w:lvlText w:val="•"/>
      <w:lvlJc w:val="left"/>
      <w:pPr>
        <w:ind w:left="6323" w:hanging="361"/>
      </w:pPr>
      <w:rPr>
        <w:rFonts w:hint="default"/>
        <w:lang w:val="ru-RU" w:eastAsia="ru-RU" w:bidi="ru-RU"/>
      </w:rPr>
    </w:lvl>
    <w:lvl w:ilvl="5" w:tplc="1FE619C8">
      <w:numFmt w:val="bullet"/>
      <w:lvlText w:val="•"/>
      <w:lvlJc w:val="left"/>
      <w:pPr>
        <w:ind w:left="6884" w:hanging="361"/>
      </w:pPr>
      <w:rPr>
        <w:rFonts w:hint="default"/>
        <w:lang w:val="ru-RU" w:eastAsia="ru-RU" w:bidi="ru-RU"/>
      </w:rPr>
    </w:lvl>
    <w:lvl w:ilvl="6" w:tplc="6AE2C3B8">
      <w:numFmt w:val="bullet"/>
      <w:lvlText w:val="•"/>
      <w:lvlJc w:val="left"/>
      <w:pPr>
        <w:ind w:left="7445" w:hanging="361"/>
      </w:pPr>
      <w:rPr>
        <w:rFonts w:hint="default"/>
        <w:lang w:val="ru-RU" w:eastAsia="ru-RU" w:bidi="ru-RU"/>
      </w:rPr>
    </w:lvl>
    <w:lvl w:ilvl="7" w:tplc="E73C9A70">
      <w:numFmt w:val="bullet"/>
      <w:lvlText w:val="•"/>
      <w:lvlJc w:val="left"/>
      <w:pPr>
        <w:ind w:left="8006" w:hanging="361"/>
      </w:pPr>
      <w:rPr>
        <w:rFonts w:hint="default"/>
        <w:lang w:val="ru-RU" w:eastAsia="ru-RU" w:bidi="ru-RU"/>
      </w:rPr>
    </w:lvl>
    <w:lvl w:ilvl="8" w:tplc="3D9E43CE">
      <w:numFmt w:val="bullet"/>
      <w:lvlText w:val="•"/>
      <w:lvlJc w:val="left"/>
      <w:pPr>
        <w:ind w:left="8567" w:hanging="361"/>
      </w:pPr>
      <w:rPr>
        <w:rFonts w:hint="default"/>
        <w:lang w:val="ru-RU" w:eastAsia="ru-RU" w:bidi="ru-RU"/>
      </w:rPr>
    </w:lvl>
  </w:abstractNum>
  <w:abstractNum w:abstractNumId="19">
    <w:nsid w:val="747F0109"/>
    <w:multiLevelType w:val="multilevel"/>
    <w:tmpl w:val="ED8A5F2C"/>
    <w:lvl w:ilvl="0">
      <w:start w:val="1"/>
      <w:numFmt w:val="decimal"/>
      <w:lvlText w:val="%1"/>
      <w:lvlJc w:val="left"/>
      <w:pPr>
        <w:ind w:left="9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9" w:hanging="708"/>
      </w:pPr>
      <w:rPr>
        <w:rFonts w:hint="default"/>
        <w:lang w:val="ru-RU" w:eastAsia="ru-RU" w:bidi="ru-RU"/>
      </w:rPr>
    </w:lvl>
  </w:abstractNum>
  <w:abstractNum w:abstractNumId="20">
    <w:nsid w:val="78581480"/>
    <w:multiLevelType w:val="hybridMultilevel"/>
    <w:tmpl w:val="674A1EEC"/>
    <w:lvl w:ilvl="0" w:tplc="BE2C461A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8E1028">
      <w:numFmt w:val="bullet"/>
      <w:lvlText w:val="•"/>
      <w:lvlJc w:val="left"/>
      <w:pPr>
        <w:ind w:left="696" w:hanging="281"/>
      </w:pPr>
      <w:rPr>
        <w:rFonts w:hint="default"/>
        <w:lang w:val="ru-RU" w:eastAsia="ru-RU" w:bidi="ru-RU"/>
      </w:rPr>
    </w:lvl>
    <w:lvl w:ilvl="2" w:tplc="46C44300">
      <w:numFmt w:val="bullet"/>
      <w:lvlText w:val="•"/>
      <w:lvlJc w:val="left"/>
      <w:pPr>
        <w:ind w:left="1292" w:hanging="281"/>
      </w:pPr>
      <w:rPr>
        <w:rFonts w:hint="default"/>
        <w:lang w:val="ru-RU" w:eastAsia="ru-RU" w:bidi="ru-RU"/>
      </w:rPr>
    </w:lvl>
    <w:lvl w:ilvl="3" w:tplc="E3C0F900">
      <w:numFmt w:val="bullet"/>
      <w:lvlText w:val="•"/>
      <w:lvlJc w:val="left"/>
      <w:pPr>
        <w:ind w:left="1889" w:hanging="281"/>
      </w:pPr>
      <w:rPr>
        <w:rFonts w:hint="default"/>
        <w:lang w:val="ru-RU" w:eastAsia="ru-RU" w:bidi="ru-RU"/>
      </w:rPr>
    </w:lvl>
    <w:lvl w:ilvl="4" w:tplc="37922644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5" w:tplc="6F766840">
      <w:numFmt w:val="bullet"/>
      <w:lvlText w:val="•"/>
      <w:lvlJc w:val="left"/>
      <w:pPr>
        <w:ind w:left="3082" w:hanging="281"/>
      </w:pPr>
      <w:rPr>
        <w:rFonts w:hint="default"/>
        <w:lang w:val="ru-RU" w:eastAsia="ru-RU" w:bidi="ru-RU"/>
      </w:rPr>
    </w:lvl>
    <w:lvl w:ilvl="6" w:tplc="D8C48F5A">
      <w:numFmt w:val="bullet"/>
      <w:lvlText w:val="•"/>
      <w:lvlJc w:val="left"/>
      <w:pPr>
        <w:ind w:left="3678" w:hanging="281"/>
      </w:pPr>
      <w:rPr>
        <w:rFonts w:hint="default"/>
        <w:lang w:val="ru-RU" w:eastAsia="ru-RU" w:bidi="ru-RU"/>
      </w:rPr>
    </w:lvl>
    <w:lvl w:ilvl="7" w:tplc="EE942B04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8" w:tplc="B4BE72B8">
      <w:numFmt w:val="bullet"/>
      <w:lvlText w:val="•"/>
      <w:lvlJc w:val="left"/>
      <w:pPr>
        <w:ind w:left="4871" w:hanging="281"/>
      </w:pPr>
      <w:rPr>
        <w:rFonts w:hint="default"/>
        <w:lang w:val="ru-RU" w:eastAsia="ru-RU" w:bidi="ru-RU"/>
      </w:rPr>
    </w:lvl>
  </w:abstractNum>
  <w:abstractNum w:abstractNumId="21">
    <w:nsid w:val="786105DA"/>
    <w:multiLevelType w:val="hybridMultilevel"/>
    <w:tmpl w:val="5254BC16"/>
    <w:lvl w:ilvl="0" w:tplc="24BCBC9C">
      <w:start w:val="1"/>
      <w:numFmt w:val="decimal"/>
      <w:lvlText w:val="%1."/>
      <w:lvlJc w:val="left"/>
      <w:pPr>
        <w:ind w:left="107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2274A4">
      <w:numFmt w:val="bullet"/>
      <w:lvlText w:val="•"/>
      <w:lvlJc w:val="left"/>
      <w:pPr>
        <w:ind w:left="696" w:hanging="434"/>
      </w:pPr>
      <w:rPr>
        <w:rFonts w:hint="default"/>
        <w:lang w:val="ru-RU" w:eastAsia="ru-RU" w:bidi="ru-RU"/>
      </w:rPr>
    </w:lvl>
    <w:lvl w:ilvl="2" w:tplc="51A23270">
      <w:numFmt w:val="bullet"/>
      <w:lvlText w:val="•"/>
      <w:lvlJc w:val="left"/>
      <w:pPr>
        <w:ind w:left="1292" w:hanging="434"/>
      </w:pPr>
      <w:rPr>
        <w:rFonts w:hint="default"/>
        <w:lang w:val="ru-RU" w:eastAsia="ru-RU" w:bidi="ru-RU"/>
      </w:rPr>
    </w:lvl>
    <w:lvl w:ilvl="3" w:tplc="4380E9CE">
      <w:numFmt w:val="bullet"/>
      <w:lvlText w:val="•"/>
      <w:lvlJc w:val="left"/>
      <w:pPr>
        <w:ind w:left="1889" w:hanging="434"/>
      </w:pPr>
      <w:rPr>
        <w:rFonts w:hint="default"/>
        <w:lang w:val="ru-RU" w:eastAsia="ru-RU" w:bidi="ru-RU"/>
      </w:rPr>
    </w:lvl>
    <w:lvl w:ilvl="4" w:tplc="4B58EC74">
      <w:numFmt w:val="bullet"/>
      <w:lvlText w:val="•"/>
      <w:lvlJc w:val="left"/>
      <w:pPr>
        <w:ind w:left="2485" w:hanging="434"/>
      </w:pPr>
      <w:rPr>
        <w:rFonts w:hint="default"/>
        <w:lang w:val="ru-RU" w:eastAsia="ru-RU" w:bidi="ru-RU"/>
      </w:rPr>
    </w:lvl>
    <w:lvl w:ilvl="5" w:tplc="A372DBA4">
      <w:numFmt w:val="bullet"/>
      <w:lvlText w:val="•"/>
      <w:lvlJc w:val="left"/>
      <w:pPr>
        <w:ind w:left="3082" w:hanging="434"/>
      </w:pPr>
      <w:rPr>
        <w:rFonts w:hint="default"/>
        <w:lang w:val="ru-RU" w:eastAsia="ru-RU" w:bidi="ru-RU"/>
      </w:rPr>
    </w:lvl>
    <w:lvl w:ilvl="6" w:tplc="E602994C">
      <w:numFmt w:val="bullet"/>
      <w:lvlText w:val="•"/>
      <w:lvlJc w:val="left"/>
      <w:pPr>
        <w:ind w:left="3678" w:hanging="434"/>
      </w:pPr>
      <w:rPr>
        <w:rFonts w:hint="default"/>
        <w:lang w:val="ru-RU" w:eastAsia="ru-RU" w:bidi="ru-RU"/>
      </w:rPr>
    </w:lvl>
    <w:lvl w:ilvl="7" w:tplc="9B1E762C">
      <w:numFmt w:val="bullet"/>
      <w:lvlText w:val="•"/>
      <w:lvlJc w:val="left"/>
      <w:pPr>
        <w:ind w:left="4274" w:hanging="434"/>
      </w:pPr>
      <w:rPr>
        <w:rFonts w:hint="default"/>
        <w:lang w:val="ru-RU" w:eastAsia="ru-RU" w:bidi="ru-RU"/>
      </w:rPr>
    </w:lvl>
    <w:lvl w:ilvl="8" w:tplc="DCAE7E20">
      <w:numFmt w:val="bullet"/>
      <w:lvlText w:val="•"/>
      <w:lvlJc w:val="left"/>
      <w:pPr>
        <w:ind w:left="4871" w:hanging="434"/>
      </w:pPr>
      <w:rPr>
        <w:rFonts w:hint="default"/>
        <w:lang w:val="ru-RU" w:eastAsia="ru-RU" w:bidi="ru-RU"/>
      </w:rPr>
    </w:lvl>
  </w:abstractNum>
  <w:abstractNum w:abstractNumId="22">
    <w:nsid w:val="7A026A73"/>
    <w:multiLevelType w:val="hybridMultilevel"/>
    <w:tmpl w:val="3CE46C8C"/>
    <w:lvl w:ilvl="0" w:tplc="CC543A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1545D62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EEBEAC6E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A7B08CF2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AB2E8A7A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EB1426A4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CE3A1950">
      <w:numFmt w:val="bullet"/>
      <w:lvlText w:val="•"/>
      <w:lvlJc w:val="left"/>
      <w:pPr>
        <w:ind w:left="6189" w:hanging="360"/>
      </w:pPr>
      <w:rPr>
        <w:rFonts w:hint="default"/>
        <w:lang w:val="ru-RU" w:eastAsia="ru-RU" w:bidi="ru-RU"/>
      </w:rPr>
    </w:lvl>
    <w:lvl w:ilvl="7" w:tplc="52F63254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26D2ADA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</w:abstractNum>
  <w:abstractNum w:abstractNumId="23">
    <w:nsid w:val="7A641019"/>
    <w:multiLevelType w:val="hybridMultilevel"/>
    <w:tmpl w:val="842E6C60"/>
    <w:lvl w:ilvl="0" w:tplc="1890B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7E8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62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AA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02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61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B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60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3"/>
  </w:num>
  <w:num w:numId="5">
    <w:abstractNumId w:val="22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21"/>
  </w:num>
  <w:num w:numId="11">
    <w:abstractNumId w:val="20"/>
  </w:num>
  <w:num w:numId="12">
    <w:abstractNumId w:val="8"/>
  </w:num>
  <w:num w:numId="13">
    <w:abstractNumId w:val="5"/>
  </w:num>
  <w:num w:numId="14">
    <w:abstractNumId w:val="4"/>
  </w:num>
  <w:num w:numId="15">
    <w:abstractNumId w:val="19"/>
  </w:num>
  <w:num w:numId="16">
    <w:abstractNumId w:val="18"/>
  </w:num>
  <w:num w:numId="17">
    <w:abstractNumId w:val="11"/>
  </w:num>
  <w:num w:numId="18">
    <w:abstractNumId w:val="2"/>
  </w:num>
  <w:num w:numId="19">
    <w:abstractNumId w:val="1"/>
  </w:num>
  <w:num w:numId="20">
    <w:abstractNumId w:val="23"/>
  </w:num>
  <w:num w:numId="21">
    <w:abstractNumId w:val="9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04A9"/>
    <w:rsid w:val="000B1822"/>
    <w:rsid w:val="00177062"/>
    <w:rsid w:val="002B0545"/>
    <w:rsid w:val="00333BCA"/>
    <w:rsid w:val="0039362B"/>
    <w:rsid w:val="003A712F"/>
    <w:rsid w:val="00612E9F"/>
    <w:rsid w:val="00641EAE"/>
    <w:rsid w:val="00644A7C"/>
    <w:rsid w:val="00681E69"/>
    <w:rsid w:val="006C2A20"/>
    <w:rsid w:val="00711524"/>
    <w:rsid w:val="00744944"/>
    <w:rsid w:val="007E04A9"/>
    <w:rsid w:val="00883781"/>
    <w:rsid w:val="00883D75"/>
    <w:rsid w:val="009B39F4"/>
    <w:rsid w:val="00A41C81"/>
    <w:rsid w:val="00A52BF1"/>
    <w:rsid w:val="00AB7877"/>
    <w:rsid w:val="00AC6A68"/>
    <w:rsid w:val="00B7436F"/>
    <w:rsid w:val="00BD72F5"/>
    <w:rsid w:val="00BF0728"/>
    <w:rsid w:val="00C33F14"/>
    <w:rsid w:val="00CE573F"/>
    <w:rsid w:val="00D7603B"/>
    <w:rsid w:val="00E13C25"/>
    <w:rsid w:val="00E17C0D"/>
    <w:rsid w:val="00E27061"/>
    <w:rsid w:val="00E96DB7"/>
    <w:rsid w:val="00EE6A6F"/>
    <w:rsid w:val="00EF62BF"/>
    <w:rsid w:val="00FA4878"/>
    <w:rsid w:val="00FE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4A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4A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04A9"/>
    <w:pPr>
      <w:ind w:left="8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7E04A9"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E04A9"/>
    <w:pPr>
      <w:ind w:left="107"/>
    </w:pPr>
  </w:style>
  <w:style w:type="character" w:customStyle="1" w:styleId="a5">
    <w:name w:val="Абзац списка Знак"/>
    <w:link w:val="a4"/>
    <w:uiPriority w:val="99"/>
    <w:locked/>
    <w:rsid w:val="0071152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3656</Words>
  <Characters>20845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ПРОГРАММА</vt:lpstr>
      <vt:lpstr>    Общие положения</vt:lpstr>
      <vt:lpstr>    Целевые направления программы</vt:lpstr>
      <vt:lpstr>    Срок и условия действия Программы</vt:lpstr>
      <vt:lpstr>    ПОЯСНИТЕЛЬНАЯ ЗАПИСКА</vt:lpstr>
      <vt:lpstr>    Концепция программы</vt:lpstr>
      <vt:lpstr>    Исходя из анализа качества обучения, многие проблемы остаются неразрешенными:</vt:lpstr>
      <vt:lpstr>    Составляющими	современного	востребованного	обществом качественного образования, </vt:lpstr>
      <vt:lpstr>    Качество обучения учащихся может быть повышено, если будут обеспечены соответств</vt:lpstr>
      <vt:lpstr>    В соответствии с проблемами конкретизированы следующие цели и задачи:</vt:lpstr>
      <vt:lpstr>    ОЖИДАЕМЫЕ РЕЗУЛЬТАТЫ РЕАЛИЗАЦИИ ПРОГРАММЫ</vt:lpstr>
      <vt:lpstr>    </vt:lpstr>
      <vt:lpstr>    </vt:lpstr>
      <vt:lpstr>    </vt:lpstr>
      <vt:lpstr>    </vt:lpstr>
      <vt:lpstr>    Мероприятия</vt:lpstr>
    </vt:vector>
  </TitlesOfParts>
  <Company/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Школа24-02</dc:creator>
  <cp:lastModifiedBy>1</cp:lastModifiedBy>
  <cp:revision>4</cp:revision>
  <cp:lastPrinted>2023-05-05T07:20:00Z</cp:lastPrinted>
  <dcterms:created xsi:type="dcterms:W3CDTF">2023-05-05T07:22:00Z</dcterms:created>
  <dcterms:modified xsi:type="dcterms:W3CDTF">2023-05-10T06:58:00Z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2020-02-18T00:00:00Z</vt:filetime>
  </property>
</Properties>
</file>